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A4" w:rsidRDefault="007B7DA4" w:rsidP="0077290E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77290E">
        <w:rPr>
          <w:rFonts w:ascii="Times New Roman" w:hAnsi="Times New Roman" w:cs="Times New Roman"/>
          <w:sz w:val="24"/>
          <w:szCs w:val="24"/>
        </w:rPr>
        <w:t xml:space="preserve">Утверждено приказом директора МКОУ СОШ им. И.А. Пришкольника с. Валдгейм </w:t>
      </w:r>
      <w:r w:rsidRPr="0077290E">
        <w:rPr>
          <w:rFonts w:ascii="Times New Roman" w:hAnsi="Times New Roman" w:cs="Times New Roman"/>
          <w:sz w:val="24"/>
          <w:szCs w:val="24"/>
        </w:rPr>
        <w:br/>
        <w:t>от ________________ № ____</w:t>
      </w:r>
    </w:p>
    <w:p w:rsidR="007B7DA4" w:rsidRPr="0077290E" w:rsidRDefault="007B7DA4" w:rsidP="0077290E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7B7DA4" w:rsidRPr="0077290E" w:rsidRDefault="007B7DA4" w:rsidP="005E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90E">
        <w:rPr>
          <w:rFonts w:ascii="Times New Roman" w:hAnsi="Times New Roman" w:cs="Times New Roman"/>
          <w:sz w:val="24"/>
          <w:szCs w:val="24"/>
        </w:rPr>
        <w:t>ПОЛОЖЕНИЕ</w:t>
      </w:r>
    </w:p>
    <w:p w:rsidR="007B7DA4" w:rsidRPr="0077290E" w:rsidRDefault="007B7DA4" w:rsidP="005E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90E">
        <w:rPr>
          <w:rFonts w:ascii="Times New Roman" w:hAnsi="Times New Roman" w:cs="Times New Roman"/>
          <w:sz w:val="24"/>
          <w:szCs w:val="24"/>
        </w:rPr>
        <w:t>о  профессиональной переподготовке и повышении квалификации педагогических</w:t>
      </w:r>
      <w:r w:rsidRPr="007729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290E">
        <w:rPr>
          <w:rFonts w:ascii="Times New Roman" w:hAnsi="Times New Roman" w:cs="Times New Roman"/>
          <w:sz w:val="24"/>
          <w:szCs w:val="24"/>
        </w:rPr>
        <w:t>работников МКОУ «Средняя общеобразовательная школа имени И.А. Пришкольника села Валдгейм»</w:t>
      </w:r>
    </w:p>
    <w:p w:rsidR="007B7DA4" w:rsidRPr="0077290E" w:rsidRDefault="007B7DA4" w:rsidP="005E5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5E5562"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62">
        <w:rPr>
          <w:rFonts w:ascii="Times New Roman" w:hAnsi="Times New Roman" w:cs="Times New Roman"/>
          <w:sz w:val="24"/>
          <w:szCs w:val="24"/>
        </w:rPr>
        <w:t xml:space="preserve">1.1. Положение о профессиональной подготовке, переподготовке и повышении квалификации  педагогических  работников  составлено  в соответствии со статьями 18, 196, 197 Трудового Кодекса РФ, Федерального закона «Об образовании в Российской Федерации» (пункт 5 ч. 3 ст. 28, п. 7 ч. 1 ст.  48)  и  Устава  муниципального  </w:t>
      </w:r>
      <w:r>
        <w:rPr>
          <w:rFonts w:ascii="Times New Roman" w:hAnsi="Times New Roman" w:cs="Times New Roman"/>
          <w:sz w:val="24"/>
          <w:szCs w:val="24"/>
        </w:rPr>
        <w:t>казен</w:t>
      </w:r>
      <w:r w:rsidRPr="005E5562">
        <w:rPr>
          <w:rFonts w:ascii="Times New Roman" w:hAnsi="Times New Roman" w:cs="Times New Roman"/>
          <w:sz w:val="24"/>
          <w:szCs w:val="24"/>
        </w:rPr>
        <w:t>ного  общеобразовательного учреждения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E5562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</w:t>
      </w:r>
      <w:r>
        <w:rPr>
          <w:rFonts w:ascii="Times New Roman" w:hAnsi="Times New Roman" w:cs="Times New Roman"/>
          <w:sz w:val="24"/>
          <w:szCs w:val="24"/>
        </w:rPr>
        <w:t>имени И.А. Пришкольника с. Валдгейм</w:t>
      </w:r>
      <w:r w:rsidRPr="005E5562">
        <w:rPr>
          <w:rFonts w:ascii="Times New Roman" w:hAnsi="Times New Roman" w:cs="Times New Roman"/>
          <w:sz w:val="24"/>
          <w:szCs w:val="24"/>
        </w:rPr>
        <w:t xml:space="preserve">» (далее –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5E5562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62">
        <w:rPr>
          <w:rFonts w:ascii="Times New Roman" w:hAnsi="Times New Roman" w:cs="Times New Roman"/>
          <w:sz w:val="24"/>
          <w:szCs w:val="24"/>
        </w:rPr>
        <w:t xml:space="preserve">1.2.  Данное  Положение  определяет  порядок  и  формы  прохождения профессиональной подготовки, переподготовки и повышение квалификации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5E556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62">
        <w:rPr>
          <w:rFonts w:ascii="Times New Roman" w:hAnsi="Times New Roman" w:cs="Times New Roman"/>
          <w:sz w:val="24"/>
          <w:szCs w:val="24"/>
        </w:rPr>
        <w:t xml:space="preserve">1.3. Под профессиональной подготовкой, переподготовкой и повышением квалификации  педагогических  и  руководящих  работников  понимается целенаправленное  непрерывное  совершенствование  их  профессиональных компетенций  и  педагогического  мастерства.  Повышение  квалификации является необходимым условием эффективной и результативной деятельности сотрудников 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5E5562">
        <w:rPr>
          <w:rFonts w:ascii="Times New Roman" w:hAnsi="Times New Roman" w:cs="Times New Roman"/>
          <w:sz w:val="24"/>
          <w:szCs w:val="24"/>
        </w:rPr>
        <w:t xml:space="preserve">.  При  этом  понятие  «повышение  квалификации» рассматривается и как процесс, и как результат образования.  </w:t>
      </w: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62">
        <w:rPr>
          <w:rFonts w:ascii="Times New Roman" w:hAnsi="Times New Roman" w:cs="Times New Roman"/>
          <w:sz w:val="24"/>
          <w:szCs w:val="24"/>
        </w:rPr>
        <w:t xml:space="preserve">1.4.  Профессиональная  подготовка,  переподготовка  и  повышение квалификации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5E5562">
        <w:rPr>
          <w:rFonts w:ascii="Times New Roman" w:hAnsi="Times New Roman" w:cs="Times New Roman"/>
          <w:sz w:val="24"/>
          <w:szCs w:val="24"/>
        </w:rPr>
        <w:t xml:space="preserve"> может осуществляться на базе </w:t>
      </w:r>
      <w:r>
        <w:rPr>
          <w:rFonts w:ascii="Times New Roman" w:hAnsi="Times New Roman" w:cs="Times New Roman"/>
          <w:sz w:val="24"/>
          <w:szCs w:val="24"/>
        </w:rPr>
        <w:t>ОГАОУ ДПО «Институт повышения квалификации педагогических работников» г. Биробиджан</w:t>
      </w:r>
      <w:r w:rsidRPr="005E5562">
        <w:rPr>
          <w:rFonts w:ascii="Times New Roman" w:hAnsi="Times New Roman" w:cs="Times New Roman"/>
          <w:sz w:val="24"/>
          <w:szCs w:val="24"/>
        </w:rPr>
        <w:t xml:space="preserve"> и других учреждений, занимающихся вопросами повышения квалификации.  </w:t>
      </w: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62">
        <w:rPr>
          <w:rFonts w:ascii="Times New Roman" w:hAnsi="Times New Roman" w:cs="Times New Roman"/>
          <w:sz w:val="24"/>
          <w:szCs w:val="24"/>
        </w:rPr>
        <w:t xml:space="preserve">1.5.  Профессиональная  подготовка,  переподготовка  и  повышение квалификации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5E5562">
        <w:rPr>
          <w:rFonts w:ascii="Times New Roman" w:hAnsi="Times New Roman" w:cs="Times New Roman"/>
          <w:sz w:val="24"/>
          <w:szCs w:val="24"/>
        </w:rPr>
        <w:t xml:space="preserve"> может осуществляться с отрывом от работы, без отрыва от работы, с частичным отрывом от работы и по индивидуальным формам обучения. Видом профессиональной подготовки,переподготовки  и  повышения  квалификации  педагогических  работников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5E5562">
        <w:rPr>
          <w:rFonts w:ascii="Times New Roman" w:hAnsi="Times New Roman" w:cs="Times New Roman"/>
          <w:sz w:val="24"/>
          <w:szCs w:val="24"/>
        </w:rPr>
        <w:t xml:space="preserve"> является также учеба в</w:t>
      </w:r>
      <w:r>
        <w:rPr>
          <w:rFonts w:ascii="Times New Roman" w:hAnsi="Times New Roman" w:cs="Times New Roman"/>
          <w:sz w:val="24"/>
          <w:szCs w:val="24"/>
        </w:rPr>
        <w:t xml:space="preserve"> магистратуре,</w:t>
      </w:r>
      <w:r w:rsidRPr="005E5562">
        <w:rPr>
          <w:rFonts w:ascii="Times New Roman" w:hAnsi="Times New Roman" w:cs="Times New Roman"/>
          <w:sz w:val="24"/>
          <w:szCs w:val="24"/>
        </w:rPr>
        <w:t xml:space="preserve"> аспирантуре и докторантуре.  </w:t>
      </w:r>
    </w:p>
    <w:p w:rsidR="007B7DA4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562">
        <w:rPr>
          <w:rFonts w:ascii="Times New Roman" w:hAnsi="Times New Roman" w:cs="Times New Roman"/>
          <w:b/>
          <w:bCs/>
          <w:sz w:val="24"/>
          <w:szCs w:val="24"/>
        </w:rPr>
        <w:t xml:space="preserve">2. Задачи профессиональной подготовки, переподготовки и повышения квалификации </w:t>
      </w: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62">
        <w:rPr>
          <w:rFonts w:ascii="Times New Roman" w:hAnsi="Times New Roman" w:cs="Times New Roman"/>
          <w:sz w:val="24"/>
          <w:szCs w:val="24"/>
        </w:rPr>
        <w:t xml:space="preserve">Задачами профессиональной  подготовки, переподготовки и повышения квалификации педагогических работников являются:  </w:t>
      </w: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62">
        <w:rPr>
          <w:rFonts w:ascii="Times New Roman" w:hAnsi="Times New Roman" w:cs="Times New Roman"/>
          <w:sz w:val="24"/>
          <w:szCs w:val="24"/>
        </w:rPr>
        <w:t xml:space="preserve">2.1.  обновление  и  углубление  знаний  в  области  теории  и  методики преподавания,  управленческой  и  общекультурной  деятельности  на  основе современных достижений науки и культуры, прогрессивных педагогических технологий и передового педагогического опыта;  </w:t>
      </w: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62">
        <w:rPr>
          <w:rFonts w:ascii="Times New Roman" w:hAnsi="Times New Roman" w:cs="Times New Roman"/>
          <w:sz w:val="24"/>
          <w:szCs w:val="24"/>
        </w:rPr>
        <w:t xml:space="preserve">2.2.  освоение  инновационных  технологий,  форм  методов  и  средств обучения,  прогрессивного,  отечественного  и  зарубежного  педагогического опыта;  </w:t>
      </w: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62">
        <w:rPr>
          <w:rFonts w:ascii="Times New Roman" w:hAnsi="Times New Roman" w:cs="Times New Roman"/>
          <w:sz w:val="24"/>
          <w:szCs w:val="24"/>
        </w:rPr>
        <w:t xml:space="preserve">2.3. моделирование инновационных образовательных процессов.  </w:t>
      </w:r>
    </w:p>
    <w:p w:rsidR="007B7DA4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562">
        <w:rPr>
          <w:rFonts w:ascii="Times New Roman" w:hAnsi="Times New Roman" w:cs="Times New Roman"/>
          <w:b/>
          <w:bCs/>
          <w:sz w:val="24"/>
          <w:szCs w:val="24"/>
        </w:rPr>
        <w:t xml:space="preserve">3. Формы профессиональной подготовки, переподготовки и повышения квалификации </w:t>
      </w: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62">
        <w:rPr>
          <w:rFonts w:ascii="Times New Roman" w:hAnsi="Times New Roman" w:cs="Times New Roman"/>
          <w:sz w:val="24"/>
          <w:szCs w:val="24"/>
        </w:rPr>
        <w:t xml:space="preserve">3.1. Внешние формы профессиональной подготовки, переподготовки и повышения квалификации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5E556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B7DA4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62">
        <w:rPr>
          <w:rFonts w:ascii="Times New Roman" w:hAnsi="Times New Roman" w:cs="Times New Roman"/>
          <w:sz w:val="24"/>
          <w:szCs w:val="24"/>
        </w:rPr>
        <w:t>3.1.1.  курсы повышения квалификации;</w:t>
      </w: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семинары;</w:t>
      </w: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62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55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дистанционные курсы и вебинары.</w:t>
      </w: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62">
        <w:rPr>
          <w:rFonts w:ascii="Times New Roman" w:hAnsi="Times New Roman" w:cs="Times New Roman"/>
          <w:sz w:val="24"/>
          <w:szCs w:val="24"/>
        </w:rPr>
        <w:t xml:space="preserve">3.2.  Внутренняя  форма  повышения  квалификации –  это  непрерывная форма  обучения,  проводимая  методической  службой  на  базе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5E55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62">
        <w:rPr>
          <w:rFonts w:ascii="Times New Roman" w:hAnsi="Times New Roman" w:cs="Times New Roman"/>
          <w:sz w:val="24"/>
          <w:szCs w:val="24"/>
        </w:rPr>
        <w:t xml:space="preserve">Формы повышения квалификации разнообразны по содержанию, целям и поконтингенту слушателей:  </w:t>
      </w: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62">
        <w:rPr>
          <w:rFonts w:ascii="Times New Roman" w:hAnsi="Times New Roman" w:cs="Times New Roman"/>
          <w:sz w:val="24"/>
          <w:szCs w:val="24"/>
        </w:rPr>
        <w:t xml:space="preserve">3.2.1. школа педагогического мастерства, работающая по направлениям:  </w:t>
      </w: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62">
        <w:rPr>
          <w:rFonts w:ascii="Times New Roman" w:hAnsi="Times New Roman" w:cs="Times New Roman"/>
          <w:sz w:val="24"/>
          <w:szCs w:val="24"/>
        </w:rPr>
        <w:t xml:space="preserve">-  Школа  молодого  </w:t>
      </w:r>
      <w:r>
        <w:rPr>
          <w:rFonts w:ascii="Times New Roman" w:hAnsi="Times New Roman" w:cs="Times New Roman"/>
          <w:sz w:val="24"/>
          <w:szCs w:val="24"/>
        </w:rPr>
        <w:t>учителя</w:t>
      </w:r>
      <w:r w:rsidRPr="005E5562">
        <w:rPr>
          <w:rFonts w:ascii="Times New Roman" w:hAnsi="Times New Roman" w:cs="Times New Roman"/>
          <w:sz w:val="24"/>
          <w:szCs w:val="24"/>
        </w:rPr>
        <w:t xml:space="preserve">:  подготовка  молодых  специалистов, находящихся в стадии профессионального становления, адаптация молодого педагога, изучение и освоение специфики работы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5E556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62">
        <w:rPr>
          <w:rFonts w:ascii="Times New Roman" w:hAnsi="Times New Roman" w:cs="Times New Roman"/>
          <w:sz w:val="24"/>
          <w:szCs w:val="24"/>
        </w:rPr>
        <w:t xml:space="preserve">-  подготовка  всех  педагогических  работников,  изучение  новых образовательных  технологий,  знакомство  с  достижениями  российской педагогической науки;  </w:t>
      </w: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62">
        <w:rPr>
          <w:rFonts w:ascii="Times New Roman" w:hAnsi="Times New Roman" w:cs="Times New Roman"/>
          <w:sz w:val="24"/>
          <w:szCs w:val="24"/>
        </w:rPr>
        <w:t xml:space="preserve">-  практико-ориентированные  семинары  по  внедрению  педагогических инноваций.  </w:t>
      </w: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62">
        <w:rPr>
          <w:rFonts w:ascii="Times New Roman" w:hAnsi="Times New Roman" w:cs="Times New Roman"/>
          <w:sz w:val="24"/>
          <w:szCs w:val="24"/>
        </w:rPr>
        <w:t xml:space="preserve">3.2.2.  тематические  заседания  школьных  методических  объединений учителей-предметников,  направленные  на  практическое  применение педагогических инноваций с учетом специфики конкретного предмета;  </w:t>
      </w: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62">
        <w:rPr>
          <w:rFonts w:ascii="Times New Roman" w:hAnsi="Times New Roman" w:cs="Times New Roman"/>
          <w:sz w:val="24"/>
          <w:szCs w:val="24"/>
        </w:rPr>
        <w:t xml:space="preserve">3.2.3.  участие  в  работе  региональных,  муниципальных  методических объединений,  проблемных  и  творческих  групп,  мастер-классов,  проектных команд и других профессиональных объединений педагогов и руководителей образовательных учреждений;  </w:t>
      </w: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62">
        <w:rPr>
          <w:rFonts w:ascii="Times New Roman" w:hAnsi="Times New Roman" w:cs="Times New Roman"/>
          <w:sz w:val="24"/>
          <w:szCs w:val="24"/>
        </w:rPr>
        <w:t xml:space="preserve">3.2.4.  участие  в  работе  проблемных  семинаров,  научно-практических конференций, конкурсах профессионального мастерства;  </w:t>
      </w: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62">
        <w:rPr>
          <w:rFonts w:ascii="Times New Roman" w:hAnsi="Times New Roman" w:cs="Times New Roman"/>
          <w:sz w:val="24"/>
          <w:szCs w:val="24"/>
        </w:rPr>
        <w:t xml:space="preserve">3.2.5. система взаимопосещений уроков, как форма обмена опытом работы среди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5E556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62">
        <w:rPr>
          <w:rFonts w:ascii="Times New Roman" w:hAnsi="Times New Roman" w:cs="Times New Roman"/>
          <w:sz w:val="24"/>
          <w:szCs w:val="24"/>
        </w:rPr>
        <w:t xml:space="preserve">3.2.6.  самообразование,  как  форма  повышения  квалификации педагогических  работников,  заинтересованных  в  совершенствовании  своих профессионально значимых качеств.  </w:t>
      </w: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62">
        <w:rPr>
          <w:rFonts w:ascii="Times New Roman" w:hAnsi="Times New Roman" w:cs="Times New Roman"/>
          <w:sz w:val="24"/>
          <w:szCs w:val="24"/>
        </w:rPr>
        <w:t xml:space="preserve">3.3.Повышение  квалификации  при  системе  внутренней  формы профессионального роста проводится без отрыва от работы.  </w:t>
      </w:r>
    </w:p>
    <w:p w:rsidR="007B7DA4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62">
        <w:rPr>
          <w:rFonts w:ascii="Times New Roman" w:hAnsi="Times New Roman" w:cs="Times New Roman"/>
          <w:sz w:val="24"/>
          <w:szCs w:val="24"/>
        </w:rPr>
        <w:t xml:space="preserve">3.4.  Участие педагогов во всех видах повышения  квалификации учитывается  во  время проведения государственной  аттестации  при установлении  квалификационной  категории или соответствия занимаемой должности.  </w:t>
      </w: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562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и сроки профессиональной подготовки, переподготовки и повышения квалификации </w:t>
      </w: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62">
        <w:rPr>
          <w:rFonts w:ascii="Times New Roman" w:hAnsi="Times New Roman" w:cs="Times New Roman"/>
          <w:sz w:val="24"/>
          <w:szCs w:val="24"/>
        </w:rPr>
        <w:t xml:space="preserve">4.1. Повышение квалификации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5E5562">
        <w:rPr>
          <w:rFonts w:ascii="Times New Roman" w:hAnsi="Times New Roman" w:cs="Times New Roman"/>
          <w:sz w:val="24"/>
          <w:szCs w:val="24"/>
        </w:rPr>
        <w:t xml:space="preserve"> является непрерывным процессом и осуществляется в течение всего периода работы.  </w:t>
      </w: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62">
        <w:rPr>
          <w:rFonts w:ascii="Times New Roman" w:hAnsi="Times New Roman" w:cs="Times New Roman"/>
          <w:sz w:val="24"/>
          <w:szCs w:val="24"/>
        </w:rPr>
        <w:t xml:space="preserve">4.2. Плановое повышение квалификации педагогических и руководящих работников  осуществляется,  как  правило,  один  раз  в  три  года  на  основе социального заказа с учетом приоритетных направлений развития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5E5562">
        <w:rPr>
          <w:rFonts w:ascii="Times New Roman" w:hAnsi="Times New Roman" w:cs="Times New Roman"/>
          <w:sz w:val="24"/>
          <w:szCs w:val="24"/>
        </w:rPr>
        <w:t xml:space="preserve"> и  проблемного  поля  каждого  работника.  Периодичность  прохождения педагогами  повышения  квалификации  устанавливается  директором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5E556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62">
        <w:rPr>
          <w:rFonts w:ascii="Times New Roman" w:hAnsi="Times New Roman" w:cs="Times New Roman"/>
          <w:sz w:val="24"/>
          <w:szCs w:val="24"/>
        </w:rPr>
        <w:t xml:space="preserve">4.3.  Для  обеспечения  своевременного  прохождения  повышения квалификации и осуществления контроля над этим процессом 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>учебно-воспитательной</w:t>
      </w:r>
      <w:r w:rsidRPr="005E5562">
        <w:rPr>
          <w:rFonts w:ascii="Times New Roman" w:hAnsi="Times New Roman" w:cs="Times New Roman"/>
          <w:sz w:val="24"/>
          <w:szCs w:val="24"/>
        </w:rPr>
        <w:t xml:space="preserve"> работе разрабатывает перспективный план прохождения курсов повышения квалификации педагогическими работниками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5E556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62">
        <w:rPr>
          <w:rFonts w:ascii="Times New Roman" w:hAnsi="Times New Roman" w:cs="Times New Roman"/>
          <w:sz w:val="24"/>
          <w:szCs w:val="24"/>
        </w:rPr>
        <w:t xml:space="preserve">4.4.  При  направлении  работодателем  педагога  для  повышения квалификации  с  отрывом  от  работы  за  ним  сохраняются  место  работы (должность)  и  средняя  заработная плата по основному месту работы. Работникам, направляемым для повышения квалификации с отрывом от работы в другую местность, производится оплата командировочных расходов в порядке и размерах, которые  предусмотрены  для  лиц, направляемых в служебные командировки (ст.187 ТК РФ).  </w:t>
      </w: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62">
        <w:rPr>
          <w:rFonts w:ascii="Times New Roman" w:hAnsi="Times New Roman" w:cs="Times New Roman"/>
          <w:sz w:val="24"/>
          <w:szCs w:val="24"/>
        </w:rPr>
        <w:t xml:space="preserve">4.5. Направление педагогов на курсы повышение квалификации оформляется приказом директора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5E5562">
        <w:rPr>
          <w:rFonts w:ascii="Times New Roman" w:hAnsi="Times New Roman" w:cs="Times New Roman"/>
          <w:sz w:val="24"/>
          <w:szCs w:val="24"/>
        </w:rPr>
        <w:t xml:space="preserve"> на основании заявки  на повышение квалификации.  </w:t>
      </w: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562">
        <w:rPr>
          <w:rFonts w:ascii="Times New Roman" w:hAnsi="Times New Roman" w:cs="Times New Roman"/>
          <w:sz w:val="24"/>
          <w:szCs w:val="24"/>
        </w:rPr>
        <w:t xml:space="preserve">4.6. По итогам обучения по программам повышения квалификации педагог предоставляет </w:t>
      </w:r>
      <w:r>
        <w:rPr>
          <w:rFonts w:ascii="Times New Roman" w:hAnsi="Times New Roman" w:cs="Times New Roman"/>
          <w:sz w:val="24"/>
          <w:szCs w:val="24"/>
        </w:rPr>
        <w:t>справку установленного образца</w:t>
      </w:r>
      <w:r w:rsidRPr="005E5562">
        <w:rPr>
          <w:rFonts w:ascii="Times New Roman" w:hAnsi="Times New Roman" w:cs="Times New Roman"/>
          <w:sz w:val="24"/>
          <w:szCs w:val="24"/>
        </w:rPr>
        <w:t xml:space="preserve">, удостоверение или свидетельство государственного образца о повышении квалификации, диплом о профессиональной переподготовке, копия которого хранится в личном деле педагога.  </w:t>
      </w:r>
    </w:p>
    <w:p w:rsidR="007B7DA4" w:rsidRPr="005E5562" w:rsidRDefault="007B7DA4" w:rsidP="00772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7DA4" w:rsidRPr="005E5562" w:rsidSect="0027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562"/>
    <w:rsid w:val="0011726A"/>
    <w:rsid w:val="00275023"/>
    <w:rsid w:val="005E5562"/>
    <w:rsid w:val="00686404"/>
    <w:rsid w:val="0077290E"/>
    <w:rsid w:val="007B7DA4"/>
    <w:rsid w:val="00BB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2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1007</Words>
  <Characters>5743</Characters>
  <Application>Microsoft Office Outlook</Application>
  <DocSecurity>0</DocSecurity>
  <Lines>0</Lines>
  <Paragraphs>0</Paragraphs>
  <ScaleCrop>false</ScaleCrop>
  <Company>MSHOME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Us1</cp:lastModifiedBy>
  <cp:revision>2</cp:revision>
  <dcterms:created xsi:type="dcterms:W3CDTF">2015-01-26T05:45:00Z</dcterms:created>
  <dcterms:modified xsi:type="dcterms:W3CDTF">2015-02-14T00:36:00Z</dcterms:modified>
</cp:coreProperties>
</file>