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68" w:rsidRDefault="005804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</w:t>
      </w:r>
      <w:r w:rsidR="00C145A0">
        <w:rPr>
          <w:rFonts w:ascii="Times New Roman" w:hAnsi="Times New Roman"/>
          <w:sz w:val="20"/>
          <w:szCs w:val="20"/>
        </w:rPr>
        <w:t>АЮ:</w:t>
      </w:r>
    </w:p>
    <w:p w:rsidR="00C145A0" w:rsidRDefault="00C145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МКОУ "СОШ имени </w:t>
      </w:r>
    </w:p>
    <w:p w:rsidR="00C145A0" w:rsidRDefault="00C145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И.А. Пришкольника с. Валдгейм"</w:t>
      </w:r>
    </w:p>
    <w:p w:rsidR="00C145A0" w:rsidRDefault="00C145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______________А.Я. Бялик</w:t>
      </w:r>
    </w:p>
    <w:p w:rsidR="00C145A0" w:rsidRDefault="00C145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"__"__________20__г.</w:t>
      </w:r>
    </w:p>
    <w:p w:rsidR="005804A0" w:rsidRDefault="005804A0" w:rsidP="007F0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45A0" w:rsidRPr="007F0468" w:rsidRDefault="00C145A0" w:rsidP="007F0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F3089" w:rsidRDefault="001F2F0F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ИНСТРУКЦИЯ</w:t>
      </w:r>
    </w:p>
    <w:p w:rsidR="001F2F0F" w:rsidRDefault="001F2F0F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администратору безопасности информации</w:t>
      </w:r>
    </w:p>
    <w:p w:rsidR="001F2F0F" w:rsidRDefault="001F2F0F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автоматизированной системы АРМ - К</w:t>
      </w:r>
    </w:p>
    <w:p w:rsidR="003F3089" w:rsidRDefault="003F3089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4CFC" w:rsidRPr="001F2F0F" w:rsidRDefault="001F2F0F" w:rsidP="007F04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2F0F">
        <w:rPr>
          <w:rFonts w:ascii="Times New Roman" w:hAnsi="Times New Roman"/>
          <w:sz w:val="20"/>
          <w:szCs w:val="20"/>
        </w:rPr>
        <w:t>1. ОБЩИЕ ПОЛОЖЕНИЯ</w:t>
      </w:r>
    </w:p>
    <w:p w:rsidR="003F3089" w:rsidRDefault="001F2F0F" w:rsidP="003F308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 Настоящая инструкция является руководящим документом для администратора безопасности АРМ - "К" (далее по тексту - администратора). Требования настоящей инструкции должны выполняться во всех режимах функционирования АРМ.</w:t>
      </w:r>
    </w:p>
    <w:p w:rsidR="001F2F0F" w:rsidRDefault="001F2F0F" w:rsidP="003F308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 В своей повседневной деятельности администратор руководствуется документами, регламентирующими защиту информации от утечки по техническим каналам и от несанкционированного доступа (НСД), а также по эксплуатационной документацией на установленные на объекте информатизации системы защиты от несанкционированного доступа к информации (СЗИ НСД) и от утечки информации по техническим каналам.</w:t>
      </w:r>
    </w:p>
    <w:p w:rsidR="001F2F0F" w:rsidRDefault="001F2F0F" w:rsidP="003F308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64CFC" w:rsidRDefault="00264CFC" w:rsidP="00264C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1F2F0F">
        <w:rPr>
          <w:rFonts w:ascii="Times New Roman" w:hAnsi="Times New Roman"/>
          <w:sz w:val="20"/>
          <w:szCs w:val="20"/>
        </w:rPr>
        <w:t xml:space="preserve">. ОБЩИЕ </w:t>
      </w:r>
      <w:r>
        <w:rPr>
          <w:rFonts w:ascii="Times New Roman" w:hAnsi="Times New Roman"/>
          <w:sz w:val="20"/>
          <w:szCs w:val="20"/>
        </w:rPr>
        <w:t>ОБЯЗАННОСТИ АДМИНИСТРАТОРА</w:t>
      </w:r>
    </w:p>
    <w:p w:rsidR="00264CFC" w:rsidRDefault="00264CFC" w:rsidP="00264C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2.1 Администратор отвечает за:</w:t>
      </w:r>
    </w:p>
    <w:p w:rsidR="00264CFC" w:rsidRDefault="00264CFC" w:rsidP="00264CF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соблюдение требований по защите информации от утечки по техническим каналам;</w:t>
      </w:r>
    </w:p>
    <w:p w:rsidR="00264CFC" w:rsidRDefault="00264CFC" w:rsidP="00264CF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обеспечения пользователя АРМ параметрами опознания;</w:t>
      </w:r>
    </w:p>
    <w:p w:rsidR="00264CFC" w:rsidRDefault="00264CFC" w:rsidP="00264CF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обеспечение установленных правил разграничения доступа пользователя к защищаемым информационным ресурсам АРМ;</w:t>
      </w:r>
    </w:p>
    <w:p w:rsidR="00264CFC" w:rsidRDefault="00264CFC" w:rsidP="00264CF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анализ работоспособности СЗИ НСД;</w:t>
      </w:r>
    </w:p>
    <w:p w:rsidR="00264CFC" w:rsidRDefault="00264CFC" w:rsidP="00264CF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контроль соблюдения пользователем установленных правил работы с защищаемой информацией;</w:t>
      </w:r>
    </w:p>
    <w:p w:rsidR="00264CFC" w:rsidRDefault="00264CFC" w:rsidP="00264CF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обеспечение неизменности системного и прикладного программного обеспечения АРМ, в том числе и программного обеспечения СЗИ НСД.</w:t>
      </w:r>
    </w:p>
    <w:p w:rsidR="00264CFC" w:rsidRDefault="00264CFC" w:rsidP="00264CF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 Администратор обязан:</w:t>
      </w:r>
    </w:p>
    <w:p w:rsidR="00264CFC" w:rsidRDefault="00264CFC" w:rsidP="00264CF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знать требования документов, регламентирующих защиту информации от утечки по техническим каналам и НСД, выявлять возможные каналы утечки информации и способы совершения НСД, готовить предложения по их устранению;</w:t>
      </w:r>
    </w:p>
    <w:p w:rsidR="00264CFC" w:rsidRDefault="00264CFC" w:rsidP="00264CF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 допускать использования, хранения и размножения на автоматизированном рабочем месте программных продуктов и носителей информации, непосредственно не связанных со служебной деятельностью на данном рабочем месте;</w:t>
      </w:r>
    </w:p>
    <w:p w:rsidR="00264CFC" w:rsidRDefault="00264CFC" w:rsidP="00264CF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 допускать к работе на АРМ посторонних лиц;</w:t>
      </w:r>
    </w:p>
    <w:p w:rsidR="00264CFC" w:rsidRDefault="00264CFC" w:rsidP="00264CF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организовывать и координировать работы по защите информации;</w:t>
      </w:r>
    </w:p>
    <w:p w:rsidR="00264CFC" w:rsidRDefault="00264CFC" w:rsidP="00264CF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участвовать в планировании эксплуатации АРМ при изменении условий её эксплуатации, контролируя выполнение требований "Аттестата соответствия требованиям безопасности информации";</w:t>
      </w:r>
    </w:p>
    <w:p w:rsidR="00AE581D" w:rsidRDefault="00264CFC" w:rsidP="00264CF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знать уровень конфиденциальности обрабатываемой информации, следить за тем, чтобы обработка информации производилась только с использованием учтенных </w:t>
      </w:r>
      <w:r w:rsidR="00AE581D">
        <w:rPr>
          <w:rFonts w:ascii="Times New Roman" w:hAnsi="Times New Roman"/>
          <w:sz w:val="20"/>
          <w:szCs w:val="20"/>
        </w:rPr>
        <w:t xml:space="preserve">съемных и несъемных </w:t>
      </w:r>
      <w:r>
        <w:rPr>
          <w:rFonts w:ascii="Times New Roman" w:hAnsi="Times New Roman"/>
          <w:sz w:val="20"/>
          <w:szCs w:val="20"/>
        </w:rPr>
        <w:t>носителей</w:t>
      </w:r>
      <w:r w:rsidR="00AE581D">
        <w:rPr>
          <w:rFonts w:ascii="Times New Roman" w:hAnsi="Times New Roman"/>
          <w:sz w:val="20"/>
          <w:szCs w:val="20"/>
        </w:rPr>
        <w:t xml:space="preserve"> информации, причем уровень конфиденциальности носителей должен быть не ниже уровня конфиденциальности обрабатываемой информации;</w:t>
      </w:r>
    </w:p>
    <w:p w:rsidR="00AE581D" w:rsidRDefault="00AE581D" w:rsidP="00264CF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контролировать соблюдение требований по учету, хранению и пересылке носителей конфиденциальной информации;</w:t>
      </w:r>
    </w:p>
    <w:p w:rsidR="00AE581D" w:rsidRDefault="00AE581D" w:rsidP="00264CF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вести документацию, предусмотренную документами, регламентирующими защиту информации от утечки по техническим каналам и НСД;</w:t>
      </w:r>
    </w:p>
    <w:p w:rsidR="00AE581D" w:rsidRDefault="00AE581D" w:rsidP="00264CF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при выявлении нарушений администратор обязан подать служебную записку руководству, в которой изложить факт нарушения, предпринятые и/или рекомендуемые им действия;</w:t>
      </w:r>
    </w:p>
    <w:p w:rsidR="00264CFC" w:rsidRDefault="00AE581D" w:rsidP="00264CF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постоянно повышать свою квалификацию.</w:t>
      </w:r>
      <w:r w:rsidR="00264CFC">
        <w:rPr>
          <w:rFonts w:ascii="Times New Roman" w:hAnsi="Times New Roman"/>
          <w:sz w:val="20"/>
          <w:szCs w:val="20"/>
        </w:rPr>
        <w:t xml:space="preserve">  </w:t>
      </w:r>
    </w:p>
    <w:p w:rsidR="000A4FC2" w:rsidRDefault="000A4FC2" w:rsidP="00264CF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0A4FC2" w:rsidRDefault="000A4FC2" w:rsidP="000A4F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1F2F0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ОБЯЗАННОСТИ АДМИНИСТРАТОРА ПО ПРЕДОТВРАЩЕНИЮ УТЕЧКИ ИНФОРМАЦИИ </w:t>
      </w:r>
    </w:p>
    <w:p w:rsidR="000A4FC2" w:rsidRDefault="000A4FC2" w:rsidP="000A4F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ТЕХНИЧЕСКИМ КАНАЛАМ</w:t>
      </w:r>
    </w:p>
    <w:p w:rsidR="000A4FC2" w:rsidRDefault="000A4FC2" w:rsidP="000A4FC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 Администратор обязан контролировать выполнение требований "Аттестата соответствия", соответствие состава и расположения ОТСС и ВТСС АРМ техническому паспорту </w:t>
      </w:r>
      <w:r w:rsidR="00FA63AB">
        <w:rPr>
          <w:rFonts w:ascii="Times New Roman" w:hAnsi="Times New Roman"/>
          <w:sz w:val="20"/>
          <w:szCs w:val="20"/>
        </w:rPr>
        <w:t>и не допускать нарушения их требований.</w:t>
      </w:r>
    </w:p>
    <w:p w:rsidR="00FA63AB" w:rsidRDefault="00FA63AB" w:rsidP="000A4FC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 Администратор обязан не допускать:</w:t>
      </w:r>
    </w:p>
    <w:p w:rsidR="00FA63AB" w:rsidRDefault="00FA63AB" w:rsidP="000A4FC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несанкционированных изменений в составе и размещении ОТСС и ВТСС АРМ, а также в схемы их соединений;</w:t>
      </w:r>
    </w:p>
    <w:p w:rsidR="00FA63AB" w:rsidRDefault="00FA63AB" w:rsidP="000A4FC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изменения состава, размещения и уровней излучения средств активной защиты информации, если они установлены в помещениях объекта;</w:t>
      </w:r>
    </w:p>
    <w:p w:rsidR="00FA63AB" w:rsidRDefault="00FA63AB" w:rsidP="000A4FC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внесение несанкционированных изменений в системы электроснабжения, заземления и других проводных коммуникаций объекта;</w:t>
      </w:r>
    </w:p>
    <w:p w:rsidR="00FA63AB" w:rsidRDefault="00FA63AB" w:rsidP="000A4FC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обработку конфиденциальной информации при открытых (снятых) кожухах (крышках) ОТСС.</w:t>
      </w:r>
    </w:p>
    <w:p w:rsidR="00FA63AB" w:rsidRDefault="00FA63AB" w:rsidP="000A4FC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A63AB" w:rsidRDefault="00FA63AB" w:rsidP="000A4FC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A63AB" w:rsidRDefault="00FA63AB" w:rsidP="00FA63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</w:t>
      </w:r>
      <w:r w:rsidRPr="001F2F0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ОБЯЗАННОСТИ АДМИНИСТРАТОРА ПО ПРЕДОТВРАЩЕНИЮ </w:t>
      </w:r>
    </w:p>
    <w:p w:rsidR="00FA63AB" w:rsidRDefault="00FA63AB" w:rsidP="00FA63AB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FA63AB">
        <w:rPr>
          <w:rFonts w:ascii="Times New Roman" w:hAnsi="Times New Roman"/>
          <w:caps/>
          <w:sz w:val="20"/>
          <w:szCs w:val="20"/>
        </w:rPr>
        <w:t>несанкционированного доступа к обрабатываемой информации</w:t>
      </w:r>
    </w:p>
    <w:p w:rsidR="00FA63AB" w:rsidRDefault="00FA63AB" w:rsidP="00FA63A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4.1 </w:t>
      </w:r>
      <w:r>
        <w:rPr>
          <w:rFonts w:ascii="Times New Roman" w:hAnsi="Times New Roman"/>
          <w:sz w:val="20"/>
          <w:szCs w:val="20"/>
        </w:rPr>
        <w:t>Каждому пользователю АРМ администратор обязан выдать уникальный персональный пароль.</w:t>
      </w:r>
    </w:p>
    <w:p w:rsidR="00FA63AB" w:rsidRDefault="00FA63AB" w:rsidP="00FA63A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при настройке СЗИ НСД на АРМ пользователя, администратор обязан установить минимальную длину пароля пользователя не менее 6 символов. Администратор обязан следить за тем, чтобы смена значения паролей пользователя производилась не реже одного раза в квартал. Свой собственный пароль администратор также должен изменять не реже одного раза в квартал.</w:t>
      </w:r>
    </w:p>
    <w:p w:rsidR="00FA63AB" w:rsidRDefault="00FA63AB" w:rsidP="00FA63A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администратор обязан пресекать действия пользователя, которые могут привести к компрометации паролей (запись паролей пользователей в блокноты, тетради и т.д., произнесение паролей вслух в присутствии третьих лиц).</w:t>
      </w:r>
    </w:p>
    <w:p w:rsidR="00FA63AB" w:rsidRDefault="00FA63AB" w:rsidP="00FA63A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 Для проведения анализа устойчивости системы защиты, определения скрытых каналов утечки информации администратор осуществляет сбор, хранение и анализ учетной информации СЗИ НСД.</w:t>
      </w:r>
    </w:p>
    <w:p w:rsidR="009A7001" w:rsidRDefault="009A7001" w:rsidP="00FA63A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Администратор обязан регулярно (раз в месяц) анализировать содержимое системных журналов СЗИ НСД.</w:t>
      </w:r>
    </w:p>
    <w:p w:rsidR="009A7001" w:rsidRDefault="009A7001" w:rsidP="00FA63A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 При необходимости проведения обслуживания (с вскрытием опечатанных блоков) или ремонта средств вычислительной техники администратор согласовывает работы с организацией, проводившей аттестацию.</w:t>
      </w:r>
    </w:p>
    <w:p w:rsidR="009A7001" w:rsidRPr="00FA63AB" w:rsidRDefault="009A7001" w:rsidP="00FA63A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 Для обеспечения неизменности программного обеспечения СЗИ НСД администратор обязан использовать средства контроля целостности СЗИ НСД в соответствии с эксплуатационной документацией СЗИ НСД.</w:t>
      </w:r>
    </w:p>
    <w:p w:rsidR="007F0468" w:rsidRDefault="007F0468" w:rsidP="000A4FC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13EBA" w:rsidRDefault="00913EBA" w:rsidP="007F04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13EBA" w:rsidRPr="007F0468" w:rsidRDefault="00913EBA" w:rsidP="00913E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МКОУ "СОШ им. И.А. Пришкольника с. Валдгейм"                                                                                   А.Я. Бялик</w:t>
      </w:r>
    </w:p>
    <w:sectPr w:rsidR="00913EBA" w:rsidRPr="007F0468" w:rsidSect="007F0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0468"/>
    <w:rsid w:val="000416B1"/>
    <w:rsid w:val="000A4FC2"/>
    <w:rsid w:val="00157DB0"/>
    <w:rsid w:val="001F2F0F"/>
    <w:rsid w:val="00264CFC"/>
    <w:rsid w:val="002F56B5"/>
    <w:rsid w:val="003F3089"/>
    <w:rsid w:val="004069B1"/>
    <w:rsid w:val="005804A0"/>
    <w:rsid w:val="00622627"/>
    <w:rsid w:val="007979A3"/>
    <w:rsid w:val="007F0468"/>
    <w:rsid w:val="008F4F88"/>
    <w:rsid w:val="0090405F"/>
    <w:rsid w:val="00913EBA"/>
    <w:rsid w:val="009A7001"/>
    <w:rsid w:val="009F272C"/>
    <w:rsid w:val="00A63DD9"/>
    <w:rsid w:val="00AE581D"/>
    <w:rsid w:val="00B73931"/>
    <w:rsid w:val="00C145A0"/>
    <w:rsid w:val="00C67689"/>
    <w:rsid w:val="00C91610"/>
    <w:rsid w:val="00D06F4B"/>
    <w:rsid w:val="00DC4CF5"/>
    <w:rsid w:val="00DE7A43"/>
    <w:rsid w:val="00E32433"/>
    <w:rsid w:val="00F4386A"/>
    <w:rsid w:val="00FA63AB"/>
    <w:rsid w:val="00FA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</dc:creator>
  <cp:lastModifiedBy>Илья</cp:lastModifiedBy>
  <cp:revision>8</cp:revision>
  <dcterms:created xsi:type="dcterms:W3CDTF">2015-06-19T05:29:00Z</dcterms:created>
  <dcterms:modified xsi:type="dcterms:W3CDTF">2015-06-23T02:42:00Z</dcterms:modified>
</cp:coreProperties>
</file>