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11" w:rsidRPr="00D6246B" w:rsidRDefault="00CE19D2" w:rsidP="00CE1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6246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Внеклассное </w:t>
      </w:r>
      <w:r w:rsidR="00907F11" w:rsidRPr="00D6246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занятие </w:t>
      </w:r>
      <w:r w:rsidRPr="00D6246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для </w:t>
      </w:r>
      <w:proofErr w:type="gramStart"/>
      <w:r w:rsidR="00907F11" w:rsidRPr="00D6246B">
        <w:rPr>
          <w:rFonts w:ascii="Times New Roman" w:eastAsia="Times New Roman" w:hAnsi="Times New Roman" w:cs="Times New Roman"/>
          <w:sz w:val="40"/>
          <w:szCs w:val="40"/>
          <w:lang w:eastAsia="ru-RU"/>
        </w:rPr>
        <w:t>обучающихся</w:t>
      </w:r>
      <w:proofErr w:type="gramEnd"/>
    </w:p>
    <w:p w:rsidR="00CE19D2" w:rsidRPr="00D6246B" w:rsidRDefault="00CE19D2" w:rsidP="00CE19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D6246B">
        <w:rPr>
          <w:rFonts w:ascii="Times New Roman" w:eastAsia="Times New Roman" w:hAnsi="Times New Roman" w:cs="Times New Roman"/>
          <w:sz w:val="40"/>
          <w:szCs w:val="40"/>
          <w:lang w:eastAsia="ru-RU"/>
        </w:rPr>
        <w:t>4 класса</w:t>
      </w:r>
    </w:p>
    <w:p w:rsidR="00CE19D2" w:rsidRPr="00D6246B" w:rsidRDefault="00CE19D2" w:rsidP="00CE19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  <w:r w:rsidRPr="00D6246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«Мой город, что у речки, у </w:t>
      </w:r>
      <w:proofErr w:type="spellStart"/>
      <w:r w:rsidRPr="00D6246B">
        <w:rPr>
          <w:rFonts w:ascii="Times New Roman" w:eastAsia="Times New Roman" w:hAnsi="Times New Roman" w:cs="Times New Roman"/>
          <w:sz w:val="48"/>
          <w:szCs w:val="48"/>
          <w:lang w:eastAsia="ru-RU"/>
        </w:rPr>
        <w:t>Биры</w:t>
      </w:r>
      <w:proofErr w:type="spellEnd"/>
      <w:r w:rsidRPr="00D6246B">
        <w:rPr>
          <w:rFonts w:ascii="Times New Roman" w:eastAsia="Times New Roman" w:hAnsi="Times New Roman" w:cs="Times New Roman"/>
          <w:sz w:val="48"/>
          <w:szCs w:val="48"/>
          <w:lang w:eastAsia="ru-RU"/>
        </w:rPr>
        <w:t>».</w:t>
      </w:r>
    </w:p>
    <w:p w:rsidR="00CE19D2" w:rsidRPr="00D6246B" w:rsidRDefault="00CE19D2" w:rsidP="00CE19D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19D2" w:rsidRPr="00D6246B" w:rsidRDefault="00CE19D2" w:rsidP="001469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6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46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 развития творческих, интеллектуальных</w:t>
      </w:r>
      <w:proofErr w:type="gramStart"/>
      <w:r w:rsidR="0014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46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способностей</w:t>
      </w: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9D2" w:rsidRPr="00D6246B" w:rsidRDefault="00CE19D2" w:rsidP="00CE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D624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воспитывать</w:t>
      </w:r>
      <w:r w:rsidRPr="00D6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интерес к истории родного города, области;</w:t>
      </w:r>
    </w:p>
    <w:p w:rsidR="00CE19D2" w:rsidRPr="00D6246B" w:rsidRDefault="00CE19D2" w:rsidP="00CE19D2">
      <w:pPr>
        <w:shd w:val="clear" w:color="auto" w:fill="FFFFFF"/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624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развивать</w:t>
      </w:r>
      <w:r w:rsidRPr="00D6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познавательный интерес, расширять кругозор </w:t>
      </w:r>
      <w:proofErr w:type="gramStart"/>
      <w:r w:rsidRPr="00D6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D6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E19D2" w:rsidRPr="00D6246B" w:rsidRDefault="009C3EF3" w:rsidP="00CE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</w:t>
      </w:r>
      <w:r w:rsidR="003F0CBD" w:rsidRPr="00D624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формировать </w:t>
      </w:r>
      <w:r w:rsidR="003F0CBD" w:rsidRPr="00D6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универсальные учебные действия</w:t>
      </w:r>
      <w:r w:rsidR="001626C0" w:rsidRPr="00D624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CE19D2" w:rsidRPr="00D6246B" w:rsidRDefault="00CE19D2" w:rsidP="00CE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E19D2" w:rsidRPr="00D6246B" w:rsidRDefault="00CE19D2" w:rsidP="00CE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мультимедиа, през</w:t>
      </w:r>
      <w:r w:rsid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ентация внеклассного занятия</w:t>
      </w:r>
      <w:r w:rsidR="001626C0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фонограмма</w:t>
      </w:r>
      <w:r w:rsidR="001626C0" w:rsidRPr="00D62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песни «Люблю тебя, Биробиджан», </w:t>
      </w:r>
      <w:r w:rsidR="001626C0" w:rsidRPr="00D62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билеты</w:t>
      </w:r>
      <w:r w:rsidR="009C3E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проезд в автобусе</w:t>
      </w:r>
      <w:r w:rsidR="001626C0" w:rsidRPr="00D62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сувениры с символикой города</w:t>
      </w:r>
      <w:r w:rsidR="00907F11" w:rsidRPr="00D62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детали для  герба города ( по количеству групп)</w:t>
      </w:r>
      <w:proofErr w:type="gramStart"/>
      <w:r w:rsidR="00D62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,с</w:t>
      </w:r>
      <w:proofErr w:type="gramEnd"/>
      <w:r w:rsidR="00D62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правочная литература</w:t>
      </w:r>
      <w:r w:rsidR="009036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карта –маршрут (на каждую группу)</w:t>
      </w:r>
    </w:p>
    <w:p w:rsidR="00D6246B" w:rsidRDefault="00D6246B" w:rsidP="00CE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07F11" w:rsidRPr="00D6246B" w:rsidRDefault="00907F11" w:rsidP="00CE19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6246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Предварительная подготовка:</w:t>
      </w:r>
      <w:r w:rsidRPr="00D62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учат стихи Биробиджанских поэтов, в справочной литературе узнают о городе Биробиджане</w:t>
      </w:r>
      <w:r w:rsidR="00A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 об истории станции Тихонькой.</w:t>
      </w:r>
    </w:p>
    <w:p w:rsidR="009C3EF3" w:rsidRDefault="009C3EF3" w:rsidP="00CE1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EF3" w:rsidRDefault="009C3EF3" w:rsidP="009C3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Планируемый результат: </w:t>
      </w:r>
    </w:p>
    <w:p w:rsidR="009C3EF3" w:rsidRPr="009C3EF3" w:rsidRDefault="009C3EF3" w:rsidP="009C3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C3E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учатся:</w:t>
      </w:r>
    </w:p>
    <w:p w:rsidR="009C3EF3" w:rsidRPr="009C3EF3" w:rsidRDefault="009C3EF3" w:rsidP="009C3EF3">
      <w:pPr>
        <w:pStyle w:val="a4"/>
        <w:numPr>
          <w:ilvl w:val="0"/>
          <w:numId w:val="3"/>
        </w:numPr>
        <w:shd w:val="clear" w:color="auto" w:fill="FFFFFF"/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Наблюдать за объектом исследования.</w:t>
      </w:r>
    </w:p>
    <w:p w:rsidR="009C3EF3" w:rsidRPr="009C3EF3" w:rsidRDefault="009C3EF3" w:rsidP="009C3EF3">
      <w:pPr>
        <w:pStyle w:val="a4"/>
        <w:numPr>
          <w:ilvl w:val="0"/>
          <w:numId w:val="3"/>
        </w:numPr>
        <w:shd w:val="clear" w:color="auto" w:fill="FFFFFF"/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Фиксировать наблюдения в виде карты, аппликации.</w:t>
      </w:r>
    </w:p>
    <w:p w:rsidR="009C3EF3" w:rsidRPr="009C3EF3" w:rsidRDefault="009C3EF3" w:rsidP="009C3EF3">
      <w:pPr>
        <w:pStyle w:val="a4"/>
        <w:numPr>
          <w:ilvl w:val="0"/>
          <w:numId w:val="3"/>
        </w:num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Следовать инструкциям и правилам поведения на экскурсии (не выходя из класса)</w:t>
      </w:r>
    </w:p>
    <w:p w:rsidR="009C3EF3" w:rsidRPr="009C3EF3" w:rsidRDefault="009C3EF3" w:rsidP="009C3EF3">
      <w:pPr>
        <w:pStyle w:val="a4"/>
        <w:numPr>
          <w:ilvl w:val="0"/>
          <w:numId w:val="3"/>
        </w:numPr>
        <w:shd w:val="clear" w:color="auto" w:fill="FFFFFF"/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наблюдения для нахождения необходимой информации проверки своих гипотез.</w:t>
      </w:r>
    </w:p>
    <w:p w:rsidR="009C3EF3" w:rsidRDefault="009C3EF3" w:rsidP="00CE1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EF3" w:rsidRDefault="009C3EF3" w:rsidP="009C3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C3E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Умения, характеризующие достижение результата:</w:t>
      </w:r>
    </w:p>
    <w:p w:rsidR="009C3EF3" w:rsidRPr="00E34A59" w:rsidRDefault="009C3EF3" w:rsidP="00E34A5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цель наблюдения.</w:t>
      </w:r>
    </w:p>
    <w:p w:rsidR="009C3EF3" w:rsidRPr="00E34A59" w:rsidRDefault="009C3EF3" w:rsidP="00E34A5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Выстраивать наблюдения и фиксировать их результат (карта- маршрут)</w:t>
      </w:r>
    </w:p>
    <w:p w:rsidR="009C3EF3" w:rsidRPr="00E34A59" w:rsidRDefault="009C3EF3" w:rsidP="00E34A5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Выбирать необходимое для наблюдения оборудование.</w:t>
      </w:r>
    </w:p>
    <w:p w:rsidR="009C3EF3" w:rsidRPr="00E34A59" w:rsidRDefault="00450F64" w:rsidP="00E34A5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Фиксировать результат наблюдения в форме </w:t>
      </w:r>
      <w:proofErr w:type="spellStart"/>
      <w:r w:rsidRPr="00E34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синквейна</w:t>
      </w:r>
      <w:proofErr w:type="spellEnd"/>
      <w:r w:rsidRPr="00E34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34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4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аппликации.</w:t>
      </w:r>
    </w:p>
    <w:p w:rsidR="00450F64" w:rsidRPr="00E34A59" w:rsidRDefault="00450F64" w:rsidP="00E34A5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Выдвигать гипотезы.</w:t>
      </w:r>
    </w:p>
    <w:p w:rsidR="00E34A59" w:rsidRPr="00E34A59" w:rsidRDefault="00450F64" w:rsidP="00E34A5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Делать обобщения</w:t>
      </w:r>
      <w:proofErr w:type="gramStart"/>
      <w:r w:rsidR="00E34A59" w:rsidRPr="00E34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4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450F64" w:rsidRPr="00E34A59" w:rsidRDefault="00450F64" w:rsidP="00E34A5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следовать планы проведения исследования</w:t>
      </w:r>
      <w:r w:rsidR="00E34A59" w:rsidRPr="00E34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C3EF3" w:rsidRPr="00E34A59" w:rsidRDefault="009C3EF3" w:rsidP="00CE1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3EF3" w:rsidRDefault="009C3EF3" w:rsidP="00CE1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9D2" w:rsidRPr="00D6246B" w:rsidRDefault="00E34A59" w:rsidP="00E34A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="00CE19D2" w:rsidRPr="00D6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мероприятия:</w:t>
      </w:r>
    </w:p>
    <w:p w:rsidR="00907F11" w:rsidRPr="00D6246B" w:rsidRDefault="00D6246B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-Ребята</w:t>
      </w:r>
      <w:r w:rsidR="00907F11" w:rsidRPr="00D62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сего</w:t>
      </w:r>
      <w:r w:rsidR="00783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дня мы отправимся в путешествие</w:t>
      </w:r>
      <w:r w:rsidR="00907F11" w:rsidRPr="00D62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E34A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для чего отправляются в путешествие?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</w:t>
      </w:r>
      <w:r w:rsidR="00907F11" w:rsidRPr="00D62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E34A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07F11" w:rsidRPr="00D62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вам известно, для путешествия необходимо выбрать вид транспорта.</w:t>
      </w:r>
      <w:r w:rsidR="00E34A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07F11" w:rsidRPr="00D62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Какой нам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наиболее подходит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  <w:r w:rsidR="00A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="00A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автотранспорт)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Почему? </w:t>
      </w:r>
      <w:r w:rsidR="00A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(село расположено вдоль шоссе)</w:t>
      </w:r>
      <w:r w:rsidR="00E34A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Итак</w:t>
      </w:r>
      <w:r w:rsidR="00907F11" w:rsidRPr="00D62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E34A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07F11" w:rsidRPr="00D62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отправляемся в путешествие на автобусе </w:t>
      </w:r>
      <w:r w:rsidR="002A487A" w:rsidRPr="00D62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(Слайд 1)</w:t>
      </w:r>
      <w:r w:rsidR="00907F11" w:rsidRPr="00D62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A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теперь нас можно назвать? (туристы). Но можно ли отправиться без определённого маршрута. Туристы используют карту.</w:t>
      </w:r>
      <w:r w:rsidR="00E34A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вам предлагаю такой маршрут  путешестви</w:t>
      </w:r>
      <w:proofErr w:type="gramStart"/>
      <w:r w:rsidR="00A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3061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="003061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учитель раздаёт  маршрутные листу , на которых дети делают отметки о посещении </w:t>
      </w:r>
      <w:r w:rsidR="00A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). Где мы должны с вами </w:t>
      </w:r>
      <w:r w:rsidR="00783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побывать</w:t>
      </w:r>
      <w:r w:rsidR="00A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E34A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вы думаете</w:t>
      </w:r>
      <w:r w:rsidR="00783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A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чём мы там узнаем?</w:t>
      </w:r>
      <w:r w:rsidR="00E34A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07F11" w:rsidRPr="00D62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 для поездки</w:t>
      </w:r>
      <w:r w:rsidR="00E34A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любом виде транспорта </w:t>
      </w:r>
      <w:r w:rsidR="00907F11" w:rsidRPr="00D62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обходимы </w:t>
      </w:r>
      <w:r w:rsidR="00907F11" w:rsidRPr="00D62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билеты</w:t>
      </w:r>
      <w:r w:rsidR="002A487A" w:rsidRPr="00D62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E34A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A487A" w:rsidRPr="00D62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этого кондуктор  Алёна вам раздаст билеты</w:t>
      </w:r>
      <w:r w:rsidR="00900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2A487A" w:rsidRPr="00D62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 группа </w:t>
      </w:r>
      <w:r w:rsidR="008A2B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получает билеты с надписью БИРО</w:t>
      </w:r>
      <w:r w:rsidR="002A487A" w:rsidRPr="00D62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вторая-БИДЖАН)</w:t>
      </w:r>
      <w:r w:rsidR="00E34A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2A487A" w:rsidRPr="00D62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Мне в путешествии будут</w:t>
      </w:r>
      <w:r w:rsidR="007830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помогать помощники-краеведы</w:t>
      </w:r>
      <w:r w:rsidR="00A76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07F11" w:rsidRPr="00D6246B" w:rsidRDefault="00907F11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F11" w:rsidRPr="00D6246B" w:rsidRDefault="002A487A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-Что необычного заметили. Чтобы узнать, куда мы отправляемся, вам необходимо объединить свои билеты. Какое слово получилось?(Биробиджан) </w:t>
      </w:r>
    </w:p>
    <w:p w:rsidR="00907F11" w:rsidRPr="00D6246B" w:rsidRDefault="002A487A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-Ита</w:t>
      </w:r>
      <w:r w:rsidR="00D6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к, мы отправляемся в Биробиджан</w:t>
      </w:r>
      <w:r w:rsidRPr="00D6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.Какой номер маршрута будет у нашего автобуса?(101)</w:t>
      </w:r>
      <w:r w:rsidR="00D6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Где начнётся он? А где закончится? </w:t>
      </w: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 мы  собрались  с  вами  для  того,  чтобы    поговорить о родном для нас городе -  Биробиджане. А много ли вам знакомо об этом городе? Итак, каков</w:t>
      </w:r>
      <w:r w:rsid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будет цель нашей с вами экскурсии</w:t>
      </w: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E34A59" w:rsidRPr="00E34A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34A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(узнать что-то новое о  месте нашего посещения, увидеть его достопримечательности). </w:t>
      </w: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занятие поможет вам расширить свои знания о нашем городе, взглянуть на него по-новому</w:t>
      </w:r>
      <w:proofErr w:type="gramStart"/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путешествие не будет для вас лёгким, так как вам что-то новое о городе придётся узнавать самим, для этого вам придётся применить знания из различных</w:t>
      </w:r>
      <w:r w:rsidR="008109A4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предметов</w:t>
      </w: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для начала вспомним как  себя необходимо  вести на экскурсии, в путешествии?</w:t>
      </w:r>
    </w:p>
    <w:p w:rsidR="008109A4" w:rsidRPr="00D6246B" w:rsidRDefault="008109A4" w:rsidP="00D62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62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(звучит отрывок песни </w:t>
      </w:r>
      <w:r w:rsidR="007830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«Люблю тебя, Биробиджан»</w:t>
      </w:r>
      <w:proofErr w:type="gramStart"/>
      <w:r w:rsidR="007830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)(</w:t>
      </w:r>
      <w:proofErr w:type="gramEnd"/>
      <w:r w:rsidR="007830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Слайд3</w:t>
      </w:r>
      <w:r w:rsidRPr="00D62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07F11" w:rsidRPr="00D6246B" w:rsidRDefault="00907F11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9D2" w:rsidRPr="00D6246B" w:rsidRDefault="00CE19D2" w:rsidP="00D62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6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Находится от центра вдалеке,</w:t>
      </w:r>
    </w:p>
    <w:p w:rsidR="00CE19D2" w:rsidRPr="00D6246B" w:rsidRDefault="00CE19D2" w:rsidP="00D6246B">
      <w:pPr>
        <w:shd w:val="clear" w:color="auto" w:fill="FFFFFF"/>
        <w:tabs>
          <w:tab w:val="left" w:pos="1110"/>
        </w:tabs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 он прекрасен, город на реке.</w:t>
      </w:r>
    </w:p>
    <w:p w:rsidR="00CE19D2" w:rsidRPr="00D6246B" w:rsidRDefault="00CE19D2" w:rsidP="00D6246B">
      <w:pPr>
        <w:shd w:val="clear" w:color="auto" w:fill="FFFFFF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Стоит он  по </w:t>
      </w:r>
      <w:proofErr w:type="gramStart"/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обеим</w:t>
      </w:r>
      <w:proofErr w:type="gramEnd"/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берегам,</w:t>
      </w:r>
    </w:p>
    <w:p w:rsidR="00CE19D2" w:rsidRPr="00D6246B" w:rsidRDefault="00CE19D2" w:rsidP="00D6246B">
      <w:pPr>
        <w:shd w:val="clear" w:color="auto" w:fill="FFFFFF"/>
        <w:tabs>
          <w:tab w:val="left" w:pos="1155"/>
        </w:tabs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Вам имя назову я  по слогам.</w:t>
      </w:r>
    </w:p>
    <w:p w:rsidR="00CE19D2" w:rsidRPr="00D6246B" w:rsidRDefault="00CE19D2" w:rsidP="00D6246B">
      <w:pPr>
        <w:shd w:val="clear" w:color="auto" w:fill="FFFFFF"/>
        <w:tabs>
          <w:tab w:val="left" w:pos="1155"/>
        </w:tabs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Би-</w:t>
      </w:r>
      <w:proofErr w:type="spellStart"/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бид-жан</w:t>
      </w:r>
      <w:proofErr w:type="spellEnd"/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всё во мне поёт,</w:t>
      </w:r>
    </w:p>
    <w:p w:rsidR="00CE19D2" w:rsidRPr="00D6246B" w:rsidRDefault="00CE19D2" w:rsidP="00D6246B">
      <w:pPr>
        <w:shd w:val="clear" w:color="auto" w:fill="FFFFFF"/>
        <w:tabs>
          <w:tab w:val="left" w:pos="1155"/>
        </w:tabs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И, будто свежий ве</w:t>
      </w:r>
      <w:r w:rsidR="00CB23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 в</w:t>
      </w: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 зовёт.</w:t>
      </w:r>
    </w:p>
    <w:p w:rsidR="00CE19D2" w:rsidRPr="00D6246B" w:rsidRDefault="00CE19D2" w:rsidP="00D6246B">
      <w:pPr>
        <w:shd w:val="clear" w:color="auto" w:fill="FFFFFF"/>
        <w:tabs>
          <w:tab w:val="left" w:pos="1155"/>
        </w:tabs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рек таёжных, имя то пошло,</w:t>
      </w:r>
    </w:p>
    <w:p w:rsidR="00CE19D2" w:rsidRPr="00D6246B" w:rsidRDefault="00CE19D2" w:rsidP="00D6246B">
      <w:pPr>
        <w:shd w:val="clear" w:color="auto" w:fill="FFFFFF"/>
        <w:tabs>
          <w:tab w:val="left" w:pos="1155"/>
        </w:tabs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Недавно это всё произошло.</w:t>
      </w: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D2" w:rsidRPr="00D6246B" w:rsidRDefault="00CE19D2" w:rsidP="00D6246B">
      <w:pPr>
        <w:shd w:val="clear" w:color="auto" w:fill="FFFFFF"/>
        <w:spacing w:after="0" w:line="240" w:lineRule="auto"/>
        <w:ind w:hanging="1122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D2" w:rsidRPr="00D6246B" w:rsidRDefault="00CE19D2" w:rsidP="00D62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6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остановка « Историческая». </w:t>
      </w:r>
      <w:r w:rsidR="008109A4" w:rsidRPr="00D62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(Слайд4</w:t>
      </w:r>
      <w:r w:rsidRPr="00D62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D2" w:rsidRPr="00D6246B" w:rsidRDefault="00D6246B" w:rsidP="00D62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2B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нас с вами первая остановка по пути следования.</w:t>
      </w:r>
      <w:r w:rsidR="00E3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узнать  дату образования города Биробиджана</w:t>
      </w:r>
      <w:proofErr w:type="gramStart"/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необходимо:</w:t>
      </w:r>
    </w:p>
    <w:p w:rsidR="008109A4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чисел 640 и 3 увеличить на 17.Какое число у вас п</w:t>
      </w:r>
      <w:r w:rsidR="008109A4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олучилось? </w:t>
      </w:r>
      <w:r w:rsidR="001626C0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город Биро</w:t>
      </w: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биджан был образован в 1937 году.</w:t>
      </w: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узнать</w:t>
      </w:r>
      <w:r w:rsidR="008109A4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 этого момента называл</w:t>
      </w:r>
      <w:r w:rsidR="00525767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 железнодорожная станция, в</w:t>
      </w:r>
      <w:r w:rsidR="008109A4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последствии ставшая городом Биробиджаном,</w:t>
      </w:r>
      <w:r w:rsid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необходимо: взять</w:t>
      </w: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корень слова тихий, суффикс слова лёгонький, окончание слова тёмная. Какое слова получилось</w:t>
      </w:r>
      <w:proofErr w:type="gramStart"/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109A4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109A4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5)</w:t>
      </w:r>
    </w:p>
    <w:p w:rsidR="00783085" w:rsidRDefault="008A2BA3" w:rsidP="008A2B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3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нашему краеведу.</w:t>
      </w:r>
    </w:p>
    <w:p w:rsidR="008A2BA3" w:rsidRPr="00783085" w:rsidRDefault="00783085" w:rsidP="008A2B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присвоения статуса города этот населённый пункт нос</w:t>
      </w:r>
      <w:r w:rsidR="008109A4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ил называние станция Тихонькая</w:t>
      </w:r>
      <w:proofErr w:type="gramStart"/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2BA3" w:rsidRPr="0049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8A2BA3" w:rsidRPr="0049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ервые переселенцы начали прибывать сюда уже в 1928 году. 10 октября 1931 года селение Тихонькая было отнесено к категории рабочих поселков и получило новое название. В 1934 году была образована Еврейская автономная область, а Биробиджан стал ее административным центром. 2 марта 1937 года он получил статус города</w:t>
      </w:r>
    </w:p>
    <w:p w:rsidR="00CE19D2" w:rsidRPr="00D6246B" w:rsidRDefault="008A2BA3" w:rsidP="00D62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 объяснить, почему город получил именно это название? В этом нам помогут  наши учёные </w:t>
      </w:r>
      <w:proofErr w:type="gramStart"/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раеведы.(подготовленные  дети</w:t>
      </w:r>
      <w:r w:rsidR="00525767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зачитывают информацию</w:t>
      </w:r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5767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r w:rsidR="008109A4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Сдайд</w:t>
      </w:r>
      <w:proofErr w:type="spellEnd"/>
      <w:r w:rsidR="008109A4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</w:t>
      </w:r>
    </w:p>
    <w:p w:rsidR="00CE19D2" w:rsidRPr="00D6246B" w:rsidRDefault="00783085" w:rsidP="00D6246B">
      <w:pPr>
        <w:shd w:val="clear" w:color="auto" w:fill="FFFFFF"/>
        <w:spacing w:before="96" w:after="12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9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9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ученик-</w:t>
      </w:r>
      <w:r w:rsidR="00CE19D2" w:rsidRPr="00D6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Биробиджа́н</w:t>
      </w:r>
      <w:proofErr w:type="spellEnd"/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— город, построенный на берегах двух рек — </w:t>
      </w:r>
      <w:proofErr w:type="spellStart"/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Биры</w:t>
      </w:r>
      <w:proofErr w:type="spellEnd"/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Биджана. </w:t>
      </w:r>
    </w:p>
    <w:p w:rsidR="00494881" w:rsidRDefault="00CE19D2" w:rsidP="0049488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переводить название города с </w:t>
      </w:r>
      <w:hyperlink r:id="rId7" w:tooltip="Якут" w:history="1">
        <w:r w:rsidRPr="00D624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тунгусского</w:t>
        </w:r>
      </w:hyperlink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буквально, получится «Постоянное стойбище на реке».</w:t>
      </w:r>
      <w:proofErr w:type="gramEnd"/>
    </w:p>
    <w:p w:rsidR="00494881" w:rsidRPr="008A2BA3" w:rsidRDefault="00783085" w:rsidP="004948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</w:t>
      </w:r>
      <w:r w:rsidR="004948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ученик</w:t>
      </w:r>
      <w:r w:rsidR="00494881" w:rsidRPr="00494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Биробиджан</w:t>
      </w:r>
      <w:r w:rsidR="00494881" w:rsidRPr="0049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город в России, административный центр Еврейской автономной области. </w:t>
      </w:r>
      <w:proofErr w:type="gramStart"/>
      <w:r w:rsidR="00494881" w:rsidRPr="0049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</w:t>
      </w:r>
      <w:proofErr w:type="gramEnd"/>
      <w:r w:rsidR="00494881" w:rsidRPr="0049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75 километрах от границы с Китаем, на берегах реки </w:t>
      </w:r>
      <w:proofErr w:type="spellStart"/>
      <w:r w:rsidR="00494881" w:rsidRPr="0049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Биры</w:t>
      </w:r>
      <w:proofErr w:type="spellEnd"/>
      <w:r w:rsidR="00494881" w:rsidRPr="0049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Вторая река, название которой вошло в имя города, Биджан, протекает параллельно </w:t>
      </w:r>
      <w:proofErr w:type="spellStart"/>
      <w:r w:rsidR="00494881" w:rsidRPr="0049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Бире</w:t>
      </w:r>
      <w:proofErr w:type="spellEnd"/>
      <w:r w:rsidR="00494881" w:rsidRPr="00494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100 километрах к западу от Биробиджана.</w:t>
      </w:r>
    </w:p>
    <w:p w:rsidR="00CE19D2" w:rsidRPr="00D6246B" w:rsidRDefault="00D6246B" w:rsidP="00494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назвать жителей Биробиджана</w:t>
      </w:r>
      <w:proofErr w:type="gramStart"/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E34A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3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на маршрутном листе наклеивают дату образования города)</w:t>
      </w: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767" w:rsidRPr="00D6246B" w:rsidRDefault="00CE19D2" w:rsidP="00D6246B">
      <w:pPr>
        <w:shd w:val="clear" w:color="auto" w:fill="FFFFFF"/>
        <w:tabs>
          <w:tab w:val="left" w:pos="1800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767" w:rsidRPr="00D62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остановка  «Географическая» (Слайд 7)</w:t>
      </w:r>
    </w:p>
    <w:p w:rsidR="00525767" w:rsidRPr="00D6246B" w:rsidRDefault="00525767" w:rsidP="00D624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767" w:rsidRPr="00D6246B" w:rsidRDefault="008A2BA3" w:rsidP="00D6246B">
      <w:pPr>
        <w:shd w:val="clear" w:color="auto" w:fill="FFFFFF"/>
        <w:tabs>
          <w:tab w:val="left" w:pos="33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5767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Биробиджан является столицей Еврейской автономной области.Перед вами карта ЕАО.Вам необходимо </w:t>
      </w:r>
      <w:r w:rsidR="00A7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вспомнить предыдущие уроки окружающего мира и </w:t>
      </w:r>
      <w:r w:rsidR="00525767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обозначить местонахождение города на кар</w:t>
      </w:r>
      <w:r w:rsidR="0078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Еврейской автономной области </w:t>
      </w:r>
      <w:r w:rsidR="00525767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работают на  карточках)</w:t>
      </w:r>
      <w:r w:rsidR="00783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5767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 свои работы с моим слайдом</w:t>
      </w:r>
      <w:proofErr w:type="gramStart"/>
      <w:r w:rsidR="00525767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525767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8)</w:t>
      </w:r>
      <w:r w:rsidR="00E3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на маршрутном листе ставят красную точку)</w:t>
      </w:r>
    </w:p>
    <w:p w:rsidR="00525767" w:rsidRPr="00D6246B" w:rsidRDefault="00525767" w:rsidP="00D624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767" w:rsidRPr="00D6246B" w:rsidRDefault="00525767" w:rsidP="00D6246B">
      <w:pPr>
        <w:shd w:val="clear" w:color="auto" w:fill="FFFFFF"/>
        <w:tabs>
          <w:tab w:val="left" w:pos="1905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19D2" w:rsidRPr="00D6246B" w:rsidRDefault="00525767" w:rsidP="00D6246B">
      <w:pPr>
        <w:shd w:val="clear" w:color="auto" w:fill="FFFFFF"/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Третья </w:t>
      </w:r>
      <w:r w:rsidR="00CE19D2" w:rsidRPr="00D62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остановка «Художественная»</w:t>
      </w:r>
      <w:r w:rsidR="00E34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19D2" w:rsidRPr="00D62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</w:t>
      </w:r>
      <w:proofErr w:type="gramStart"/>
      <w:r w:rsidR="00900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End"/>
      <w:r w:rsidR="00CE19D2" w:rsidRPr="00D62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E19D2" w:rsidRPr="00D6246B" w:rsidRDefault="00CE19D2" w:rsidP="00D6246B">
      <w:pPr>
        <w:shd w:val="clear" w:color="auto" w:fill="FFFFFF"/>
        <w:tabs>
          <w:tab w:val="left" w:pos="2115"/>
        </w:tabs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D2" w:rsidRPr="00D6246B" w:rsidRDefault="00E34A59" w:rsidP="00E34A59">
      <w:pPr>
        <w:shd w:val="clear" w:color="auto" w:fill="FFFFFF"/>
        <w:spacing w:after="0" w:line="240" w:lineRule="auto"/>
        <w:ind w:left="14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A2B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город имеет свой герб</w:t>
      </w:r>
      <w:proofErr w:type="gramStart"/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город не исключение. Знакомы ли вы с ним? Что долж</w:t>
      </w:r>
      <w:r w:rsidR="00525767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изображаться на гербе? Каковы</w:t>
      </w:r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</w:t>
      </w:r>
      <w:r w:rsidR="008109A4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достопримечательности города? Я</w:t>
      </w:r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вам самостоятельно составить герб Биробиджана</w:t>
      </w:r>
      <w:r w:rsidR="00525767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деталей</w:t>
      </w:r>
      <w:r w:rsidR="008109A4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я вам предложила </w:t>
      </w:r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работают в группах)</w:t>
      </w:r>
      <w:r w:rsidR="00900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09A4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 означает каждая из них? </w:t>
      </w:r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давайте ваши работы соотнесём </w:t>
      </w:r>
      <w:r w:rsidR="008A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гербом города.</w:t>
      </w:r>
    </w:p>
    <w:p w:rsidR="00CE19D2" w:rsidRPr="00D6246B" w:rsidRDefault="00525767" w:rsidP="00D6246B">
      <w:pPr>
        <w:pStyle w:val="a3"/>
        <w:shd w:val="clear" w:color="auto" w:fill="FFFFFF"/>
        <w:jc w:val="both"/>
      </w:pPr>
      <w:r w:rsidRPr="00D6246B">
        <w:t>Как вы видите, в</w:t>
      </w:r>
      <w:r w:rsidR="00CE19D2" w:rsidRPr="00D6246B">
        <w:t xml:space="preserve"> лазоревом (синем, голубом) щите поверх шести тонких серебряных столбов - зеленый холм (сопка), увенчанный тонким серебряным острием</w:t>
      </w:r>
      <w:r w:rsidR="00900B4F">
        <w:t xml:space="preserve"> (</w:t>
      </w:r>
      <w:r w:rsidRPr="00D6246B">
        <w:t>телевышка)</w:t>
      </w:r>
      <w:r w:rsidR="00CE19D2" w:rsidRPr="00D6246B">
        <w:t>; в серебряной оконечности, окаймленной внизу и по сторонам лазурью, три тонких чешуйчато изогнутых лазоревых пояса</w:t>
      </w:r>
      <w:proofErr w:type="gramStart"/>
      <w:r w:rsidR="00CE19D2" w:rsidRPr="00D6246B">
        <w:t>.</w:t>
      </w:r>
      <w:r w:rsidR="00141796">
        <w:t>(</w:t>
      </w:r>
      <w:proofErr w:type="gramEnd"/>
      <w:r w:rsidR="00141796">
        <w:t xml:space="preserve"> дети наносят  наклейку герба на посещенную станцию маршрутного листа).</w:t>
      </w:r>
    </w:p>
    <w:p w:rsidR="00CE19D2" w:rsidRPr="00D6246B" w:rsidRDefault="00525767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Start"/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вигаемся дальше.</w:t>
      </w: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D2" w:rsidRPr="00D6246B" w:rsidRDefault="00CE19D2" w:rsidP="00D6246B">
      <w:pPr>
        <w:shd w:val="clear" w:color="auto" w:fill="FFFFFF"/>
        <w:tabs>
          <w:tab w:val="left" w:pos="1590"/>
        </w:tabs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0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Четвёртая</w:t>
      </w:r>
      <w:r w:rsidRPr="00D62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остановка «  Литературная »</w:t>
      </w:r>
      <w:r w:rsidR="00900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10</w:t>
      </w:r>
      <w:r w:rsidR="00525767" w:rsidRPr="00D62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стихи о Биробиджане</w:t>
      </w:r>
      <w:proofErr w:type="gramStart"/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900B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фото поэтов)</w:t>
      </w: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 видел я большие города.</w:t>
      </w: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возвращаюсь я опять сюда,</w:t>
      </w: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мой город, что у речки, у </w:t>
      </w:r>
      <w:proofErr w:type="spellStart"/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Биры</w:t>
      </w:r>
      <w:proofErr w:type="spellEnd"/>
      <w:proofErr w:type="gramStart"/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сопки так красивы и пестры.</w:t>
      </w: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(Винников В.Н.)</w:t>
      </w: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Тополями пахнет</w:t>
      </w:r>
      <w:r w:rsidR="0014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</w:t>
      </w:r>
      <w:r w:rsidR="0014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утомлённый,</w:t>
      </w: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 затихли в огоньках зари.</w:t>
      </w:r>
    </w:p>
    <w:p w:rsidR="00CE19D2" w:rsidRPr="00D6246B" w:rsidRDefault="00141796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поёт мне песню в город мой </w:t>
      </w:r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влюблённый </w:t>
      </w: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Свежий и весёлый ветерок с </w:t>
      </w:r>
      <w:proofErr w:type="spellStart"/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Биры</w:t>
      </w:r>
      <w:proofErr w:type="spellEnd"/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(Э.Иоффе)</w:t>
      </w: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 на </w:t>
      </w:r>
      <w:proofErr w:type="gramStart"/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</w:t>
      </w:r>
      <w:proofErr w:type="gramEnd"/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станции Тихонькой,</w:t>
      </w: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поросший тайгою Хинган.</w:t>
      </w: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мечтателей. </w:t>
      </w: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один такой-</w:t>
      </w: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 по имени Биробиджан.</w:t>
      </w: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 </w:t>
      </w:r>
      <w:proofErr w:type="spellStart"/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Ливант</w:t>
      </w:r>
      <w:proofErr w:type="spellEnd"/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Н.Б)</w:t>
      </w:r>
    </w:p>
    <w:p w:rsidR="00CE19D2" w:rsidRPr="00D6246B" w:rsidRDefault="00525767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строки дарят нашему городу его жители, авторы этих строк. А мы отправляемся дальше. </w:t>
      </w:r>
    </w:p>
    <w:p w:rsidR="00CE19D2" w:rsidRPr="00D6246B" w:rsidRDefault="00CE19D2" w:rsidP="00D6246B">
      <w:pPr>
        <w:shd w:val="clear" w:color="auto" w:fill="FFFFFF"/>
        <w:spacing w:after="0" w:line="240" w:lineRule="auto"/>
        <w:ind w:left="1122" w:hanging="112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</w:p>
    <w:p w:rsidR="00CE19D2" w:rsidRPr="00D6246B" w:rsidRDefault="00900B4F" w:rsidP="00D6246B">
      <w:pPr>
        <w:shd w:val="clear" w:color="auto" w:fill="FFFFFF"/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Пятая</w:t>
      </w:r>
      <w:r w:rsidR="00CE19D2" w:rsidRPr="00D6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остановка «Достопримечательности нашего  города» (</w:t>
      </w:r>
      <w:r w:rsidR="00525767" w:rsidRPr="00D6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видео-</w:t>
      </w:r>
      <w:r w:rsidR="00CE19D2" w:rsidRPr="00D6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экскурсия)</w:t>
      </w:r>
    </w:p>
    <w:p w:rsidR="00CE19D2" w:rsidRPr="00D6246B" w:rsidRDefault="00CE19D2" w:rsidP="00D62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9D2" w:rsidRPr="00D6246B" w:rsidRDefault="00CE19D2" w:rsidP="00D62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9D2" w:rsidRPr="00D6246B" w:rsidRDefault="00CE19D2" w:rsidP="00D6246B">
      <w:pPr>
        <w:shd w:val="clear" w:color="auto" w:fill="FFFFFF"/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0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900B4F" w:rsidRPr="00900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мы и прибыли в город Биробиджан</w:t>
      </w:r>
      <w:r w:rsidR="00900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6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 город богат красивыми и памятными местами</w:t>
      </w:r>
      <w:r w:rsidR="00525767" w:rsidRPr="00D6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6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 мы  побываем лишь в некоторых из них. Взгляните в окна нашего автобуса</w:t>
      </w:r>
      <w:proofErr w:type="gramStart"/>
      <w:r w:rsidR="00525767" w:rsidRPr="00D6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979A0" w:rsidRPr="00D6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2979A0" w:rsidRPr="00D6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просматривают видеоролики)</w:t>
      </w:r>
      <w:r w:rsidR="00900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(Слайд 11</w:t>
      </w:r>
      <w:r w:rsidR="00783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07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12,13,</w:t>
      </w:r>
      <w:r w:rsidR="00900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8A2BA3" w:rsidRDefault="008A2BA3" w:rsidP="00D62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9D2" w:rsidRPr="00D6246B" w:rsidRDefault="008A2BA3" w:rsidP="00D62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CE19D2" w:rsidRPr="00D6246B" w:rsidRDefault="00CE19D2" w:rsidP="00D62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9A0" w:rsidRPr="00D6246B" w:rsidRDefault="002979A0" w:rsidP="00D6246B">
      <w:pPr>
        <w:shd w:val="clear" w:color="auto" w:fill="FFFFFF"/>
        <w:tabs>
          <w:tab w:val="left" w:pos="180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наше путешествие по городу Биробиджану подошло к концу. Надеюсь, это путешествие было для вас интересным и познавательным.В память о нашем путешествии вы получите  памятные призы</w:t>
      </w:r>
      <w:r w:rsidR="00900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Дети получают календарь, закладки с видами города).</w:t>
      </w:r>
    </w:p>
    <w:p w:rsidR="002979A0" w:rsidRPr="00D6246B" w:rsidRDefault="002979A0" w:rsidP="00D6246B">
      <w:pPr>
        <w:shd w:val="clear" w:color="auto" w:fill="FFFFFF"/>
        <w:tabs>
          <w:tab w:val="left" w:pos="180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высказать  впечатления о нашей  экскурсии по городу Биробиджану, прошу вас внести сво</w:t>
      </w:r>
      <w:r w:rsidR="0090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записи в Книгу отзывов в виде </w:t>
      </w:r>
      <w:proofErr w:type="spellStart"/>
      <w:r w:rsidR="00900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="008A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вы </w:t>
      </w:r>
      <w:r w:rsidR="0014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отобразите всё, что узнали о городе </w:t>
      </w:r>
      <w:r w:rsidR="008A2B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Биробиджан</w:t>
      </w:r>
      <w:r w:rsidR="001417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="0014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(Каждая г</w:t>
      </w:r>
      <w:r w:rsidR="008A2B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заполняет свою страницу)</w:t>
      </w: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9D2" w:rsidRPr="00D6246B" w:rsidRDefault="002979A0" w:rsidP="00D6246B">
      <w:pPr>
        <w:shd w:val="clear" w:color="auto" w:fill="FFFFFF"/>
        <w:tabs>
          <w:tab w:val="left" w:pos="180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0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работу</w:t>
      </w:r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.До новых встреч</w:t>
      </w:r>
      <w:r w:rsidR="001626C0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улицах нашего города</w:t>
      </w:r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50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Слайд 14</w:t>
      </w:r>
      <w:r w:rsidR="00900B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19D2" w:rsidRPr="00D6246B" w:rsidRDefault="00CE19D2" w:rsidP="00CE19D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85" w:rsidRDefault="00CE19D2" w:rsidP="0078308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Источники:</w:t>
      </w:r>
    </w:p>
    <w:p w:rsidR="00CE19D2" w:rsidRPr="00D6246B" w:rsidRDefault="00CE19D2" w:rsidP="0078308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России. Энциклопедия — М.: Большая Российская Энциклопедия. И. Кондратьева. 1994.</w:t>
      </w:r>
    </w:p>
    <w:p w:rsidR="00CE19D2" w:rsidRPr="00D6246B" w:rsidRDefault="00BE309B" w:rsidP="00CE19D2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hyperlink r:id="rId8" w:history="1">
        <w:r w:rsidR="00CE19D2" w:rsidRPr="00D624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1.http://yandex.ru</w:t>
        </w:r>
      </w:hyperlink>
      <w:r w:rsidR="00CE19D2" w:rsidRPr="00D62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9D2" w:rsidRPr="00D6246B" w:rsidRDefault="00900B4F" w:rsidP="00CE19D2">
      <w:pPr>
        <w:pStyle w:val="a4"/>
        <w:numPr>
          <w:ilvl w:val="0"/>
          <w:numId w:val="2"/>
        </w:numPr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«Подари мне встречи </w:t>
      </w:r>
      <w:proofErr w:type="spellStart"/>
      <w:r>
        <w:rPr>
          <w:rFonts w:ascii="Times New Roman" w:hAnsi="Times New Roman" w:cs="Times New Roman"/>
        </w:rPr>
        <w:t>миг»</w:t>
      </w:r>
      <w:r w:rsidR="00CE19D2" w:rsidRPr="00D6246B">
        <w:rPr>
          <w:rFonts w:ascii="Times New Roman" w:hAnsi="Times New Roman" w:cs="Times New Roman"/>
        </w:rPr>
        <w:t>.Сборник</w:t>
      </w:r>
      <w:proofErr w:type="spellEnd"/>
      <w:r w:rsidR="00CE19D2" w:rsidRPr="00D6246B">
        <w:rPr>
          <w:rFonts w:ascii="Times New Roman" w:hAnsi="Times New Roman" w:cs="Times New Roman"/>
        </w:rPr>
        <w:t xml:space="preserve"> стихов В.Н </w:t>
      </w:r>
      <w:proofErr w:type="spellStart"/>
      <w:r w:rsidR="00CE19D2" w:rsidRPr="00D6246B">
        <w:rPr>
          <w:rFonts w:ascii="Times New Roman" w:hAnsi="Times New Roman" w:cs="Times New Roman"/>
        </w:rPr>
        <w:t>Винникова</w:t>
      </w:r>
      <w:proofErr w:type="spellEnd"/>
      <w:r w:rsidR="00CE19D2" w:rsidRPr="00D6246B">
        <w:rPr>
          <w:rFonts w:ascii="Times New Roman" w:hAnsi="Times New Roman" w:cs="Times New Roman"/>
        </w:rPr>
        <w:t xml:space="preserve">, Р.Л. Васильева, Н.Б. </w:t>
      </w:r>
      <w:proofErr w:type="spellStart"/>
      <w:r w:rsidR="00CE19D2" w:rsidRPr="00D6246B">
        <w:rPr>
          <w:rFonts w:ascii="Times New Roman" w:hAnsi="Times New Roman" w:cs="Times New Roman"/>
        </w:rPr>
        <w:t>Ливанта</w:t>
      </w:r>
      <w:proofErr w:type="spellEnd"/>
      <w:r>
        <w:rPr>
          <w:rFonts w:ascii="Times New Roman" w:hAnsi="Times New Roman" w:cs="Times New Roman"/>
        </w:rPr>
        <w:t>.</w:t>
      </w:r>
    </w:p>
    <w:p w:rsidR="004638D5" w:rsidRPr="00D6246B" w:rsidRDefault="004638D5" w:rsidP="002979A0">
      <w:pPr>
        <w:pStyle w:val="a4"/>
        <w:ind w:left="1428"/>
      </w:pP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1"/>
      </w:tblGrid>
      <w:tr w:rsidR="006478E2" w:rsidTr="006478E2">
        <w:trPr>
          <w:trHeight w:val="14070"/>
        </w:trPr>
        <w:tc>
          <w:tcPr>
            <w:tcW w:w="960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E309B" w:rsidRPr="008A2BA3" w:rsidRDefault="00BE309B" w:rsidP="00BE3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общеобразовательное учреждение</w:t>
            </w:r>
          </w:p>
          <w:p w:rsidR="00BE309B" w:rsidRPr="008A2BA3" w:rsidRDefault="00BE309B" w:rsidP="00BE3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A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имени</w:t>
            </w:r>
          </w:p>
          <w:p w:rsidR="006478E2" w:rsidRDefault="00BE309B" w:rsidP="00BE309B">
            <w:pPr>
              <w:ind w:left="441"/>
              <w:jc w:val="center"/>
            </w:pPr>
            <w:r w:rsidRPr="008A2BA3"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 w:rsidRPr="008A2BA3">
              <w:rPr>
                <w:rFonts w:ascii="Times New Roman" w:hAnsi="Times New Roman" w:cs="Times New Roman"/>
                <w:sz w:val="24"/>
                <w:szCs w:val="24"/>
              </w:rPr>
              <w:t>Пришкольника</w:t>
            </w:r>
            <w:proofErr w:type="spellEnd"/>
            <w:r w:rsidRPr="008A2BA3">
              <w:rPr>
                <w:rFonts w:ascii="Times New Roman" w:hAnsi="Times New Roman" w:cs="Times New Roman"/>
                <w:sz w:val="24"/>
                <w:szCs w:val="24"/>
              </w:rPr>
              <w:t xml:space="preserve"> села </w:t>
            </w:r>
            <w:proofErr w:type="spellStart"/>
            <w:r w:rsidRPr="008A2BA3">
              <w:rPr>
                <w:rFonts w:ascii="Times New Roman" w:hAnsi="Times New Roman" w:cs="Times New Roman"/>
                <w:sz w:val="24"/>
                <w:szCs w:val="24"/>
              </w:rPr>
              <w:t>Валдгейм</w:t>
            </w:r>
            <w:proofErr w:type="spellEnd"/>
            <w:r w:rsidRPr="008A2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F11" w:rsidRDefault="006478E2" w:rsidP="00907F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4C043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Внеклассное занятие для</w:t>
            </w:r>
            <w:r w:rsidR="00141796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</w:t>
            </w:r>
            <w:proofErr w:type="gramStart"/>
            <w:r w:rsidR="00907F1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обучающихся</w:t>
            </w:r>
            <w:proofErr w:type="gramEnd"/>
          </w:p>
          <w:p w:rsidR="006478E2" w:rsidRDefault="006478E2" w:rsidP="00907F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4C0439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4 класса</w:t>
            </w:r>
          </w:p>
          <w:p w:rsidR="001469DC" w:rsidRPr="001469DC" w:rsidRDefault="001469DC" w:rsidP="00907F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69DC" w:rsidRDefault="001469DC" w:rsidP="00907F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1333500" cy="2106772"/>
                  <wp:effectExtent l="19050" t="0" r="0" b="0"/>
                  <wp:docPr id="1" name="Рисунок 1" descr="L:\2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2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106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9DC" w:rsidRDefault="006478E2" w:rsidP="001469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72"/>
                <w:szCs w:val="72"/>
                <w:lang w:eastAsia="ru-RU"/>
              </w:rPr>
            </w:pPr>
            <w:r w:rsidRPr="004C0439">
              <w:rPr>
                <w:rFonts w:ascii="Times New Roman" w:eastAsia="Times New Roman" w:hAnsi="Times New Roman" w:cs="Times New Roman"/>
                <w:b/>
                <w:i/>
                <w:sz w:val="72"/>
                <w:szCs w:val="72"/>
                <w:lang w:eastAsia="ru-RU"/>
              </w:rPr>
              <w:t>«</w:t>
            </w:r>
            <w:r w:rsidR="00D6246B">
              <w:rPr>
                <w:rFonts w:ascii="Times New Roman" w:eastAsia="Times New Roman" w:hAnsi="Times New Roman" w:cs="Times New Roman"/>
                <w:b/>
                <w:i/>
                <w:sz w:val="72"/>
                <w:szCs w:val="72"/>
                <w:lang w:eastAsia="ru-RU"/>
              </w:rPr>
              <w:t>Мой город, что у речки,</w:t>
            </w:r>
          </w:p>
          <w:p w:rsidR="006478E2" w:rsidRPr="004C0439" w:rsidRDefault="00D6246B" w:rsidP="001469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72"/>
                <w:szCs w:val="72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72"/>
                <w:szCs w:val="72"/>
                <w:lang w:eastAsia="ru-RU"/>
              </w:rPr>
              <w:t>Биры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72"/>
                <w:szCs w:val="72"/>
                <w:lang w:eastAsia="ru-RU"/>
              </w:rPr>
              <w:t>»</w:t>
            </w:r>
          </w:p>
          <w:p w:rsidR="006478E2" w:rsidRDefault="006478E2" w:rsidP="006478E2">
            <w:pPr>
              <w:tabs>
                <w:tab w:val="left" w:pos="1830"/>
              </w:tabs>
            </w:pPr>
          </w:p>
          <w:p w:rsidR="006478E2" w:rsidRPr="006478E2" w:rsidRDefault="006478E2" w:rsidP="006478E2"/>
          <w:p w:rsidR="001469DC" w:rsidRDefault="001469DC" w:rsidP="001469DC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BE309B" w:rsidRDefault="00BE309B" w:rsidP="00BE309B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309B" w:rsidRDefault="00BE309B" w:rsidP="00BE309B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78E2" w:rsidRPr="008A2BA3" w:rsidRDefault="006478E2" w:rsidP="00BE309B">
            <w:pPr>
              <w:jc w:val="right"/>
              <w:rPr>
                <w:sz w:val="24"/>
                <w:szCs w:val="24"/>
              </w:rPr>
            </w:pPr>
            <w:r w:rsidRPr="008A2B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Выполнила</w:t>
            </w:r>
            <w:r w:rsidRPr="008A2B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2BA3">
              <w:rPr>
                <w:rFonts w:ascii="Times New Roman" w:hAnsi="Times New Roman" w:cs="Times New Roman"/>
                <w:b/>
                <w:sz w:val="24"/>
                <w:szCs w:val="24"/>
              </w:rPr>
              <w:t>Попова Наталья Валерьевна</w:t>
            </w:r>
          </w:p>
          <w:p w:rsidR="006478E2" w:rsidRPr="008A2BA3" w:rsidRDefault="004C0439" w:rsidP="00BE309B">
            <w:pPr>
              <w:tabs>
                <w:tab w:val="left" w:pos="540"/>
                <w:tab w:val="left" w:pos="1080"/>
                <w:tab w:val="center" w:pos="469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B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2B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2B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78E2" w:rsidRPr="008A2BA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</w:t>
            </w:r>
            <w:r w:rsidR="002979A0" w:rsidRPr="008A2BA3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6478E2" w:rsidRPr="008A2BA3" w:rsidRDefault="00BE309B" w:rsidP="00BE309B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0D2C365" wp14:editId="409EDA33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-1941830</wp:posOffset>
                  </wp:positionV>
                  <wp:extent cx="1907540" cy="1534160"/>
                  <wp:effectExtent l="0" t="0" r="0" b="0"/>
                  <wp:wrapThrough wrapText="bothSides">
                    <wp:wrapPolygon edited="0">
                      <wp:start x="0" y="0"/>
                      <wp:lineTo x="0" y="21457"/>
                      <wp:lineTo x="21356" y="21457"/>
                      <wp:lineTo x="21356" y="0"/>
                      <wp:lineTo x="0" y="0"/>
                    </wp:wrapPolygon>
                  </wp:wrapThrough>
                  <wp:docPr id="10" name="Рисунок 1" descr="C:\фото\фото 2011\DSCN0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фото\фото 2011\DSCN0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53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2979A0" w:rsidRPr="008A2BA3">
              <w:rPr>
                <w:rFonts w:ascii="Times New Roman" w:hAnsi="Times New Roman" w:cs="Times New Roman"/>
                <w:sz w:val="24"/>
                <w:szCs w:val="24"/>
              </w:rPr>
              <w:t>2 квалификационная категория</w:t>
            </w:r>
          </w:p>
          <w:p w:rsidR="006478E2" w:rsidRPr="008A2BA3" w:rsidRDefault="006478E2" w:rsidP="00BE309B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BA3">
              <w:rPr>
                <w:rFonts w:ascii="Times New Roman" w:hAnsi="Times New Roman" w:cs="Times New Roman"/>
                <w:sz w:val="24"/>
                <w:szCs w:val="24"/>
              </w:rPr>
              <w:t>стаж работы-13 лет</w:t>
            </w:r>
          </w:p>
          <w:p w:rsidR="006478E2" w:rsidRPr="006478E2" w:rsidRDefault="006478E2" w:rsidP="004C0439">
            <w:pPr>
              <w:jc w:val="center"/>
            </w:pPr>
          </w:p>
        </w:tc>
      </w:tr>
    </w:tbl>
    <w:p w:rsidR="006478E2" w:rsidRDefault="006478E2"/>
    <w:sectPr w:rsidR="006478E2" w:rsidSect="0046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3125"/>
    <w:multiLevelType w:val="hybridMultilevel"/>
    <w:tmpl w:val="39EA51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4D1875"/>
    <w:multiLevelType w:val="hybridMultilevel"/>
    <w:tmpl w:val="0EDE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C614B"/>
    <w:multiLevelType w:val="hybridMultilevel"/>
    <w:tmpl w:val="216A5046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>
    <w:nsid w:val="777217DF"/>
    <w:multiLevelType w:val="multilevel"/>
    <w:tmpl w:val="E8F0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9D2"/>
    <w:rsid w:val="00032FB2"/>
    <w:rsid w:val="000A459A"/>
    <w:rsid w:val="00141796"/>
    <w:rsid w:val="001469DC"/>
    <w:rsid w:val="001626C0"/>
    <w:rsid w:val="00292848"/>
    <w:rsid w:val="00294EE9"/>
    <w:rsid w:val="002953F5"/>
    <w:rsid w:val="002979A0"/>
    <w:rsid w:val="002A487A"/>
    <w:rsid w:val="002B053B"/>
    <w:rsid w:val="00306163"/>
    <w:rsid w:val="003F0CBD"/>
    <w:rsid w:val="00450F64"/>
    <w:rsid w:val="004638D5"/>
    <w:rsid w:val="00494881"/>
    <w:rsid w:val="004C0439"/>
    <w:rsid w:val="00507392"/>
    <w:rsid w:val="00525767"/>
    <w:rsid w:val="006478E2"/>
    <w:rsid w:val="00781923"/>
    <w:rsid w:val="00783085"/>
    <w:rsid w:val="008109A4"/>
    <w:rsid w:val="008A2BA3"/>
    <w:rsid w:val="00900B4F"/>
    <w:rsid w:val="00903673"/>
    <w:rsid w:val="00907F11"/>
    <w:rsid w:val="009C3EF3"/>
    <w:rsid w:val="00A769E9"/>
    <w:rsid w:val="00BE309B"/>
    <w:rsid w:val="00C5768E"/>
    <w:rsid w:val="00CB23AD"/>
    <w:rsid w:val="00CC63C3"/>
    <w:rsid w:val="00CE19D2"/>
    <w:rsid w:val="00D6246B"/>
    <w:rsid w:val="00D80DDE"/>
    <w:rsid w:val="00E3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19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lurkmore.to/%D0%AF%D0%BA%D1%83%D1%8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83DA-1B90-47C7-8564-67AEA2F1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15</cp:revision>
  <dcterms:created xsi:type="dcterms:W3CDTF">2012-02-04T16:12:00Z</dcterms:created>
  <dcterms:modified xsi:type="dcterms:W3CDTF">2012-02-27T02:55:00Z</dcterms:modified>
</cp:coreProperties>
</file>