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ADB" w:rsidRPr="009706E7" w:rsidRDefault="001C2314" w:rsidP="00531D1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Вовлечение в творчество путь к успеху в обучении технологии.</w:t>
      </w:r>
    </w:p>
    <w:p w:rsidR="001C2314" w:rsidRPr="009706E7" w:rsidRDefault="001C2314" w:rsidP="00531D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027904" w:rsidRPr="009706E7" w:rsidRDefault="00027904" w:rsidP="004E5FE4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 xml:space="preserve">«Предела, люди, </w:t>
      </w:r>
      <w:proofErr w:type="gramStart"/>
      <w:r w:rsidRPr="009706E7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4E5FE4" w:rsidRPr="009706E7">
        <w:rPr>
          <w:rFonts w:ascii="Times New Roman" w:hAnsi="Times New Roman" w:cs="Times New Roman"/>
          <w:sz w:val="24"/>
          <w:szCs w:val="24"/>
        </w:rPr>
        <w:t xml:space="preserve"> </w:t>
      </w:r>
      <w:r w:rsidRPr="009706E7">
        <w:rPr>
          <w:rFonts w:ascii="Times New Roman" w:hAnsi="Times New Roman" w:cs="Times New Roman"/>
          <w:sz w:val="24"/>
          <w:szCs w:val="24"/>
        </w:rPr>
        <w:t xml:space="preserve">бессмертны все мы в творениях, </w:t>
      </w:r>
      <w:r w:rsidR="004E5FE4" w:rsidRPr="009706E7">
        <w:rPr>
          <w:rFonts w:ascii="Times New Roman" w:hAnsi="Times New Roman" w:cs="Times New Roman"/>
          <w:sz w:val="24"/>
          <w:szCs w:val="24"/>
        </w:rPr>
        <w:t xml:space="preserve">в свершениях </w:t>
      </w:r>
      <w:r w:rsidRPr="009706E7">
        <w:rPr>
          <w:rFonts w:ascii="Times New Roman" w:hAnsi="Times New Roman" w:cs="Times New Roman"/>
          <w:sz w:val="24"/>
          <w:szCs w:val="24"/>
        </w:rPr>
        <w:t>ума…»</w:t>
      </w:r>
    </w:p>
    <w:p w:rsidR="00027904" w:rsidRPr="009706E7" w:rsidRDefault="00027904" w:rsidP="00531D1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Луи Пастер.</w:t>
      </w:r>
    </w:p>
    <w:p w:rsidR="004E5FE4" w:rsidRPr="009706E7" w:rsidRDefault="007F3A2D" w:rsidP="004E5FE4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Слд№2</w:t>
      </w:r>
    </w:p>
    <w:p w:rsidR="004E5FE4" w:rsidRPr="009706E7" w:rsidRDefault="00027904" w:rsidP="00531D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Если взглянуть на окружающую нас действительность мы увидим мир природы, в котором существует человек</w:t>
      </w:r>
      <w:r w:rsidR="00140057" w:rsidRPr="009706E7">
        <w:rPr>
          <w:rFonts w:ascii="Times New Roman" w:hAnsi="Times New Roman" w:cs="Times New Roman"/>
          <w:sz w:val="24"/>
          <w:szCs w:val="24"/>
        </w:rPr>
        <w:t>,</w:t>
      </w:r>
      <w:r w:rsidRPr="009706E7">
        <w:rPr>
          <w:rFonts w:ascii="Times New Roman" w:hAnsi="Times New Roman" w:cs="Times New Roman"/>
          <w:sz w:val="24"/>
          <w:szCs w:val="24"/>
        </w:rPr>
        <w:t xml:space="preserve"> и черпает вдохновение, наслаждаясь её красотой. </w:t>
      </w:r>
    </w:p>
    <w:p w:rsidR="004E5FE4" w:rsidRPr="009706E7" w:rsidRDefault="007F3A2D" w:rsidP="00531D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Сл№3</w:t>
      </w:r>
    </w:p>
    <w:p w:rsidR="004E5FE4" w:rsidRPr="009706E7" w:rsidRDefault="00027904" w:rsidP="00531D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 xml:space="preserve">Но одновременно мы живём и </w:t>
      </w:r>
      <w:r w:rsidR="008C33F5" w:rsidRPr="009706E7">
        <w:rPr>
          <w:rFonts w:ascii="Times New Roman" w:hAnsi="Times New Roman" w:cs="Times New Roman"/>
          <w:sz w:val="24"/>
          <w:szCs w:val="24"/>
        </w:rPr>
        <w:t xml:space="preserve">в искусственном </w:t>
      </w:r>
      <w:r w:rsidRPr="009706E7">
        <w:rPr>
          <w:rFonts w:ascii="Times New Roman" w:hAnsi="Times New Roman" w:cs="Times New Roman"/>
          <w:sz w:val="24"/>
          <w:szCs w:val="24"/>
        </w:rPr>
        <w:t>мире, окружающим нас огромным числом вещей, устройств</w:t>
      </w:r>
      <w:r w:rsidR="008C33F5" w:rsidRPr="009706E7">
        <w:rPr>
          <w:rFonts w:ascii="Times New Roman" w:hAnsi="Times New Roman" w:cs="Times New Roman"/>
          <w:sz w:val="24"/>
          <w:szCs w:val="24"/>
        </w:rPr>
        <w:t>, делающих нашу жизнь удобной, комфортной и устойчивой по отношению к окружающей среде.</w:t>
      </w:r>
      <w:r w:rsidR="00DB38E8" w:rsidRPr="00970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988" w:rsidRPr="009706E7" w:rsidRDefault="007F3A2D" w:rsidP="00531D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Сл№4</w:t>
      </w:r>
      <w:proofErr w:type="gramStart"/>
      <w:r w:rsidR="004E5FE4" w:rsidRPr="009706E7">
        <w:rPr>
          <w:rFonts w:ascii="Times New Roman" w:hAnsi="Times New Roman" w:cs="Times New Roman"/>
          <w:sz w:val="24"/>
          <w:szCs w:val="24"/>
        </w:rPr>
        <w:t xml:space="preserve"> </w:t>
      </w:r>
      <w:r w:rsidR="00DB38E8" w:rsidRPr="009706E7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DB38E8" w:rsidRPr="009706E7">
        <w:rPr>
          <w:rFonts w:ascii="Times New Roman" w:hAnsi="Times New Roman" w:cs="Times New Roman"/>
          <w:sz w:val="24"/>
          <w:szCs w:val="24"/>
        </w:rPr>
        <w:t>ти два мира образуют мир технологий,</w:t>
      </w:r>
      <w:r w:rsidR="00E0165B" w:rsidRPr="009706E7">
        <w:rPr>
          <w:rFonts w:ascii="Times New Roman" w:hAnsi="Times New Roman" w:cs="Times New Roman"/>
          <w:sz w:val="24"/>
          <w:szCs w:val="24"/>
        </w:rPr>
        <w:t xml:space="preserve"> в котором человек «творец» преобразует природные ресурсы, энергию и информацию. </w:t>
      </w:r>
      <w:r w:rsidR="00176988" w:rsidRPr="009706E7">
        <w:rPr>
          <w:rFonts w:ascii="Times New Roman" w:hAnsi="Times New Roman" w:cs="Times New Roman"/>
          <w:sz w:val="24"/>
          <w:szCs w:val="24"/>
        </w:rPr>
        <w:t xml:space="preserve">Познание именно этого мира является главным для школьного предмета «Технология». </w:t>
      </w:r>
    </w:p>
    <w:p w:rsidR="00027904" w:rsidRPr="009706E7" w:rsidRDefault="00E0165B" w:rsidP="00531D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Для достижения современного уровня цивилизации потребовались века, в течени</w:t>
      </w:r>
      <w:proofErr w:type="gramStart"/>
      <w:r w:rsidRPr="009706E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706E7">
        <w:rPr>
          <w:rFonts w:ascii="Times New Roman" w:hAnsi="Times New Roman" w:cs="Times New Roman"/>
          <w:sz w:val="24"/>
          <w:szCs w:val="24"/>
        </w:rPr>
        <w:t xml:space="preserve"> которых лучшие умы человечества искали, ошибались и находили решение задач, </w:t>
      </w:r>
      <w:proofErr w:type="gramStart"/>
      <w:r w:rsidRPr="009706E7">
        <w:rPr>
          <w:rFonts w:ascii="Times New Roman" w:hAnsi="Times New Roman" w:cs="Times New Roman"/>
          <w:sz w:val="24"/>
          <w:szCs w:val="24"/>
        </w:rPr>
        <w:t>выдвинутых</w:t>
      </w:r>
      <w:proofErr w:type="gramEnd"/>
      <w:r w:rsidRPr="009706E7">
        <w:rPr>
          <w:rFonts w:ascii="Times New Roman" w:hAnsi="Times New Roman" w:cs="Times New Roman"/>
          <w:sz w:val="24"/>
          <w:szCs w:val="24"/>
        </w:rPr>
        <w:t xml:space="preserve"> самой жизнью.</w:t>
      </w:r>
    </w:p>
    <w:p w:rsidR="008677C1" w:rsidRPr="009706E7" w:rsidRDefault="008677C1" w:rsidP="00531D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Слюд</w:t>
      </w:r>
      <w:r w:rsidR="007E431D" w:rsidRPr="009706E7">
        <w:rPr>
          <w:rFonts w:ascii="Times New Roman" w:hAnsi="Times New Roman" w:cs="Times New Roman"/>
          <w:sz w:val="24"/>
          <w:szCs w:val="24"/>
        </w:rPr>
        <w:t>№5</w:t>
      </w:r>
    </w:p>
    <w:p w:rsidR="00E0165B" w:rsidRPr="009706E7" w:rsidRDefault="00E0165B" w:rsidP="00531D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 xml:space="preserve">А ведь жизнь неустанно подбрасывает задачи для творчества и побуждает человека искать пути в </w:t>
      </w:r>
      <w:proofErr w:type="gramStart"/>
      <w:r w:rsidRPr="009706E7">
        <w:rPr>
          <w:rFonts w:ascii="Times New Roman" w:hAnsi="Times New Roman" w:cs="Times New Roman"/>
          <w:sz w:val="24"/>
          <w:szCs w:val="24"/>
        </w:rPr>
        <w:t>незнаемое</w:t>
      </w:r>
      <w:proofErr w:type="gramEnd"/>
      <w:r w:rsidRPr="009706E7">
        <w:rPr>
          <w:rFonts w:ascii="Times New Roman" w:hAnsi="Times New Roman" w:cs="Times New Roman"/>
          <w:sz w:val="24"/>
          <w:szCs w:val="24"/>
        </w:rPr>
        <w:t>. И так будет всегда. Так можно ли научиться творчеству</w:t>
      </w:r>
      <w:r w:rsidR="00E85B7F" w:rsidRPr="009706E7">
        <w:rPr>
          <w:rFonts w:ascii="Times New Roman" w:hAnsi="Times New Roman" w:cs="Times New Roman"/>
          <w:sz w:val="24"/>
          <w:szCs w:val="24"/>
        </w:rPr>
        <w:t>? Да! Но чтобы выработать качества творческой личности, необходимо их культивиро</w:t>
      </w:r>
      <w:r w:rsidR="0030399B" w:rsidRPr="009706E7">
        <w:rPr>
          <w:rFonts w:ascii="Times New Roman" w:hAnsi="Times New Roman" w:cs="Times New Roman"/>
          <w:sz w:val="24"/>
          <w:szCs w:val="24"/>
        </w:rPr>
        <w:t>вать, целенаправленно развивать.</w:t>
      </w:r>
      <w:r w:rsidR="00E85B7F" w:rsidRPr="009706E7">
        <w:rPr>
          <w:rFonts w:ascii="Times New Roman" w:hAnsi="Times New Roman" w:cs="Times New Roman"/>
          <w:sz w:val="24"/>
          <w:szCs w:val="24"/>
        </w:rPr>
        <w:t xml:space="preserve"> На современном этапе развития общества достаточно четко выражена потребность в специалистах, обладающих высоким уровнем развития творческого потенциала, умением системно ставить и решать различные задачи. Следовательно, творческое системное мышление как важнейшая характеристика творческой личности – необходимое качество человека новой эпохи, человека </w:t>
      </w:r>
      <w:proofErr w:type="gramStart"/>
      <w:r w:rsidR="00E85B7F" w:rsidRPr="009706E7"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End"/>
      <w:r w:rsidR="00E85B7F" w:rsidRPr="009706E7">
        <w:rPr>
          <w:rFonts w:ascii="Times New Roman" w:hAnsi="Times New Roman" w:cs="Times New Roman"/>
          <w:sz w:val="24"/>
          <w:szCs w:val="24"/>
        </w:rPr>
        <w:t xml:space="preserve">века. Успешность формирования творческого системного мышления определяется уровнем </w:t>
      </w:r>
      <w:proofErr w:type="spellStart"/>
      <w:r w:rsidR="00E85B7F" w:rsidRPr="009706E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9433F" w:rsidRPr="009706E7">
        <w:rPr>
          <w:rFonts w:ascii="Times New Roman" w:hAnsi="Times New Roman" w:cs="Times New Roman"/>
          <w:sz w:val="24"/>
          <w:szCs w:val="24"/>
        </w:rPr>
        <w:t>:</w:t>
      </w:r>
      <w:r w:rsidR="00E85B7F" w:rsidRPr="009706E7">
        <w:rPr>
          <w:rFonts w:ascii="Times New Roman" w:hAnsi="Times New Roman" w:cs="Times New Roman"/>
          <w:sz w:val="24"/>
          <w:szCs w:val="24"/>
        </w:rPr>
        <w:t xml:space="preserve"> способности к ана</w:t>
      </w:r>
      <w:r w:rsidR="0039433F" w:rsidRPr="009706E7">
        <w:rPr>
          <w:rFonts w:ascii="Times New Roman" w:hAnsi="Times New Roman" w:cs="Times New Roman"/>
          <w:sz w:val="24"/>
          <w:szCs w:val="24"/>
        </w:rPr>
        <w:t>лизу, сравнению, прогнозированию</w:t>
      </w:r>
      <w:r w:rsidR="00E85B7F" w:rsidRPr="009706E7">
        <w:rPr>
          <w:rFonts w:ascii="Times New Roman" w:hAnsi="Times New Roman" w:cs="Times New Roman"/>
          <w:sz w:val="24"/>
          <w:szCs w:val="24"/>
        </w:rPr>
        <w:t xml:space="preserve"> возможного хода развития, умения выстраивать алгоритм действия. </w:t>
      </w:r>
    </w:p>
    <w:p w:rsidR="00E85B7F" w:rsidRPr="009706E7" w:rsidRDefault="00E85B7F" w:rsidP="0030399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 xml:space="preserve">Кроме того, большой резерв для творческой деятельности </w:t>
      </w:r>
      <w:proofErr w:type="gramStart"/>
      <w:r w:rsidRPr="009706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06E7">
        <w:rPr>
          <w:rFonts w:ascii="Times New Roman" w:hAnsi="Times New Roman" w:cs="Times New Roman"/>
          <w:sz w:val="24"/>
          <w:szCs w:val="24"/>
        </w:rPr>
        <w:t xml:space="preserve"> заключен в рациональном педагогически управляемом использовании свободного времени. Вовлечение </w:t>
      </w:r>
      <w:r w:rsidR="0030399B" w:rsidRPr="009706E7">
        <w:rPr>
          <w:rFonts w:ascii="Times New Roman" w:hAnsi="Times New Roman" w:cs="Times New Roman"/>
          <w:sz w:val="24"/>
          <w:szCs w:val="24"/>
        </w:rPr>
        <w:t xml:space="preserve">мотивированных </w:t>
      </w:r>
      <w:r w:rsidRPr="009706E7">
        <w:rPr>
          <w:rFonts w:ascii="Times New Roman" w:hAnsi="Times New Roman" w:cs="Times New Roman"/>
          <w:sz w:val="24"/>
          <w:szCs w:val="24"/>
        </w:rPr>
        <w:t>обучающихся в творческую деятельность служит стимулом лучшей учебы, а также эффективным средством осуществления связей</w:t>
      </w:r>
      <w:r w:rsidR="00176988" w:rsidRPr="009706E7">
        <w:rPr>
          <w:rFonts w:ascii="Times New Roman" w:hAnsi="Times New Roman" w:cs="Times New Roman"/>
          <w:sz w:val="24"/>
          <w:szCs w:val="24"/>
        </w:rPr>
        <w:t xml:space="preserve"> между учебным предметом</w:t>
      </w:r>
      <w:r w:rsidRPr="009706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06E7">
        <w:rPr>
          <w:rFonts w:ascii="Times New Roman" w:hAnsi="Times New Roman" w:cs="Times New Roman"/>
          <w:sz w:val="24"/>
          <w:szCs w:val="24"/>
        </w:rPr>
        <w:t>внеучебными</w:t>
      </w:r>
      <w:proofErr w:type="spellEnd"/>
      <w:r w:rsidRPr="009706E7">
        <w:rPr>
          <w:rFonts w:ascii="Times New Roman" w:hAnsi="Times New Roman" w:cs="Times New Roman"/>
          <w:sz w:val="24"/>
          <w:szCs w:val="24"/>
        </w:rPr>
        <w:t xml:space="preserve"> занятиями</w:t>
      </w:r>
      <w:r w:rsidR="0039433F" w:rsidRPr="009706E7">
        <w:rPr>
          <w:rFonts w:ascii="Times New Roman" w:hAnsi="Times New Roman" w:cs="Times New Roman"/>
          <w:sz w:val="24"/>
          <w:szCs w:val="24"/>
        </w:rPr>
        <w:t>.</w:t>
      </w:r>
    </w:p>
    <w:p w:rsidR="00213A88" w:rsidRPr="009706E7" w:rsidRDefault="007E431D" w:rsidP="00531D1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Сл. №6</w:t>
      </w:r>
      <w:r w:rsidR="007F3A2D" w:rsidRPr="009706E7">
        <w:rPr>
          <w:rFonts w:ascii="Times New Roman" w:hAnsi="Times New Roman" w:cs="Times New Roman"/>
          <w:sz w:val="24"/>
          <w:szCs w:val="24"/>
        </w:rPr>
        <w:t xml:space="preserve"> </w:t>
      </w:r>
      <w:r w:rsidR="004A7B7C" w:rsidRPr="009706E7">
        <w:rPr>
          <w:rFonts w:ascii="Times New Roman" w:hAnsi="Times New Roman" w:cs="Times New Roman"/>
          <w:sz w:val="24"/>
          <w:szCs w:val="24"/>
        </w:rPr>
        <w:t xml:space="preserve"> </w:t>
      </w:r>
      <w:r w:rsidR="00213A88" w:rsidRPr="009706E7">
        <w:rPr>
          <w:rFonts w:ascii="Times New Roman" w:hAnsi="Times New Roman" w:cs="Times New Roman"/>
          <w:sz w:val="24"/>
          <w:szCs w:val="24"/>
        </w:rPr>
        <w:t>Результат такого подхода к обучению,  однозначен: независимо от места</w:t>
      </w:r>
      <w:r w:rsidR="0060244D" w:rsidRPr="009706E7">
        <w:rPr>
          <w:rFonts w:ascii="Times New Roman" w:hAnsi="Times New Roman" w:cs="Times New Roman"/>
          <w:sz w:val="24"/>
          <w:szCs w:val="24"/>
        </w:rPr>
        <w:t xml:space="preserve">, которое судьба отведёт человеку с такими качествами в жизни, несомненно, одно – он </w:t>
      </w:r>
      <w:r w:rsidR="0060244D" w:rsidRPr="009706E7">
        <w:rPr>
          <w:rFonts w:ascii="Times New Roman" w:hAnsi="Times New Roman" w:cs="Times New Roman"/>
          <w:sz w:val="24"/>
          <w:szCs w:val="24"/>
        </w:rPr>
        <w:lastRenderedPageBreak/>
        <w:t>проявит себя. Потому что в жизни всегда есть место творчеству. Это незыблемый закон человеческого общества.</w:t>
      </w:r>
    </w:p>
    <w:p w:rsidR="0060244D" w:rsidRPr="009706E7" w:rsidRDefault="0060244D" w:rsidP="00531D16">
      <w:pPr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706E7">
        <w:rPr>
          <w:rFonts w:ascii="Times New Roman" w:hAnsi="Times New Roman" w:cs="Times New Roman"/>
          <w:sz w:val="24"/>
          <w:szCs w:val="24"/>
          <w:u w:val="single"/>
        </w:rPr>
        <w:t xml:space="preserve">«Не всякому помогает случай; судьба одарит только подготовленные умы» </w:t>
      </w:r>
    </w:p>
    <w:p w:rsidR="00213A88" w:rsidRPr="009706E7" w:rsidRDefault="0060244D" w:rsidP="00531D16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Луи Пастер.</w:t>
      </w:r>
    </w:p>
    <w:p w:rsidR="00DD0580" w:rsidRPr="009706E7" w:rsidRDefault="00213A88" w:rsidP="00531D1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Творческий подход в обучении не является новым педагогическим явлением. В России идея его использования была впервые выдвинута во второй половине 18 века</w:t>
      </w:r>
      <w:r w:rsidR="0096606F" w:rsidRPr="009706E7">
        <w:rPr>
          <w:rFonts w:ascii="Times New Roman" w:hAnsi="Times New Roman" w:cs="Times New Roman"/>
          <w:sz w:val="24"/>
          <w:szCs w:val="24"/>
        </w:rPr>
        <w:t xml:space="preserve">, </w:t>
      </w:r>
      <w:r w:rsidRPr="009706E7">
        <w:rPr>
          <w:rFonts w:ascii="Times New Roman" w:hAnsi="Times New Roman" w:cs="Times New Roman"/>
          <w:sz w:val="24"/>
          <w:szCs w:val="24"/>
        </w:rPr>
        <w:t>однако более ста лет потребовались, чтобы она стала востребованной педагогическим со</w:t>
      </w:r>
      <w:r w:rsidRPr="009706E7">
        <w:rPr>
          <w:rFonts w:ascii="Times New Roman" w:hAnsi="Times New Roman" w:cs="Times New Roman"/>
          <w:sz w:val="24"/>
          <w:szCs w:val="24"/>
        </w:rPr>
        <w:softHyphen/>
        <w:t>обществом. Отправным пунктом послужила выдвинутая Л.С. Выгодским идея о том, что один из очень важных вопросов детской психологии и педагогики – это вопрос о творче</w:t>
      </w:r>
      <w:r w:rsidRPr="009706E7">
        <w:rPr>
          <w:rFonts w:ascii="Times New Roman" w:hAnsi="Times New Roman" w:cs="Times New Roman"/>
          <w:sz w:val="24"/>
          <w:szCs w:val="24"/>
        </w:rPr>
        <w:softHyphen/>
        <w:t xml:space="preserve">стве детей, о развитии </w:t>
      </w:r>
      <w:r w:rsidR="0039433F" w:rsidRPr="009706E7">
        <w:rPr>
          <w:rFonts w:ascii="Times New Roman" w:hAnsi="Times New Roman" w:cs="Times New Roman"/>
          <w:sz w:val="24"/>
          <w:szCs w:val="24"/>
        </w:rPr>
        <w:t xml:space="preserve">и </w:t>
      </w:r>
      <w:r w:rsidRPr="009706E7">
        <w:rPr>
          <w:rFonts w:ascii="Times New Roman" w:hAnsi="Times New Roman" w:cs="Times New Roman"/>
          <w:sz w:val="24"/>
          <w:szCs w:val="24"/>
        </w:rPr>
        <w:t xml:space="preserve"> значении творческой работы для общего раз</w:t>
      </w:r>
      <w:r w:rsidRPr="009706E7">
        <w:rPr>
          <w:rFonts w:ascii="Times New Roman" w:hAnsi="Times New Roman" w:cs="Times New Roman"/>
          <w:sz w:val="24"/>
          <w:szCs w:val="24"/>
        </w:rPr>
        <w:softHyphen/>
        <w:t>вития ребенка.</w:t>
      </w:r>
    </w:p>
    <w:p w:rsidR="0060244D" w:rsidRPr="009706E7" w:rsidRDefault="007F3A2D" w:rsidP="00531D1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Сл.№7</w:t>
      </w:r>
      <w:proofErr w:type="gramStart"/>
      <w:r w:rsidRPr="009706E7">
        <w:rPr>
          <w:rFonts w:ascii="Times New Roman" w:hAnsi="Times New Roman" w:cs="Times New Roman"/>
          <w:sz w:val="24"/>
          <w:szCs w:val="24"/>
        </w:rPr>
        <w:t xml:space="preserve"> </w:t>
      </w:r>
      <w:r w:rsidR="0060244D" w:rsidRPr="009706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0244D" w:rsidRPr="009706E7">
        <w:rPr>
          <w:rFonts w:ascii="Times New Roman" w:hAnsi="Times New Roman" w:cs="Times New Roman"/>
          <w:sz w:val="24"/>
          <w:szCs w:val="24"/>
        </w:rPr>
        <w:t xml:space="preserve"> своей практике </w:t>
      </w:r>
      <w:r w:rsidR="00DD0580" w:rsidRPr="009706E7">
        <w:rPr>
          <w:rFonts w:ascii="Times New Roman" w:hAnsi="Times New Roman" w:cs="Times New Roman"/>
          <w:sz w:val="24"/>
          <w:szCs w:val="24"/>
        </w:rPr>
        <w:t xml:space="preserve">работу с </w:t>
      </w:r>
      <w:r w:rsidR="00924469" w:rsidRPr="009706E7">
        <w:rPr>
          <w:rFonts w:ascii="Times New Roman" w:hAnsi="Times New Roman" w:cs="Times New Roman"/>
          <w:sz w:val="24"/>
          <w:szCs w:val="24"/>
        </w:rPr>
        <w:t xml:space="preserve">учениками </w:t>
      </w:r>
      <w:r w:rsidR="0060244D" w:rsidRPr="009706E7">
        <w:rPr>
          <w:rFonts w:ascii="Times New Roman" w:hAnsi="Times New Roman" w:cs="Times New Roman"/>
          <w:sz w:val="24"/>
          <w:szCs w:val="24"/>
        </w:rPr>
        <w:t>стараюсь выстроить по основным принципам:</w:t>
      </w:r>
    </w:p>
    <w:p w:rsidR="00213A88" w:rsidRPr="009706E7" w:rsidRDefault="00213A88" w:rsidP="00531D1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принцип максимального разнообразия предоставленных возможностей для развития личности;</w:t>
      </w:r>
    </w:p>
    <w:p w:rsidR="00213A88" w:rsidRPr="009706E7" w:rsidRDefault="00213A88" w:rsidP="00531D1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возрастания роли внеурочной деятельности;</w:t>
      </w:r>
    </w:p>
    <w:p w:rsidR="00213A88" w:rsidRPr="009706E7" w:rsidRDefault="00213A88" w:rsidP="00531D1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индивидуализации и дифференциации обучения;</w:t>
      </w:r>
    </w:p>
    <w:p w:rsidR="00213A88" w:rsidRPr="009706E7" w:rsidRDefault="00213A88" w:rsidP="00531D16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создания условий для совместной работы учащихся при минимальном участии учителя;</w:t>
      </w:r>
    </w:p>
    <w:p w:rsidR="00FD7EBF" w:rsidRPr="009706E7" w:rsidRDefault="00FD7EBF" w:rsidP="00531D16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</w:t>
      </w:r>
      <w:r w:rsidR="00924469"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развитием творческих учащихся </w:t>
      </w: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057"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обойтись без </w:t>
      </w: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</w:t>
      </w:r>
      <w:r w:rsidR="00140057"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</w:t>
      </w:r>
      <w:r w:rsidR="00140057"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</w:t>
      </w:r>
      <w:r w:rsidR="00140057"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 w:rsidR="00140057"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>й.  Например: технологии</w:t>
      </w: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критиче</w:t>
      </w:r>
      <w:r w:rsidR="00140057"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мышления. Исследовательской, частично-поисковой, проблемной, проектной.</w:t>
      </w:r>
    </w:p>
    <w:p w:rsidR="00FD7EBF" w:rsidRPr="009706E7" w:rsidRDefault="00924469" w:rsidP="00030218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Ведь </w:t>
      </w:r>
      <w:r w:rsidR="00FD7EBF"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исследовательской и поисковой активности – это одно из условий, которое позволяет учащимся погрузиться в творческий процесс обучения и воспитывает в нём жажду знаний. </w:t>
      </w:r>
      <w:r w:rsidR="00030218"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Удовлетворить эту потребность позволяет</w:t>
      </w:r>
      <w:r w:rsidRPr="009706E7">
        <w:rPr>
          <w:rFonts w:ascii="Times New Roman" w:hAnsi="Times New Roman" w:cs="Times New Roman"/>
          <w:sz w:val="24"/>
          <w:szCs w:val="24"/>
        </w:rPr>
        <w:t xml:space="preserve"> метод проектов,  </w:t>
      </w:r>
      <w:r w:rsidR="00030218" w:rsidRPr="009706E7">
        <w:rPr>
          <w:rFonts w:ascii="Times New Roman" w:hAnsi="Times New Roman" w:cs="Times New Roman"/>
          <w:sz w:val="24"/>
          <w:szCs w:val="24"/>
        </w:rPr>
        <w:t>который  занимает особое место в обучении школьников технологии</w:t>
      </w:r>
    </w:p>
    <w:p w:rsidR="001C2AA2" w:rsidRPr="009706E7" w:rsidRDefault="007F3A2D" w:rsidP="000B4AC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>Сл.№ 8</w:t>
      </w:r>
      <w:proofErr w:type="gramStart"/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7EBF" w:rsidRPr="009706E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D7EBF" w:rsidRPr="009706E7">
        <w:rPr>
          <w:rFonts w:ascii="Times New Roman" w:hAnsi="Times New Roman" w:cs="Times New Roman"/>
          <w:sz w:val="24"/>
          <w:szCs w:val="24"/>
        </w:rPr>
        <w:t>ри этом важно, чтобы тема проекта отвечала возможностям и склонностям школьника, а полученный результат оказа</w:t>
      </w:r>
      <w:r w:rsidR="000B4ACB" w:rsidRPr="009706E7">
        <w:rPr>
          <w:rFonts w:ascii="Times New Roman" w:hAnsi="Times New Roman" w:cs="Times New Roman"/>
          <w:sz w:val="24"/>
          <w:szCs w:val="24"/>
        </w:rPr>
        <w:t>лся практически востребованным.</w:t>
      </w:r>
    </w:p>
    <w:p w:rsidR="00F602C3" w:rsidRPr="009706E7" w:rsidRDefault="001C2AA2" w:rsidP="0092446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Особый интерес представляет осуществление интегрированных учебных проектов.</w:t>
      </w:r>
      <w:r w:rsidR="00924469" w:rsidRPr="009706E7">
        <w:rPr>
          <w:rFonts w:ascii="Times New Roman" w:hAnsi="Times New Roman" w:cs="Times New Roman"/>
          <w:sz w:val="24"/>
          <w:szCs w:val="24"/>
        </w:rPr>
        <w:t xml:space="preserve"> На слайде темы проектов с которыми </w:t>
      </w:r>
      <w:r w:rsidR="005C1E4A" w:rsidRPr="009706E7">
        <w:rPr>
          <w:rFonts w:ascii="Times New Roman" w:hAnsi="Times New Roman" w:cs="Times New Roman"/>
          <w:sz w:val="24"/>
          <w:szCs w:val="24"/>
        </w:rPr>
        <w:t xml:space="preserve"> </w:t>
      </w:r>
      <w:r w:rsidR="00924469" w:rsidRPr="009706E7">
        <w:rPr>
          <w:rFonts w:ascii="Times New Roman" w:hAnsi="Times New Roman" w:cs="Times New Roman"/>
          <w:sz w:val="24"/>
          <w:szCs w:val="24"/>
        </w:rPr>
        <w:t xml:space="preserve">ребята принимали участие в </w:t>
      </w:r>
      <w:proofErr w:type="gramStart"/>
      <w:r w:rsidR="00924469" w:rsidRPr="009706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24469" w:rsidRPr="009706E7">
        <w:rPr>
          <w:rFonts w:ascii="Times New Roman" w:hAnsi="Times New Roman" w:cs="Times New Roman"/>
          <w:sz w:val="24"/>
          <w:szCs w:val="24"/>
        </w:rPr>
        <w:t xml:space="preserve"> </w:t>
      </w:r>
      <w:r w:rsidR="005C1E4A" w:rsidRPr="009706E7">
        <w:rPr>
          <w:rFonts w:ascii="Times New Roman" w:hAnsi="Times New Roman" w:cs="Times New Roman"/>
          <w:sz w:val="24"/>
          <w:szCs w:val="24"/>
        </w:rPr>
        <w:t>науч</w:t>
      </w:r>
      <w:r w:rsidR="00924469" w:rsidRPr="009706E7">
        <w:rPr>
          <w:rFonts w:ascii="Times New Roman" w:hAnsi="Times New Roman" w:cs="Times New Roman"/>
          <w:sz w:val="24"/>
          <w:szCs w:val="24"/>
        </w:rPr>
        <w:t xml:space="preserve">но – практических конференциях. </w:t>
      </w:r>
    </w:p>
    <w:p w:rsidR="00C21220" w:rsidRPr="009706E7" w:rsidRDefault="00AD63D9" w:rsidP="00F602C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Влияние экономического и социального развития общества на внешний облик человека.</w:t>
      </w:r>
    </w:p>
    <w:p w:rsidR="00C21220" w:rsidRPr="009706E7" w:rsidRDefault="00AD63D9" w:rsidP="00F602C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Химические волокн</w:t>
      </w:r>
      <w:proofErr w:type="gramStart"/>
      <w:r w:rsidRPr="009706E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9706E7">
        <w:rPr>
          <w:rFonts w:ascii="Times New Roman" w:hAnsi="Times New Roman" w:cs="Times New Roman"/>
          <w:sz w:val="24"/>
          <w:szCs w:val="24"/>
        </w:rPr>
        <w:t xml:space="preserve"> взгляд в будущее</w:t>
      </w:r>
      <w:r w:rsidR="00F602C3" w:rsidRPr="009706E7">
        <w:rPr>
          <w:rFonts w:ascii="Times New Roman" w:hAnsi="Times New Roman" w:cs="Times New Roman"/>
          <w:sz w:val="24"/>
          <w:szCs w:val="24"/>
        </w:rPr>
        <w:t>.</w:t>
      </w:r>
    </w:p>
    <w:p w:rsidR="00F602C3" w:rsidRPr="009706E7" w:rsidRDefault="00AD63D9" w:rsidP="00F602C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Космические технологии как фактор улучшения качества жизни человека.</w:t>
      </w:r>
    </w:p>
    <w:p w:rsidR="00955E2E" w:rsidRPr="009706E7" w:rsidRDefault="00924469" w:rsidP="0092446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F602C3" w:rsidRPr="009706E7">
        <w:rPr>
          <w:rFonts w:ascii="Times New Roman" w:hAnsi="Times New Roman" w:cs="Times New Roman"/>
          <w:sz w:val="24"/>
          <w:szCs w:val="24"/>
        </w:rPr>
        <w:t>нынешнем</w:t>
      </w:r>
      <w:r w:rsidRPr="009706E7">
        <w:rPr>
          <w:rFonts w:ascii="Times New Roman" w:hAnsi="Times New Roman" w:cs="Times New Roman"/>
          <w:sz w:val="24"/>
          <w:szCs w:val="24"/>
        </w:rPr>
        <w:t xml:space="preserve"> учебном году п</w:t>
      </w:r>
      <w:r w:rsidR="00F602C3" w:rsidRPr="009706E7">
        <w:rPr>
          <w:rFonts w:ascii="Times New Roman" w:hAnsi="Times New Roman" w:cs="Times New Roman"/>
          <w:sz w:val="24"/>
          <w:szCs w:val="24"/>
        </w:rPr>
        <w:t>роектно-</w:t>
      </w:r>
      <w:r w:rsidR="001C2AA2" w:rsidRPr="009706E7">
        <w:rPr>
          <w:rFonts w:ascii="Times New Roman" w:hAnsi="Times New Roman" w:cs="Times New Roman"/>
          <w:sz w:val="24"/>
          <w:szCs w:val="24"/>
        </w:rPr>
        <w:t xml:space="preserve">исследовательская работа </w:t>
      </w:r>
      <w:r w:rsidR="00F602C3" w:rsidRPr="009706E7">
        <w:rPr>
          <w:rFonts w:ascii="Times New Roman" w:hAnsi="Times New Roman" w:cs="Times New Roman"/>
          <w:sz w:val="24"/>
          <w:szCs w:val="24"/>
        </w:rPr>
        <w:t xml:space="preserve">интегрирована с </w:t>
      </w:r>
      <w:r w:rsidR="001C2AA2" w:rsidRPr="009706E7">
        <w:rPr>
          <w:rFonts w:ascii="Times New Roman" w:hAnsi="Times New Roman" w:cs="Times New Roman"/>
          <w:sz w:val="24"/>
          <w:szCs w:val="24"/>
        </w:rPr>
        <w:t>п</w:t>
      </w:r>
      <w:r w:rsidR="00F602C3" w:rsidRPr="009706E7">
        <w:rPr>
          <w:rFonts w:ascii="Times New Roman" w:hAnsi="Times New Roman" w:cs="Times New Roman"/>
          <w:sz w:val="24"/>
          <w:szCs w:val="24"/>
        </w:rPr>
        <w:t xml:space="preserve">редметом </w:t>
      </w:r>
      <w:r w:rsidR="001C2AA2" w:rsidRPr="009706E7">
        <w:rPr>
          <w:rFonts w:ascii="Times New Roman" w:hAnsi="Times New Roman" w:cs="Times New Roman"/>
          <w:sz w:val="24"/>
          <w:szCs w:val="24"/>
        </w:rPr>
        <w:t xml:space="preserve"> </w:t>
      </w:r>
      <w:r w:rsidR="00F602C3" w:rsidRPr="009706E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C2AA2" w:rsidRPr="009706E7">
        <w:rPr>
          <w:rFonts w:ascii="Times New Roman" w:hAnsi="Times New Roman" w:cs="Times New Roman"/>
          <w:sz w:val="24"/>
          <w:szCs w:val="24"/>
        </w:rPr>
        <w:t>Предпрофильн</w:t>
      </w:r>
      <w:r w:rsidR="00F602C3" w:rsidRPr="009706E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602C3" w:rsidRPr="009706E7">
        <w:rPr>
          <w:rFonts w:ascii="Times New Roman" w:hAnsi="Times New Roman" w:cs="Times New Roman"/>
          <w:sz w:val="24"/>
          <w:szCs w:val="24"/>
        </w:rPr>
        <w:t xml:space="preserve"> подготовка. Профессиональная ориентация». Он</w:t>
      </w:r>
      <w:r w:rsidR="0096606F" w:rsidRPr="009706E7">
        <w:rPr>
          <w:rFonts w:ascii="Times New Roman" w:hAnsi="Times New Roman" w:cs="Times New Roman"/>
          <w:sz w:val="24"/>
          <w:szCs w:val="24"/>
        </w:rPr>
        <w:t xml:space="preserve">а </w:t>
      </w:r>
      <w:r w:rsidR="00F602C3" w:rsidRPr="009706E7">
        <w:rPr>
          <w:rFonts w:ascii="Times New Roman" w:hAnsi="Times New Roman" w:cs="Times New Roman"/>
          <w:sz w:val="24"/>
          <w:szCs w:val="24"/>
        </w:rPr>
        <w:t xml:space="preserve"> направлена  на глубокое изучение рынка труда ЕАО и образовательных услуг области. Чуть подробнее об этом расскажет его автор Иван </w:t>
      </w:r>
      <w:proofErr w:type="gramStart"/>
      <w:r w:rsidR="00F602C3" w:rsidRPr="009706E7"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 w:rsidR="00F602C3" w:rsidRPr="009706E7">
        <w:rPr>
          <w:rFonts w:ascii="Times New Roman" w:hAnsi="Times New Roman" w:cs="Times New Roman"/>
          <w:sz w:val="24"/>
          <w:szCs w:val="24"/>
        </w:rPr>
        <w:t>.</w:t>
      </w:r>
    </w:p>
    <w:p w:rsidR="003F1466" w:rsidRPr="007A64FC" w:rsidRDefault="003F1466" w:rsidP="00924469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Выступление с анонсом проекта </w:t>
      </w:r>
      <w:proofErr w:type="gramStart"/>
      <w:r w:rsidRPr="009706E7">
        <w:rPr>
          <w:rFonts w:ascii="Times New Roman" w:hAnsi="Times New Roman" w:cs="Times New Roman"/>
          <w:b/>
          <w:i/>
          <w:sz w:val="24"/>
          <w:szCs w:val="24"/>
          <w:u w:val="single"/>
        </w:rPr>
        <w:t>Коновалов</w:t>
      </w:r>
      <w:proofErr w:type="gramEnd"/>
      <w:r w:rsidRPr="009706E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И.</w:t>
      </w:r>
      <w:r w:rsidR="007A64FC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3F1466" w:rsidRPr="009706E7" w:rsidRDefault="009E0ADC" w:rsidP="00924469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6E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9706E7">
        <w:rPr>
          <w:rFonts w:ascii="Times New Roman" w:hAnsi="Times New Roman" w:cs="Times New Roman"/>
          <w:b/>
          <w:sz w:val="24"/>
          <w:szCs w:val="24"/>
        </w:rPr>
        <w:t xml:space="preserve"> №9</w:t>
      </w:r>
    </w:p>
    <w:p w:rsidR="001C2AA2" w:rsidRPr="009706E7" w:rsidRDefault="001C2AA2" w:rsidP="00C706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 xml:space="preserve">Ещё одним важным аспектом в работе с </w:t>
      </w:r>
      <w:r w:rsidR="00394077" w:rsidRPr="009706E7">
        <w:rPr>
          <w:rFonts w:ascii="Times New Roman" w:hAnsi="Times New Roman" w:cs="Times New Roman"/>
          <w:sz w:val="24"/>
          <w:szCs w:val="24"/>
        </w:rPr>
        <w:t>учащимися является подготовка</w:t>
      </w:r>
      <w:r w:rsidRPr="009706E7">
        <w:rPr>
          <w:rFonts w:ascii="Times New Roman" w:hAnsi="Times New Roman" w:cs="Times New Roman"/>
          <w:sz w:val="24"/>
          <w:szCs w:val="24"/>
        </w:rPr>
        <w:t xml:space="preserve"> их к участию в предметных олимпиадах</w:t>
      </w:r>
      <w:r w:rsidR="00B7386B" w:rsidRPr="009706E7">
        <w:rPr>
          <w:rFonts w:ascii="Times New Roman" w:hAnsi="Times New Roman" w:cs="Times New Roman"/>
          <w:sz w:val="24"/>
          <w:szCs w:val="24"/>
        </w:rPr>
        <w:t xml:space="preserve">, так как именно олимпиады являются одним из показателей результативности творческой работы учителя и учащихся. </w:t>
      </w:r>
      <w:r w:rsidR="002363A9" w:rsidRPr="009706E7">
        <w:rPr>
          <w:rFonts w:ascii="Times New Roman" w:hAnsi="Times New Roman" w:cs="Times New Roman"/>
          <w:sz w:val="24"/>
          <w:szCs w:val="24"/>
        </w:rPr>
        <w:t>В</w:t>
      </w:r>
      <w:r w:rsidR="00B7386B" w:rsidRPr="009706E7">
        <w:rPr>
          <w:rFonts w:ascii="Times New Roman" w:hAnsi="Times New Roman" w:cs="Times New Roman"/>
          <w:sz w:val="24"/>
          <w:szCs w:val="24"/>
        </w:rPr>
        <w:t xml:space="preserve"> современной школе, учителю необходимо умение учить детей учиться. Поэтому при организации работы</w:t>
      </w:r>
      <w:r w:rsidR="00C706DE" w:rsidRPr="009706E7">
        <w:rPr>
          <w:rFonts w:ascii="Times New Roman" w:hAnsi="Times New Roman" w:cs="Times New Roman"/>
          <w:sz w:val="24"/>
          <w:szCs w:val="24"/>
        </w:rPr>
        <w:t xml:space="preserve"> высокомотивированными детьми работаю над </w:t>
      </w:r>
      <w:r w:rsidR="00B7386B" w:rsidRPr="009706E7">
        <w:rPr>
          <w:rFonts w:ascii="Times New Roman" w:hAnsi="Times New Roman" w:cs="Times New Roman"/>
          <w:sz w:val="24"/>
          <w:szCs w:val="24"/>
        </w:rPr>
        <w:t>создани</w:t>
      </w:r>
      <w:r w:rsidR="00C706DE" w:rsidRPr="009706E7">
        <w:rPr>
          <w:rFonts w:ascii="Times New Roman" w:hAnsi="Times New Roman" w:cs="Times New Roman"/>
          <w:sz w:val="24"/>
          <w:szCs w:val="24"/>
        </w:rPr>
        <w:t>ем</w:t>
      </w:r>
      <w:r w:rsidR="00B7386B" w:rsidRPr="009706E7">
        <w:rPr>
          <w:rFonts w:ascii="Times New Roman" w:hAnsi="Times New Roman" w:cs="Times New Roman"/>
          <w:sz w:val="24"/>
          <w:szCs w:val="24"/>
        </w:rPr>
        <w:t xml:space="preserve"> индивидуального образовательного маршрута, в частности, модели подготовки учащегося к олимпиаде.</w:t>
      </w:r>
      <w:r w:rsidR="00C706DE" w:rsidRPr="009706E7">
        <w:rPr>
          <w:rFonts w:ascii="Times New Roman" w:hAnsi="Times New Roman" w:cs="Times New Roman"/>
          <w:sz w:val="24"/>
          <w:szCs w:val="24"/>
        </w:rPr>
        <w:t xml:space="preserve"> Такой подход для меня актуален ещё и потому, что образовательная область «Технология» имеет тенденцию к сокращению часов на её изучение. </w:t>
      </w:r>
      <w:r w:rsidR="002363A9" w:rsidRPr="009706E7">
        <w:rPr>
          <w:rFonts w:ascii="Times New Roman" w:hAnsi="Times New Roman" w:cs="Times New Roman"/>
          <w:sz w:val="24"/>
          <w:szCs w:val="24"/>
        </w:rPr>
        <w:t>Так в 9 классе предмет и вовсе отсутствует. Однако создание индивидуального плана подготовки дает свои результаты. У</w:t>
      </w:r>
      <w:r w:rsidR="00C706DE" w:rsidRPr="009706E7">
        <w:rPr>
          <w:rFonts w:ascii="Times New Roman" w:hAnsi="Times New Roman" w:cs="Times New Roman"/>
          <w:sz w:val="24"/>
          <w:szCs w:val="24"/>
        </w:rPr>
        <w:t xml:space="preserve">чащиеся нашей школы являются победителями и призёрами олимпиады по технологии муниципального </w:t>
      </w:r>
      <w:r w:rsidR="002363A9" w:rsidRPr="009706E7">
        <w:rPr>
          <w:rFonts w:ascii="Times New Roman" w:hAnsi="Times New Roman" w:cs="Times New Roman"/>
          <w:sz w:val="24"/>
          <w:szCs w:val="24"/>
        </w:rPr>
        <w:t xml:space="preserve">тура. И конечно особую гордость у меня вызывает </w:t>
      </w:r>
      <w:proofErr w:type="spellStart"/>
      <w:r w:rsidR="002363A9" w:rsidRPr="009706E7"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 w:rsidR="002363A9" w:rsidRPr="009706E7">
        <w:rPr>
          <w:rFonts w:ascii="Times New Roman" w:hAnsi="Times New Roman" w:cs="Times New Roman"/>
          <w:sz w:val="24"/>
          <w:szCs w:val="24"/>
        </w:rPr>
        <w:t xml:space="preserve"> Ирина и её победа в </w:t>
      </w:r>
      <w:r w:rsidR="007E431D" w:rsidRPr="009706E7">
        <w:rPr>
          <w:rFonts w:ascii="Times New Roman" w:hAnsi="Times New Roman" w:cs="Times New Roman"/>
          <w:sz w:val="24"/>
          <w:szCs w:val="24"/>
        </w:rPr>
        <w:t xml:space="preserve">региональном туре </w:t>
      </w:r>
      <w:r w:rsidR="002363A9" w:rsidRPr="009706E7">
        <w:rPr>
          <w:rFonts w:ascii="Times New Roman" w:hAnsi="Times New Roman" w:cs="Times New Roman"/>
          <w:sz w:val="24"/>
          <w:szCs w:val="24"/>
        </w:rPr>
        <w:t xml:space="preserve">олимпиады </w:t>
      </w:r>
      <w:r w:rsidR="007E431D" w:rsidRPr="009706E7">
        <w:rPr>
          <w:rFonts w:ascii="Times New Roman" w:hAnsi="Times New Roman" w:cs="Times New Roman"/>
          <w:sz w:val="24"/>
          <w:szCs w:val="24"/>
        </w:rPr>
        <w:t>по технологии в 2015 году</w:t>
      </w:r>
    </w:p>
    <w:p w:rsidR="00665C21" w:rsidRPr="009706E7" w:rsidRDefault="00665C21" w:rsidP="00665C21">
      <w:pP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706E7">
        <w:rPr>
          <w:rFonts w:ascii="Times New Roman" w:hAnsi="Times New Roman" w:cs="Times New Roman"/>
          <w:sz w:val="24"/>
          <w:szCs w:val="24"/>
          <w:lang w:eastAsia="ru-RU"/>
        </w:rPr>
        <w:t>В силу специфики предмета в моей педагогической практике внеурочная деятельность занимает очень большое место</w:t>
      </w:r>
    </w:p>
    <w:p w:rsidR="00AD63D9" w:rsidRPr="009706E7" w:rsidRDefault="00AD63D9" w:rsidP="009A11A5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706E7">
        <w:rPr>
          <w:rFonts w:ascii="Times New Roman" w:hAnsi="Times New Roman" w:cs="Times New Roman"/>
          <w:sz w:val="24"/>
          <w:szCs w:val="24"/>
          <w:lang w:eastAsia="ru-RU"/>
        </w:rPr>
        <w:t xml:space="preserve">Сл №10 </w:t>
      </w:r>
    </w:p>
    <w:p w:rsidR="00665C21" w:rsidRPr="009706E7" w:rsidRDefault="00AD63D9" w:rsidP="009A11A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5C21" w:rsidRPr="009706E7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96606F" w:rsidRPr="009706E7">
        <w:rPr>
          <w:rFonts w:ascii="Times New Roman" w:hAnsi="Times New Roman" w:cs="Times New Roman"/>
          <w:sz w:val="24"/>
          <w:szCs w:val="24"/>
        </w:rPr>
        <w:t xml:space="preserve">год </w:t>
      </w:r>
      <w:r w:rsidR="00665C21" w:rsidRPr="009706E7">
        <w:rPr>
          <w:rFonts w:ascii="Times New Roman" w:hAnsi="Times New Roman" w:cs="Times New Roman"/>
          <w:sz w:val="24"/>
          <w:szCs w:val="24"/>
        </w:rPr>
        <w:t>веду работу в новом для меня направлении.</w:t>
      </w:r>
      <w:r w:rsidR="009A11A5" w:rsidRPr="009706E7">
        <w:rPr>
          <w:rFonts w:ascii="Times New Roman" w:hAnsi="Times New Roman" w:cs="Times New Roman"/>
          <w:sz w:val="24"/>
          <w:szCs w:val="24"/>
        </w:rPr>
        <w:t xml:space="preserve"> </w:t>
      </w:r>
      <w:r w:rsidR="0096606F" w:rsidRPr="009706E7">
        <w:rPr>
          <w:rFonts w:ascii="Times New Roman" w:hAnsi="Times New Roman" w:cs="Times New Roman"/>
          <w:sz w:val="24"/>
          <w:szCs w:val="24"/>
        </w:rPr>
        <w:t xml:space="preserve">Это </w:t>
      </w:r>
      <w:r w:rsidR="009A11A5" w:rsidRPr="009706E7">
        <w:rPr>
          <w:rFonts w:ascii="Times New Roman" w:hAnsi="Times New Roman" w:cs="Times New Roman"/>
          <w:sz w:val="24"/>
          <w:szCs w:val="24"/>
        </w:rPr>
        <w:t>внеурочн</w:t>
      </w:r>
      <w:r w:rsidR="0096606F" w:rsidRPr="009706E7">
        <w:rPr>
          <w:rFonts w:ascii="Times New Roman" w:hAnsi="Times New Roman" w:cs="Times New Roman"/>
          <w:sz w:val="24"/>
          <w:szCs w:val="24"/>
        </w:rPr>
        <w:t>ая</w:t>
      </w:r>
      <w:r w:rsidR="009A11A5" w:rsidRPr="009706E7">
        <w:rPr>
          <w:rFonts w:ascii="Times New Roman" w:hAnsi="Times New Roman" w:cs="Times New Roman"/>
          <w:sz w:val="24"/>
          <w:szCs w:val="24"/>
        </w:rPr>
        <w:t xml:space="preserve"> деятельность творческой направленности в 3-4классах.</w:t>
      </w:r>
    </w:p>
    <w:p w:rsidR="00665C21" w:rsidRPr="009706E7" w:rsidRDefault="00665C21" w:rsidP="00665C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творчеством способствует изменению отношения  ребенка к процессу познания, развивает широ</w:t>
      </w:r>
      <w:r w:rsidR="00CA1DDB"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>ту интересов и любознательность.</w:t>
      </w: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внеурочной деятельности «Кукольные истории» для 3-4 класса разработана в соответствии с требованиями Федерального государственного стандарта начального общего образования.</w:t>
      </w:r>
    </w:p>
    <w:p w:rsidR="00665C21" w:rsidRPr="009706E7" w:rsidRDefault="00665C21" w:rsidP="00665C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традиции русской семьи с её ценностями и нравственными устоями являются основой в построении программного материала</w:t>
      </w:r>
      <w:r w:rsidR="00CA1DDB"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C21" w:rsidRPr="009706E7" w:rsidRDefault="00665C21" w:rsidP="009A11A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течение многих веков высшим смыслом жизни русского человека было создание семьи, рождение и воспитание детей. Ради этого собиралось богатство, делалась карьера. </w:t>
      </w:r>
      <w:r w:rsidR="009A11A5" w:rsidRPr="0097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 внимание уделяю понятию материнства т. к. занятия посещают девочки.</w:t>
      </w:r>
      <w:r w:rsidR="009A11A5" w:rsidRPr="009706E7">
        <w:rPr>
          <w:rFonts w:ascii="Times New Roman" w:hAnsi="Times New Roman" w:cs="Times New Roman"/>
          <w:sz w:val="24"/>
          <w:szCs w:val="24"/>
        </w:rPr>
        <w:t xml:space="preserve"> </w:t>
      </w:r>
      <w:r w:rsidR="00CA1DDB" w:rsidRPr="009706E7">
        <w:rPr>
          <w:rFonts w:ascii="Times New Roman" w:hAnsi="Times New Roman" w:cs="Times New Roman"/>
          <w:sz w:val="24"/>
          <w:szCs w:val="24"/>
        </w:rPr>
        <w:t>Через игру и рукоделие стараюсь донести до девоче</w:t>
      </w:r>
      <w:r w:rsidR="007F0B08" w:rsidRPr="009706E7">
        <w:rPr>
          <w:rFonts w:ascii="Times New Roman" w:hAnsi="Times New Roman" w:cs="Times New Roman"/>
          <w:sz w:val="24"/>
          <w:szCs w:val="24"/>
        </w:rPr>
        <w:t>к</w:t>
      </w:r>
      <w:r w:rsidR="00CA1DDB" w:rsidRPr="009706E7">
        <w:rPr>
          <w:rFonts w:ascii="Times New Roman" w:hAnsi="Times New Roman" w:cs="Times New Roman"/>
          <w:sz w:val="24"/>
          <w:szCs w:val="24"/>
        </w:rPr>
        <w:t>, что м</w:t>
      </w:r>
      <w:r w:rsidR="009A11A5" w:rsidRPr="009706E7">
        <w:rPr>
          <w:rFonts w:ascii="Times New Roman" w:hAnsi="Times New Roman" w:cs="Times New Roman"/>
          <w:sz w:val="24"/>
          <w:szCs w:val="24"/>
        </w:rPr>
        <w:t xml:space="preserve">атеринство является базовым, жизненным предназначением, важным состоянием, значительной социально-педагогической функцией каждой женщины и выражается, прежде всего, в поведении матери. </w:t>
      </w:r>
    </w:p>
    <w:p w:rsidR="00665C21" w:rsidRPr="009706E7" w:rsidRDefault="009A11A5" w:rsidP="00665C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70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Уверена что занятия оставят след в душе ребят, и я внесу свою лепту в формирование главной нравственной позиции</w:t>
      </w:r>
      <w:r w:rsidR="0096606F" w:rsidRPr="00970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70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70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</w:t>
      </w:r>
      <w:proofErr w:type="gramEnd"/>
      <w:r w:rsidRPr="00970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с</w:t>
      </w:r>
      <w:r w:rsidR="00665C21" w:rsidRPr="00970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емья </w:t>
      </w:r>
      <w:r w:rsidRPr="00970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является </w:t>
      </w:r>
      <w:r w:rsidR="00665C21" w:rsidRPr="00970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носителем глубоких традиций, связыва</w:t>
      </w:r>
      <w:r w:rsidRPr="00970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</w:t>
      </w:r>
      <w:r w:rsidR="00665C21" w:rsidRPr="00970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человека с окружающим миром, </w:t>
      </w:r>
      <w:r w:rsidRPr="00970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является</w:t>
      </w:r>
      <w:r w:rsidR="00665C21" w:rsidRPr="00970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хранительницей коллективного опыта.</w:t>
      </w:r>
    </w:p>
    <w:p w:rsidR="00665C21" w:rsidRPr="009706E7" w:rsidRDefault="00665C21" w:rsidP="00665C21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DDB" w:rsidRPr="00EB34D6" w:rsidRDefault="00CA1DDB" w:rsidP="001008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34D6">
        <w:rPr>
          <w:rFonts w:ascii="Times New Roman" w:hAnsi="Times New Roman" w:cs="Times New Roman"/>
          <w:b/>
          <w:sz w:val="24"/>
          <w:szCs w:val="24"/>
        </w:rPr>
        <w:t>Кукольные истории (защита проекта, мастер класс)</w:t>
      </w:r>
      <w:r w:rsidR="00EB34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34D6" w:rsidRPr="00EB34D6">
        <w:rPr>
          <w:rFonts w:ascii="Times New Roman" w:hAnsi="Times New Roman" w:cs="Times New Roman"/>
          <w:sz w:val="24"/>
          <w:szCs w:val="24"/>
        </w:rPr>
        <w:t>(Приложение 2)</w:t>
      </w:r>
    </w:p>
    <w:p w:rsidR="0010086A" w:rsidRPr="009706E7" w:rsidRDefault="0010086A" w:rsidP="00531D16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735D8" w:rsidRPr="009706E7" w:rsidRDefault="002735D8" w:rsidP="00531D1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lastRenderedPageBreak/>
        <w:t xml:space="preserve">Лучшая форма </w:t>
      </w:r>
      <w:r w:rsidR="008C474E" w:rsidRPr="009706E7">
        <w:rPr>
          <w:rFonts w:ascii="Times New Roman" w:hAnsi="Times New Roman" w:cs="Times New Roman"/>
          <w:sz w:val="24"/>
          <w:szCs w:val="24"/>
        </w:rPr>
        <w:t xml:space="preserve">превращения </w:t>
      </w:r>
      <w:r w:rsidRPr="009706E7">
        <w:rPr>
          <w:rFonts w:ascii="Times New Roman" w:hAnsi="Times New Roman" w:cs="Times New Roman"/>
          <w:sz w:val="24"/>
          <w:szCs w:val="24"/>
        </w:rPr>
        <w:t xml:space="preserve">творческой самодеятельности обучающихся в педагогически управляемый процесс – создание кружков и других форм внеклассной </w:t>
      </w:r>
      <w:r w:rsidR="00F96B38" w:rsidRPr="009706E7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9706E7">
        <w:rPr>
          <w:rFonts w:ascii="Times New Roman" w:hAnsi="Times New Roman" w:cs="Times New Roman"/>
          <w:sz w:val="24"/>
          <w:szCs w:val="24"/>
        </w:rPr>
        <w:t>по технологии. Кружковые занятия, рассчитанные на удовлетворение индивидуальных интересов обучающихся, позволяют продолжить выполнение творческих работ, начатых на уроках, получают удовлетворение и дальнейшее развитие, формируют профессиональные интересы обучающихся.</w:t>
      </w:r>
    </w:p>
    <w:p w:rsidR="002735D8" w:rsidRPr="009706E7" w:rsidRDefault="007F3A2D" w:rsidP="005C1E4A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 xml:space="preserve">Сл №  11 </w:t>
      </w:r>
      <w:r w:rsidR="00CA1DDB" w:rsidRPr="009706E7">
        <w:rPr>
          <w:rFonts w:ascii="Times New Roman" w:hAnsi="Times New Roman" w:cs="Times New Roman"/>
          <w:sz w:val="24"/>
          <w:szCs w:val="24"/>
        </w:rPr>
        <w:t>Т</w:t>
      </w:r>
      <w:r w:rsidR="008C474E" w:rsidRPr="009706E7">
        <w:rPr>
          <w:rFonts w:ascii="Times New Roman" w:hAnsi="Times New Roman" w:cs="Times New Roman"/>
          <w:sz w:val="24"/>
          <w:szCs w:val="24"/>
        </w:rPr>
        <w:t>ворческая мастерская «Образ» сегодня является в нашей школе не только предметным кружком, но и традицией школьной творческой жизни во</w:t>
      </w:r>
      <w:r w:rsidR="009B63FD" w:rsidRPr="009706E7">
        <w:rPr>
          <w:rFonts w:ascii="Times New Roman" w:hAnsi="Times New Roman" w:cs="Times New Roman"/>
          <w:sz w:val="24"/>
          <w:szCs w:val="24"/>
        </w:rPr>
        <w:t>т</w:t>
      </w:r>
      <w:r w:rsidR="008C474E" w:rsidRPr="009706E7">
        <w:rPr>
          <w:rFonts w:ascii="Times New Roman" w:hAnsi="Times New Roman" w:cs="Times New Roman"/>
          <w:sz w:val="24"/>
          <w:szCs w:val="24"/>
        </w:rPr>
        <w:t xml:space="preserve"> уже более 15 лет.</w:t>
      </w:r>
    </w:p>
    <w:p w:rsidR="00B01618" w:rsidRPr="00EB34D6" w:rsidRDefault="002735D8" w:rsidP="00EB34D6">
      <w:pPr>
        <w:ind w:firstLine="567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8C474E" w:rsidRPr="009706E7">
        <w:rPr>
          <w:rFonts w:ascii="Times New Roman" w:hAnsi="Times New Roman" w:cs="Times New Roman"/>
          <w:sz w:val="24"/>
          <w:szCs w:val="24"/>
        </w:rPr>
        <w:t xml:space="preserve">участников творческой мастерской, </w:t>
      </w:r>
      <w:r w:rsidRPr="009706E7">
        <w:rPr>
          <w:rFonts w:ascii="Times New Roman" w:hAnsi="Times New Roman" w:cs="Times New Roman"/>
          <w:sz w:val="24"/>
          <w:szCs w:val="24"/>
        </w:rPr>
        <w:t xml:space="preserve">направлена на </w:t>
      </w:r>
      <w:r w:rsidRPr="009706E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обучение конструированию, </w:t>
      </w:r>
      <w:r w:rsidRPr="009706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художественному и техническому моделированию, а так же технологии </w:t>
      </w:r>
      <w:r w:rsidRPr="009706E7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обработки изделий. Знакомству с профессиями связанными с </w:t>
      </w:r>
      <w:r w:rsidRPr="009706E7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проектированием и производством одежды. Программа предполагает </w:t>
      </w:r>
      <w:r w:rsidRPr="009706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проектно-исследовательскую деятельность учащихся  по выбранной </w:t>
      </w:r>
      <w:r w:rsidRPr="009706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ими тематике.</w:t>
      </w:r>
      <w:r w:rsidRPr="009706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AD63D9" w:rsidRPr="009706E7" w:rsidRDefault="000B4ACB" w:rsidP="00B01618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06E7">
        <w:rPr>
          <w:rFonts w:ascii="Times New Roman" w:eastAsia="Times New Roman" w:hAnsi="Times New Roman" w:cs="Times New Roman"/>
          <w:color w:val="000000"/>
          <w:sz w:val="24"/>
          <w:szCs w:val="24"/>
        </w:rPr>
        <w:t>Сл №</w:t>
      </w:r>
      <w:r w:rsidR="00394077" w:rsidRPr="00970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63D9" w:rsidRPr="009706E7">
        <w:rPr>
          <w:rFonts w:ascii="Times New Roman" w:eastAsia="Times New Roman" w:hAnsi="Times New Roman" w:cs="Times New Roman"/>
          <w:color w:val="000000"/>
          <w:sz w:val="24"/>
          <w:szCs w:val="24"/>
        </w:rPr>
        <w:t>12-24</w:t>
      </w:r>
    </w:p>
    <w:p w:rsidR="00402D3E" w:rsidRPr="009706E7" w:rsidRDefault="008C474E" w:rsidP="00B01618">
      <w:pPr>
        <w:pStyle w:val="a4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(Примеры работы и успехов, участие в конкурсах творческой мастерской «Образ»)</w:t>
      </w:r>
      <w:r w:rsidR="00B01618" w:rsidRPr="009706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10086A" w:rsidRPr="009706E7" w:rsidRDefault="0010086A" w:rsidP="00B01618">
      <w:pPr>
        <w:pStyle w:val="a4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01618" w:rsidRPr="009706E7" w:rsidRDefault="00B01618" w:rsidP="00B01618">
      <w:pPr>
        <w:pStyle w:val="a4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706E7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Особое место в работе  творческой мастерской «Образ» занимает сотрудничество с литературным клубом «Вдохновение» Костюмы созданные девочками помогают вживаться в образ, с блеском представлять характеры героев спектаклей на школьной сцене, в конкурсе «Театральная весна» и других культурных мероприятиях села.</w:t>
      </w:r>
    </w:p>
    <w:p w:rsidR="00B01618" w:rsidRPr="009706E7" w:rsidRDefault="00B01618" w:rsidP="00B016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Руками юных модельеров созданы коллекции костюмов, которые с успехом были представлены в школьных спектаклях и различных мероприятиях: </w:t>
      </w:r>
      <w:r w:rsidRPr="00970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618" w:rsidRPr="009706E7" w:rsidRDefault="00B01618" w:rsidP="00B016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 xml:space="preserve">«Над кем смеётесь господа?» по мотивам произведений Гоголя; </w:t>
      </w:r>
    </w:p>
    <w:p w:rsidR="00B01618" w:rsidRPr="009706E7" w:rsidRDefault="00B01618" w:rsidP="00B016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«Звезда пленительного счастья» по мотивам одноимённого фильма;</w:t>
      </w:r>
    </w:p>
    <w:p w:rsidR="00B01618" w:rsidRPr="009706E7" w:rsidRDefault="00B01618" w:rsidP="00B0161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«А зори здесь тихие»  по произведению В. Быкова;</w:t>
      </w:r>
    </w:p>
    <w:p w:rsidR="00B01618" w:rsidRPr="009706E7" w:rsidRDefault="00B01618" w:rsidP="00B01618">
      <w:pPr>
        <w:pStyle w:val="a4"/>
        <w:ind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литературной гостиной «Джентльмены 1812 года».</w:t>
      </w:r>
      <w:r w:rsidRPr="009706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3C7651" w:rsidRPr="009706E7" w:rsidRDefault="00B01618" w:rsidP="00394077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(вставить фото)</w:t>
      </w:r>
    </w:p>
    <w:p w:rsidR="00AD63D9" w:rsidRPr="009706E7" w:rsidRDefault="00AD63D9" w:rsidP="00394077">
      <w:pPr>
        <w:shd w:val="clear" w:color="auto" w:fill="FFFFFF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Сл №25</w:t>
      </w:r>
    </w:p>
    <w:p w:rsidR="007F0B08" w:rsidRPr="009706E7" w:rsidRDefault="007F0B08" w:rsidP="007F0B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Воспользуюсь словами Сухомлинского Василия Александровича</w:t>
      </w:r>
    </w:p>
    <w:p w:rsidR="009E0ADC" w:rsidRPr="009706E7" w:rsidRDefault="007F0B08" w:rsidP="007F0B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 xml:space="preserve">Творчество - это не сумма знаний, а особая направленность интеллекта, особая взаимосвязь между интеллектуальной жизнью личности и проявлением ее сил в активной деятельности. </w:t>
      </w:r>
    </w:p>
    <w:p w:rsidR="009E0ADC" w:rsidRPr="009706E7" w:rsidRDefault="007F0B08" w:rsidP="007F0B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06E7">
        <w:rPr>
          <w:rFonts w:ascii="Times New Roman" w:hAnsi="Times New Roman" w:cs="Times New Roman"/>
          <w:sz w:val="24"/>
          <w:szCs w:val="24"/>
        </w:rPr>
        <w:t>Так же м</w:t>
      </w:r>
      <w:r w:rsidRPr="0097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очень близки слова Н.В. Гоголя  </w:t>
      </w:r>
      <w:r w:rsidRPr="009706E7">
        <w:rPr>
          <w:rFonts w:ascii="Times New Roman" w:hAnsi="Times New Roman" w:cs="Times New Roman"/>
          <w:sz w:val="24"/>
          <w:szCs w:val="24"/>
        </w:rPr>
        <w:t xml:space="preserve">«… едва ли есть высшее из наслаждений, как наслаждение творить».  А для меня это значит </w:t>
      </w:r>
      <w:proofErr w:type="gramStart"/>
      <w:r w:rsidRPr="009706E7">
        <w:rPr>
          <w:rFonts w:ascii="Times New Roman" w:hAnsi="Times New Roman" w:cs="Times New Roman"/>
          <w:sz w:val="24"/>
          <w:szCs w:val="24"/>
        </w:rPr>
        <w:t>ещё</w:t>
      </w:r>
      <w:proofErr w:type="gramEnd"/>
      <w:r w:rsidRPr="009706E7">
        <w:rPr>
          <w:rFonts w:ascii="Times New Roman" w:hAnsi="Times New Roman" w:cs="Times New Roman"/>
          <w:sz w:val="24"/>
          <w:szCs w:val="24"/>
        </w:rPr>
        <w:t xml:space="preserve"> и вовлекать в творчество моих учеников. Потому как весь многолетний опыт моей деятельности доказывает</w:t>
      </w:r>
      <w:r w:rsidR="00402D3E" w:rsidRPr="009706E7">
        <w:rPr>
          <w:rFonts w:ascii="Times New Roman" w:hAnsi="Times New Roman" w:cs="Times New Roman"/>
          <w:sz w:val="24"/>
          <w:szCs w:val="24"/>
        </w:rPr>
        <w:t>,</w:t>
      </w:r>
      <w:r w:rsidRPr="009706E7">
        <w:rPr>
          <w:rFonts w:ascii="Times New Roman" w:hAnsi="Times New Roman" w:cs="Times New Roman"/>
          <w:sz w:val="24"/>
          <w:szCs w:val="24"/>
        </w:rPr>
        <w:t xml:space="preserve"> обучая ребят активному поиску, </w:t>
      </w:r>
      <w:r w:rsidR="000E065F" w:rsidRPr="009706E7">
        <w:rPr>
          <w:rFonts w:ascii="Times New Roman" w:hAnsi="Times New Roman" w:cs="Times New Roman"/>
          <w:sz w:val="24"/>
          <w:szCs w:val="24"/>
        </w:rPr>
        <w:t xml:space="preserve">стремлению к лучшему результату, творческому подходу к решению любой проблемы мы растим успешных людей! </w:t>
      </w:r>
    </w:p>
    <w:p w:rsidR="007F0B08" w:rsidRPr="009706E7" w:rsidRDefault="000E065F" w:rsidP="007F0B0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6E7">
        <w:rPr>
          <w:rFonts w:ascii="Times New Roman" w:hAnsi="Times New Roman" w:cs="Times New Roman"/>
          <w:sz w:val="24"/>
          <w:szCs w:val="24"/>
        </w:rPr>
        <w:t xml:space="preserve">И представляя вашему </w:t>
      </w:r>
      <w:r w:rsidR="009C50E3" w:rsidRPr="009706E7">
        <w:rPr>
          <w:rFonts w:ascii="Times New Roman" w:hAnsi="Times New Roman" w:cs="Times New Roman"/>
          <w:sz w:val="24"/>
          <w:szCs w:val="24"/>
        </w:rPr>
        <w:t>вниманию,</w:t>
      </w:r>
      <w:r w:rsidRPr="009706E7">
        <w:rPr>
          <w:rFonts w:ascii="Times New Roman" w:hAnsi="Times New Roman" w:cs="Times New Roman"/>
          <w:sz w:val="24"/>
          <w:szCs w:val="24"/>
        </w:rPr>
        <w:t xml:space="preserve"> результат </w:t>
      </w:r>
      <w:r w:rsidR="009C50E3" w:rsidRPr="009706E7">
        <w:rPr>
          <w:rFonts w:ascii="Times New Roman" w:hAnsi="Times New Roman" w:cs="Times New Roman"/>
          <w:sz w:val="24"/>
          <w:szCs w:val="24"/>
        </w:rPr>
        <w:t>внеклассной работы по предмету,</w:t>
      </w:r>
      <w:r w:rsidRPr="009706E7">
        <w:rPr>
          <w:rFonts w:ascii="Times New Roman" w:hAnsi="Times New Roman" w:cs="Times New Roman"/>
          <w:sz w:val="24"/>
          <w:szCs w:val="24"/>
        </w:rPr>
        <w:t xml:space="preserve"> хочу сказать: «девочки прошедшие школу творческой мастерской</w:t>
      </w:r>
      <w:r w:rsidR="00402D3E" w:rsidRPr="009706E7">
        <w:rPr>
          <w:rFonts w:ascii="Times New Roman" w:hAnsi="Times New Roman" w:cs="Times New Roman"/>
          <w:sz w:val="24"/>
          <w:szCs w:val="24"/>
        </w:rPr>
        <w:t>,</w:t>
      </w:r>
      <w:r w:rsidRPr="009706E7">
        <w:rPr>
          <w:rFonts w:ascii="Times New Roman" w:hAnsi="Times New Roman" w:cs="Times New Roman"/>
          <w:sz w:val="24"/>
          <w:szCs w:val="24"/>
        </w:rPr>
        <w:t xml:space="preserve"> </w:t>
      </w:r>
      <w:r w:rsidR="00402D3E" w:rsidRPr="009706E7">
        <w:rPr>
          <w:rFonts w:ascii="Times New Roman" w:hAnsi="Times New Roman" w:cs="Times New Roman"/>
          <w:sz w:val="24"/>
          <w:szCs w:val="24"/>
        </w:rPr>
        <w:t xml:space="preserve">узнавшие, что значит </w:t>
      </w:r>
      <w:r w:rsidRPr="009706E7">
        <w:rPr>
          <w:rFonts w:ascii="Times New Roman" w:hAnsi="Times New Roman" w:cs="Times New Roman"/>
          <w:sz w:val="24"/>
          <w:szCs w:val="24"/>
        </w:rPr>
        <w:t>стрем</w:t>
      </w:r>
      <w:r w:rsidR="00402D3E" w:rsidRPr="009706E7">
        <w:rPr>
          <w:rFonts w:ascii="Times New Roman" w:hAnsi="Times New Roman" w:cs="Times New Roman"/>
          <w:sz w:val="24"/>
          <w:szCs w:val="24"/>
        </w:rPr>
        <w:t>иться</w:t>
      </w:r>
      <w:r w:rsidRPr="009706E7">
        <w:rPr>
          <w:rFonts w:ascii="Times New Roman" w:hAnsi="Times New Roman" w:cs="Times New Roman"/>
          <w:sz w:val="24"/>
          <w:szCs w:val="24"/>
        </w:rPr>
        <w:t xml:space="preserve"> к </w:t>
      </w:r>
      <w:r w:rsidR="009C50E3" w:rsidRPr="009706E7">
        <w:rPr>
          <w:rFonts w:ascii="Times New Roman" w:hAnsi="Times New Roman" w:cs="Times New Roman"/>
          <w:sz w:val="24"/>
          <w:szCs w:val="24"/>
        </w:rPr>
        <w:t>цели и достигать её</w:t>
      </w:r>
      <w:r w:rsidRPr="009706E7">
        <w:rPr>
          <w:rFonts w:ascii="Times New Roman" w:hAnsi="Times New Roman" w:cs="Times New Roman"/>
          <w:sz w:val="24"/>
          <w:szCs w:val="24"/>
        </w:rPr>
        <w:t>, что такое терпение и трудолюбие, научи</w:t>
      </w:r>
      <w:r w:rsidR="00402D3E" w:rsidRPr="009706E7">
        <w:rPr>
          <w:rFonts w:ascii="Times New Roman" w:hAnsi="Times New Roman" w:cs="Times New Roman"/>
          <w:sz w:val="24"/>
          <w:szCs w:val="24"/>
        </w:rPr>
        <w:t>вшиеся</w:t>
      </w:r>
      <w:r w:rsidRPr="009706E7">
        <w:rPr>
          <w:rFonts w:ascii="Times New Roman" w:hAnsi="Times New Roman" w:cs="Times New Roman"/>
          <w:sz w:val="24"/>
          <w:szCs w:val="24"/>
        </w:rPr>
        <w:t xml:space="preserve"> создавать гармонию и красоту</w:t>
      </w:r>
      <w:r w:rsidR="00402D3E" w:rsidRPr="009706E7">
        <w:rPr>
          <w:rFonts w:ascii="Times New Roman" w:hAnsi="Times New Roman" w:cs="Times New Roman"/>
          <w:sz w:val="24"/>
          <w:szCs w:val="24"/>
        </w:rPr>
        <w:t>,</w:t>
      </w:r>
      <w:r w:rsidRPr="009706E7">
        <w:rPr>
          <w:rFonts w:ascii="Times New Roman" w:hAnsi="Times New Roman" w:cs="Times New Roman"/>
          <w:sz w:val="24"/>
          <w:szCs w:val="24"/>
        </w:rPr>
        <w:t xml:space="preserve"> </w:t>
      </w:r>
      <w:r w:rsidR="00402D3E" w:rsidRPr="009706E7">
        <w:rPr>
          <w:rFonts w:ascii="Times New Roman" w:hAnsi="Times New Roman" w:cs="Times New Roman"/>
          <w:sz w:val="24"/>
          <w:szCs w:val="24"/>
        </w:rPr>
        <w:t xml:space="preserve">какую бы профессию не выбрали в своей жизни, </w:t>
      </w:r>
      <w:r w:rsidRPr="009706E7">
        <w:rPr>
          <w:rFonts w:ascii="Times New Roman" w:hAnsi="Times New Roman" w:cs="Times New Roman"/>
          <w:sz w:val="24"/>
          <w:szCs w:val="24"/>
        </w:rPr>
        <w:t xml:space="preserve">обязательно станут </w:t>
      </w:r>
      <w:r w:rsidR="00402D3E" w:rsidRPr="009706E7">
        <w:rPr>
          <w:rFonts w:ascii="Times New Roman" w:hAnsi="Times New Roman" w:cs="Times New Roman"/>
          <w:sz w:val="24"/>
          <w:szCs w:val="24"/>
        </w:rPr>
        <w:t>не только успешными, но и счастливыми людьми».</w:t>
      </w:r>
      <w:proofErr w:type="gramEnd"/>
    </w:p>
    <w:p w:rsidR="007F0B08" w:rsidRPr="00EB34D6" w:rsidRDefault="00EB34D6" w:rsidP="00EB34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 моделей </w:t>
      </w:r>
      <w:r w:rsidR="00402D3E" w:rsidRPr="009706E7">
        <w:rPr>
          <w:rFonts w:ascii="Times New Roman" w:hAnsi="Times New Roman" w:cs="Times New Roman"/>
          <w:sz w:val="24"/>
          <w:szCs w:val="24"/>
        </w:rPr>
        <w:t>«Мода на все времена»</w:t>
      </w:r>
      <w:r w:rsidR="00714FD4" w:rsidRPr="009706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 3)</w:t>
      </w:r>
      <w:bookmarkStart w:id="0" w:name="_GoBack"/>
      <w:bookmarkEnd w:id="0"/>
    </w:p>
    <w:sectPr w:rsidR="007F0B08" w:rsidRPr="00EB34D6" w:rsidSect="008F6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3DD"/>
    <w:multiLevelType w:val="hybridMultilevel"/>
    <w:tmpl w:val="54106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317FB"/>
    <w:multiLevelType w:val="hybridMultilevel"/>
    <w:tmpl w:val="91FAB238"/>
    <w:lvl w:ilvl="0" w:tplc="8F6A39D0">
      <w:start w:val="1"/>
      <w:numFmt w:val="decimal"/>
      <w:lvlText w:val="%1."/>
      <w:lvlJc w:val="left"/>
      <w:pPr>
        <w:ind w:left="2520" w:hanging="360"/>
      </w:pPr>
      <w:rPr>
        <w:rFonts w:ascii="Times New Roman" w:eastAsiaTheme="minorEastAsia" w:hAnsi="Times New Roman" w:cs="Times New Roman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E8313C0"/>
    <w:multiLevelType w:val="hybridMultilevel"/>
    <w:tmpl w:val="CEE6F8D6"/>
    <w:lvl w:ilvl="0" w:tplc="F668A83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346840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D82DB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FC0E2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406A8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CCEAE3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EF69CF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B6C40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ECC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2A54E6F"/>
    <w:multiLevelType w:val="hybridMultilevel"/>
    <w:tmpl w:val="A1F8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9171D"/>
    <w:multiLevelType w:val="hybridMultilevel"/>
    <w:tmpl w:val="D4C6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314"/>
    <w:rsid w:val="00027904"/>
    <w:rsid w:val="00030218"/>
    <w:rsid w:val="00042DAD"/>
    <w:rsid w:val="00060D3C"/>
    <w:rsid w:val="000B4ACB"/>
    <w:rsid w:val="000E065F"/>
    <w:rsid w:val="0010086A"/>
    <w:rsid w:val="00140057"/>
    <w:rsid w:val="00176988"/>
    <w:rsid w:val="00187D5C"/>
    <w:rsid w:val="001C2314"/>
    <w:rsid w:val="001C2AA2"/>
    <w:rsid w:val="00213A88"/>
    <w:rsid w:val="002363A9"/>
    <w:rsid w:val="002577BF"/>
    <w:rsid w:val="002735D8"/>
    <w:rsid w:val="0030399B"/>
    <w:rsid w:val="00394077"/>
    <w:rsid w:val="0039433F"/>
    <w:rsid w:val="003C7651"/>
    <w:rsid w:val="003F1466"/>
    <w:rsid w:val="00402D3E"/>
    <w:rsid w:val="00414EF0"/>
    <w:rsid w:val="0049477C"/>
    <w:rsid w:val="004A7B7C"/>
    <w:rsid w:val="004E5FE4"/>
    <w:rsid w:val="004F0AB5"/>
    <w:rsid w:val="00531D16"/>
    <w:rsid w:val="00583AB7"/>
    <w:rsid w:val="005C1E4A"/>
    <w:rsid w:val="005D15F0"/>
    <w:rsid w:val="0060244D"/>
    <w:rsid w:val="00665C21"/>
    <w:rsid w:val="006A5A63"/>
    <w:rsid w:val="00714FD4"/>
    <w:rsid w:val="00724481"/>
    <w:rsid w:val="007A64FC"/>
    <w:rsid w:val="007E431D"/>
    <w:rsid w:val="007F0B08"/>
    <w:rsid w:val="007F3A2D"/>
    <w:rsid w:val="008677C1"/>
    <w:rsid w:val="008C33F5"/>
    <w:rsid w:val="008C474E"/>
    <w:rsid w:val="008F6D10"/>
    <w:rsid w:val="00924469"/>
    <w:rsid w:val="00955E2E"/>
    <w:rsid w:val="0096606F"/>
    <w:rsid w:val="009706E7"/>
    <w:rsid w:val="009A11A5"/>
    <w:rsid w:val="009B63FD"/>
    <w:rsid w:val="009C50E3"/>
    <w:rsid w:val="009E0ADC"/>
    <w:rsid w:val="00A038C6"/>
    <w:rsid w:val="00AC5D96"/>
    <w:rsid w:val="00AD63D9"/>
    <w:rsid w:val="00B01618"/>
    <w:rsid w:val="00B7386B"/>
    <w:rsid w:val="00B93EB9"/>
    <w:rsid w:val="00C21220"/>
    <w:rsid w:val="00C706DE"/>
    <w:rsid w:val="00CA1DDB"/>
    <w:rsid w:val="00D07254"/>
    <w:rsid w:val="00DB38E8"/>
    <w:rsid w:val="00DD0580"/>
    <w:rsid w:val="00E0165B"/>
    <w:rsid w:val="00E36B7C"/>
    <w:rsid w:val="00E85B7F"/>
    <w:rsid w:val="00EB34D6"/>
    <w:rsid w:val="00F602C3"/>
    <w:rsid w:val="00F63407"/>
    <w:rsid w:val="00F96B38"/>
    <w:rsid w:val="00FD7EBF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EF0"/>
    <w:pPr>
      <w:ind w:left="720"/>
      <w:contextualSpacing/>
    </w:pPr>
  </w:style>
  <w:style w:type="paragraph" w:styleId="a4">
    <w:name w:val="No Spacing"/>
    <w:uiPriority w:val="1"/>
    <w:qFormat/>
    <w:rsid w:val="005C1E4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F1466"/>
  </w:style>
  <w:style w:type="paragraph" w:styleId="a5">
    <w:name w:val="Normal (Web)"/>
    <w:basedOn w:val="a"/>
    <w:uiPriority w:val="99"/>
    <w:unhideWhenUsed/>
    <w:rsid w:val="003F1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4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1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8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15</cp:revision>
  <cp:lastPrinted>2015-04-20T06:47:00Z</cp:lastPrinted>
  <dcterms:created xsi:type="dcterms:W3CDTF">2015-03-12T09:27:00Z</dcterms:created>
  <dcterms:modified xsi:type="dcterms:W3CDTF">2015-04-20T06:48:00Z</dcterms:modified>
</cp:coreProperties>
</file>