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A0E" w:rsidRDefault="00E65A0E" w:rsidP="00387DC0">
      <w:pPr>
        <w:ind w:firstLine="709"/>
        <w:jc w:val="both"/>
        <w:rPr>
          <w:rFonts w:ascii="Times New Roman" w:hAnsi="Times New Roman" w:cs="Times New Roman"/>
          <w:b/>
          <w:sz w:val="28"/>
          <w:szCs w:val="28"/>
        </w:rPr>
      </w:pPr>
    </w:p>
    <w:p w:rsidR="00E65A0E" w:rsidRDefault="00E65A0E" w:rsidP="00387DC0">
      <w:pPr>
        <w:ind w:firstLine="709"/>
        <w:jc w:val="both"/>
        <w:rPr>
          <w:rFonts w:ascii="Times New Roman" w:hAnsi="Times New Roman" w:cs="Times New Roman"/>
          <w:b/>
          <w:sz w:val="28"/>
          <w:szCs w:val="28"/>
        </w:rPr>
      </w:pPr>
    </w:p>
    <w:p w:rsidR="00E65A0E" w:rsidRDefault="00E65A0E" w:rsidP="00387DC0">
      <w:pPr>
        <w:ind w:firstLine="709"/>
        <w:jc w:val="both"/>
        <w:rPr>
          <w:rFonts w:ascii="Times New Roman" w:hAnsi="Times New Roman" w:cs="Times New Roman"/>
          <w:b/>
          <w:sz w:val="28"/>
          <w:szCs w:val="28"/>
        </w:rPr>
      </w:pPr>
    </w:p>
    <w:p w:rsidR="00E65A0E" w:rsidRDefault="00E65A0E" w:rsidP="00387DC0">
      <w:pPr>
        <w:ind w:firstLine="709"/>
        <w:jc w:val="both"/>
        <w:rPr>
          <w:rFonts w:ascii="Times New Roman" w:hAnsi="Times New Roman" w:cs="Times New Roman"/>
          <w:b/>
          <w:sz w:val="28"/>
          <w:szCs w:val="28"/>
        </w:rPr>
      </w:pPr>
    </w:p>
    <w:p w:rsidR="00E65A0E" w:rsidRDefault="00E65A0E" w:rsidP="00387DC0">
      <w:pPr>
        <w:ind w:firstLine="709"/>
        <w:jc w:val="both"/>
        <w:rPr>
          <w:rFonts w:ascii="Times New Roman" w:hAnsi="Times New Roman" w:cs="Times New Roman"/>
          <w:b/>
          <w:sz w:val="28"/>
          <w:szCs w:val="28"/>
        </w:rPr>
      </w:pPr>
    </w:p>
    <w:p w:rsidR="00E65A0E" w:rsidRDefault="00E65A0E" w:rsidP="00387DC0">
      <w:pPr>
        <w:ind w:firstLine="709"/>
        <w:jc w:val="both"/>
        <w:rPr>
          <w:rFonts w:ascii="Times New Roman" w:hAnsi="Times New Roman" w:cs="Times New Roman"/>
          <w:b/>
          <w:sz w:val="28"/>
          <w:szCs w:val="28"/>
        </w:rPr>
      </w:pPr>
    </w:p>
    <w:p w:rsidR="00E65A0E" w:rsidRDefault="00E65A0E" w:rsidP="00387DC0">
      <w:pPr>
        <w:ind w:firstLine="709"/>
        <w:jc w:val="both"/>
        <w:rPr>
          <w:rFonts w:ascii="Times New Roman" w:hAnsi="Times New Roman" w:cs="Times New Roman"/>
          <w:b/>
          <w:sz w:val="28"/>
          <w:szCs w:val="28"/>
        </w:rPr>
      </w:pPr>
    </w:p>
    <w:p w:rsidR="00BE1707" w:rsidRPr="00E65A0E" w:rsidRDefault="00BE1707" w:rsidP="00E65A0E">
      <w:pPr>
        <w:ind w:firstLine="709"/>
        <w:jc w:val="center"/>
        <w:rPr>
          <w:rFonts w:ascii="Times New Roman" w:hAnsi="Times New Roman" w:cs="Times New Roman"/>
          <w:b/>
          <w:sz w:val="52"/>
          <w:szCs w:val="52"/>
        </w:rPr>
      </w:pPr>
      <w:r w:rsidRPr="00E65A0E">
        <w:rPr>
          <w:rFonts w:ascii="Times New Roman" w:hAnsi="Times New Roman" w:cs="Times New Roman"/>
          <w:b/>
          <w:sz w:val="52"/>
          <w:szCs w:val="52"/>
        </w:rPr>
        <w:t>Проект.</w:t>
      </w:r>
    </w:p>
    <w:p w:rsidR="00BE1707" w:rsidRPr="00E65A0E" w:rsidRDefault="00BE1707" w:rsidP="00E65A0E">
      <w:pPr>
        <w:ind w:firstLine="709"/>
        <w:jc w:val="center"/>
        <w:rPr>
          <w:rFonts w:ascii="Times New Roman" w:hAnsi="Times New Roman" w:cs="Times New Roman"/>
          <w:b/>
          <w:sz w:val="52"/>
          <w:szCs w:val="52"/>
        </w:rPr>
      </w:pPr>
      <w:r w:rsidRPr="00E65A0E">
        <w:rPr>
          <w:rFonts w:ascii="Times New Roman" w:hAnsi="Times New Roman" w:cs="Times New Roman"/>
          <w:b/>
          <w:sz w:val="52"/>
          <w:szCs w:val="52"/>
        </w:rPr>
        <w:t>«Платье в стиле 20-х годов»</w:t>
      </w:r>
    </w:p>
    <w:p w:rsidR="00BE1707" w:rsidRPr="00387DC0" w:rsidRDefault="00BE1707" w:rsidP="00387DC0">
      <w:pPr>
        <w:ind w:firstLine="709"/>
        <w:jc w:val="both"/>
        <w:rPr>
          <w:rFonts w:ascii="Times New Roman" w:hAnsi="Times New Roman" w:cs="Times New Roman"/>
          <w:sz w:val="28"/>
          <w:szCs w:val="28"/>
        </w:rPr>
      </w:pPr>
    </w:p>
    <w:p w:rsidR="00BE1707" w:rsidRPr="00387DC0" w:rsidRDefault="00BE1707" w:rsidP="00387DC0">
      <w:pPr>
        <w:ind w:firstLine="709"/>
        <w:jc w:val="both"/>
        <w:rPr>
          <w:rFonts w:ascii="Times New Roman" w:hAnsi="Times New Roman" w:cs="Times New Roman"/>
          <w:sz w:val="28"/>
          <w:szCs w:val="28"/>
        </w:rPr>
      </w:pPr>
    </w:p>
    <w:p w:rsidR="00BE1707" w:rsidRPr="00387DC0" w:rsidRDefault="00BE1707"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Выполнила: ученица 8 «А» класса Муниципального казённого общеобразовательного учреждения «средняя  общеобразовательная школа имени И.А.Пришкольника села Валдгейм»</w:t>
      </w:r>
    </w:p>
    <w:p w:rsidR="00BE1707" w:rsidRPr="00387DC0" w:rsidRDefault="00BE1707"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 xml:space="preserve">                                      Лисеенко Юлия.</w:t>
      </w:r>
    </w:p>
    <w:p w:rsidR="00BE1707" w:rsidRPr="00387DC0" w:rsidRDefault="00BE1707"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 xml:space="preserve">  </w:t>
      </w:r>
    </w:p>
    <w:p w:rsidR="00BE1707" w:rsidRPr="00387DC0" w:rsidRDefault="00BE1707" w:rsidP="00387DC0">
      <w:pPr>
        <w:ind w:firstLine="709"/>
        <w:jc w:val="both"/>
        <w:rPr>
          <w:rFonts w:ascii="Times New Roman" w:hAnsi="Times New Roman" w:cs="Times New Roman"/>
          <w:sz w:val="28"/>
          <w:szCs w:val="28"/>
        </w:rPr>
      </w:pPr>
    </w:p>
    <w:p w:rsidR="00BE1707" w:rsidRPr="00387DC0" w:rsidRDefault="00BE1707" w:rsidP="00387DC0">
      <w:pPr>
        <w:ind w:firstLine="709"/>
        <w:jc w:val="both"/>
        <w:rPr>
          <w:rFonts w:ascii="Times New Roman" w:hAnsi="Times New Roman" w:cs="Times New Roman"/>
          <w:sz w:val="28"/>
          <w:szCs w:val="28"/>
        </w:rPr>
      </w:pPr>
    </w:p>
    <w:p w:rsidR="00BE1707" w:rsidRPr="00387DC0" w:rsidRDefault="00BE1707" w:rsidP="00387DC0">
      <w:pPr>
        <w:ind w:firstLine="709"/>
        <w:jc w:val="both"/>
        <w:rPr>
          <w:rFonts w:ascii="Times New Roman" w:hAnsi="Times New Roman" w:cs="Times New Roman"/>
          <w:sz w:val="28"/>
          <w:szCs w:val="28"/>
        </w:rPr>
      </w:pPr>
    </w:p>
    <w:p w:rsidR="00BE1707" w:rsidRPr="00387DC0" w:rsidRDefault="00BE1707" w:rsidP="00387DC0">
      <w:pPr>
        <w:ind w:firstLine="709"/>
        <w:jc w:val="both"/>
        <w:rPr>
          <w:rFonts w:ascii="Times New Roman" w:hAnsi="Times New Roman" w:cs="Times New Roman"/>
          <w:sz w:val="28"/>
          <w:szCs w:val="28"/>
        </w:rPr>
      </w:pPr>
    </w:p>
    <w:p w:rsidR="00BE1707" w:rsidRPr="00387DC0" w:rsidRDefault="00BE1707" w:rsidP="00387DC0">
      <w:pPr>
        <w:ind w:firstLine="709"/>
        <w:jc w:val="both"/>
        <w:rPr>
          <w:rFonts w:ascii="Times New Roman" w:hAnsi="Times New Roman" w:cs="Times New Roman"/>
          <w:sz w:val="28"/>
          <w:szCs w:val="28"/>
        </w:rPr>
      </w:pPr>
    </w:p>
    <w:p w:rsidR="00BE1707" w:rsidRPr="00387DC0" w:rsidRDefault="00BE1707" w:rsidP="00387DC0">
      <w:pPr>
        <w:ind w:firstLine="709"/>
        <w:jc w:val="both"/>
        <w:rPr>
          <w:rFonts w:ascii="Times New Roman" w:hAnsi="Times New Roman" w:cs="Times New Roman"/>
          <w:sz w:val="28"/>
          <w:szCs w:val="28"/>
        </w:rPr>
      </w:pPr>
    </w:p>
    <w:p w:rsidR="00BE1707" w:rsidRPr="00387DC0" w:rsidRDefault="00BE1707"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 xml:space="preserve">                                                     </w:t>
      </w:r>
    </w:p>
    <w:p w:rsidR="00BE1707" w:rsidRPr="00387DC0" w:rsidRDefault="00BE1707" w:rsidP="00E65A0E">
      <w:pPr>
        <w:jc w:val="center"/>
        <w:rPr>
          <w:rFonts w:ascii="Times New Roman" w:hAnsi="Times New Roman" w:cs="Times New Roman"/>
          <w:sz w:val="28"/>
          <w:szCs w:val="28"/>
        </w:rPr>
      </w:pPr>
    </w:p>
    <w:p w:rsidR="00BE1707" w:rsidRPr="00387DC0" w:rsidRDefault="00BE1707" w:rsidP="00E65A0E">
      <w:pPr>
        <w:ind w:firstLine="709"/>
        <w:jc w:val="center"/>
        <w:rPr>
          <w:rFonts w:ascii="Times New Roman" w:hAnsi="Times New Roman" w:cs="Times New Roman"/>
          <w:sz w:val="28"/>
          <w:szCs w:val="28"/>
        </w:rPr>
      </w:pPr>
      <w:r w:rsidRPr="00387DC0">
        <w:rPr>
          <w:rFonts w:ascii="Times New Roman" w:hAnsi="Times New Roman" w:cs="Times New Roman"/>
          <w:sz w:val="28"/>
          <w:szCs w:val="28"/>
        </w:rPr>
        <w:t>2015 год.</w:t>
      </w:r>
    </w:p>
    <w:p w:rsidR="00BE1707" w:rsidRPr="00387DC0" w:rsidRDefault="00BE1707" w:rsidP="00387DC0">
      <w:pPr>
        <w:ind w:firstLine="709"/>
        <w:jc w:val="both"/>
        <w:rPr>
          <w:rFonts w:ascii="Times New Roman" w:hAnsi="Times New Roman" w:cs="Times New Roman"/>
          <w:b/>
          <w:sz w:val="28"/>
          <w:szCs w:val="28"/>
        </w:rPr>
      </w:pPr>
      <w:r w:rsidRPr="00387DC0">
        <w:rPr>
          <w:rFonts w:ascii="Times New Roman" w:hAnsi="Times New Roman" w:cs="Times New Roman"/>
          <w:sz w:val="28"/>
          <w:szCs w:val="28"/>
        </w:rPr>
        <w:br w:type="page"/>
      </w:r>
      <w:r w:rsidRPr="00387DC0">
        <w:rPr>
          <w:rFonts w:ascii="Times New Roman" w:hAnsi="Times New Roman" w:cs="Times New Roman"/>
          <w:sz w:val="28"/>
          <w:szCs w:val="28"/>
        </w:rPr>
        <w:lastRenderedPageBreak/>
        <w:t>1.</w:t>
      </w:r>
      <w:r w:rsidRPr="00387DC0">
        <w:rPr>
          <w:rFonts w:ascii="Times New Roman" w:hAnsi="Times New Roman" w:cs="Times New Roman"/>
          <w:b/>
          <w:sz w:val="28"/>
          <w:szCs w:val="28"/>
        </w:rPr>
        <w:t>Обоснование возникшей проблемы.</w:t>
      </w:r>
    </w:p>
    <w:p w:rsidR="00BE1707" w:rsidRPr="00387DC0" w:rsidRDefault="00BE1707"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В нашей школе я посещаю творческую студию «Образ», где мы учимся конструированию, моделированию и изготовлению одежды. Каждый год мы работаем над определённой темой: изучаем разные стили в одежде, модные тенденции, ищем подходящие нам модели. В этом годы была выбрана темы «Мода на все времена». Эта тема о</w:t>
      </w:r>
      <w:r w:rsidR="00E1467C" w:rsidRPr="00387DC0">
        <w:rPr>
          <w:rFonts w:ascii="Times New Roman" w:hAnsi="Times New Roman" w:cs="Times New Roman"/>
          <w:sz w:val="28"/>
          <w:szCs w:val="28"/>
        </w:rPr>
        <w:t>б одежде с откликами из моды 20 века.</w:t>
      </w:r>
    </w:p>
    <w:p w:rsidR="00E1467C" w:rsidRPr="00387DC0" w:rsidRDefault="00E1467C" w:rsidP="00387DC0">
      <w:pPr>
        <w:ind w:firstLine="709"/>
        <w:jc w:val="both"/>
        <w:rPr>
          <w:rFonts w:ascii="Times New Roman" w:hAnsi="Times New Roman" w:cs="Times New Roman"/>
          <w:b/>
          <w:sz w:val="28"/>
          <w:szCs w:val="28"/>
        </w:rPr>
      </w:pPr>
      <w:r w:rsidRPr="00387DC0">
        <w:rPr>
          <w:rFonts w:ascii="Times New Roman" w:hAnsi="Times New Roman" w:cs="Times New Roman"/>
          <w:b/>
          <w:sz w:val="28"/>
          <w:szCs w:val="28"/>
        </w:rPr>
        <w:t>2.Цель:</w:t>
      </w:r>
    </w:p>
    <w:p w:rsidR="00E1467C" w:rsidRPr="00387DC0" w:rsidRDefault="00E1467C"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Изготовить платье, которое стало бы украшением моего гардероба. Для своего платья я выбрала стиль 20-х годов, так как мне нравится изящность и красота  платьев того времени.</w:t>
      </w:r>
    </w:p>
    <w:p w:rsidR="00E1467C" w:rsidRPr="00387DC0" w:rsidRDefault="00E1467C" w:rsidP="00387DC0">
      <w:pPr>
        <w:ind w:firstLine="709"/>
        <w:jc w:val="both"/>
        <w:rPr>
          <w:rFonts w:ascii="Times New Roman" w:hAnsi="Times New Roman" w:cs="Times New Roman"/>
          <w:b/>
          <w:sz w:val="28"/>
          <w:szCs w:val="28"/>
        </w:rPr>
      </w:pPr>
      <w:r w:rsidRPr="00387DC0">
        <w:rPr>
          <w:rFonts w:ascii="Times New Roman" w:hAnsi="Times New Roman" w:cs="Times New Roman"/>
          <w:b/>
          <w:sz w:val="28"/>
          <w:szCs w:val="28"/>
        </w:rPr>
        <w:t>3.Задачи:</w:t>
      </w:r>
    </w:p>
    <w:p w:rsidR="0096530B" w:rsidRPr="00387DC0" w:rsidRDefault="0096530B"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1.Изучить историю стиля 20-х годов</w:t>
      </w:r>
      <w:r w:rsidR="00297F79" w:rsidRPr="00387DC0">
        <w:rPr>
          <w:rFonts w:ascii="Times New Roman" w:hAnsi="Times New Roman" w:cs="Times New Roman"/>
          <w:sz w:val="28"/>
          <w:szCs w:val="28"/>
        </w:rPr>
        <w:t>.</w:t>
      </w:r>
    </w:p>
    <w:p w:rsidR="00297F79" w:rsidRPr="00387DC0" w:rsidRDefault="00297F79"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2.Выбрать модель.</w:t>
      </w:r>
    </w:p>
    <w:p w:rsidR="00E1467C" w:rsidRPr="00387DC0" w:rsidRDefault="00297F79"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3</w:t>
      </w:r>
      <w:r w:rsidR="0096530B" w:rsidRPr="00387DC0">
        <w:rPr>
          <w:rFonts w:ascii="Times New Roman" w:hAnsi="Times New Roman" w:cs="Times New Roman"/>
          <w:sz w:val="28"/>
          <w:szCs w:val="28"/>
        </w:rPr>
        <w:t>.Подобрать подходящую базовую основу.</w:t>
      </w:r>
    </w:p>
    <w:p w:rsidR="0096530B" w:rsidRPr="00387DC0" w:rsidRDefault="00297F79"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4</w:t>
      </w:r>
      <w:r w:rsidR="0096530B" w:rsidRPr="00387DC0">
        <w:rPr>
          <w:rFonts w:ascii="Times New Roman" w:hAnsi="Times New Roman" w:cs="Times New Roman"/>
          <w:sz w:val="28"/>
          <w:szCs w:val="28"/>
        </w:rPr>
        <w:t>.Изменить основу в соответствии со своими размерами.</w:t>
      </w:r>
    </w:p>
    <w:p w:rsidR="0096530B" w:rsidRPr="00387DC0" w:rsidRDefault="00297F79"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5</w:t>
      </w:r>
      <w:r w:rsidR="0096530B" w:rsidRPr="00387DC0">
        <w:rPr>
          <w:rFonts w:ascii="Times New Roman" w:hAnsi="Times New Roman" w:cs="Times New Roman"/>
          <w:sz w:val="28"/>
          <w:szCs w:val="28"/>
        </w:rPr>
        <w:t>.Научиться обработке рукава</w:t>
      </w:r>
    </w:p>
    <w:p w:rsidR="0096530B" w:rsidRPr="00387DC0" w:rsidRDefault="00297F79"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6</w:t>
      </w:r>
      <w:r w:rsidR="0096530B" w:rsidRPr="00387DC0">
        <w:rPr>
          <w:rFonts w:ascii="Times New Roman" w:hAnsi="Times New Roman" w:cs="Times New Roman"/>
          <w:sz w:val="28"/>
          <w:szCs w:val="28"/>
        </w:rPr>
        <w:t>.Научиться работать с тканями разных фактур.</w:t>
      </w:r>
    </w:p>
    <w:p w:rsidR="00297F79" w:rsidRPr="00387DC0" w:rsidRDefault="00B660E0" w:rsidP="00387DC0">
      <w:pPr>
        <w:ind w:firstLine="709"/>
        <w:jc w:val="both"/>
        <w:rPr>
          <w:rFonts w:ascii="Times New Roman" w:hAnsi="Times New Roman" w:cs="Times New Roman"/>
          <w:b/>
          <w:sz w:val="28"/>
          <w:szCs w:val="28"/>
        </w:rPr>
      </w:pPr>
      <w:r>
        <w:rPr>
          <w:rFonts w:ascii="Times New Roman" w:hAnsi="Times New Roman" w:cs="Times New Roman"/>
          <w:b/>
          <w:noProof/>
          <w:sz w:val="28"/>
          <w:szCs w:val="2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4" type="#_x0000_t62" style="position:absolute;left:0;text-align:left;margin-left:70.95pt;margin-top:22.55pt;width:80.25pt;height:55.5pt;z-index:251665408" adj="36498,35669">
            <v:textbox>
              <w:txbxContent>
                <w:p w:rsidR="008F6098" w:rsidRDefault="00791889">
                  <w:r>
                    <w:t>Проблема и потребность</w:t>
                  </w:r>
                </w:p>
              </w:txbxContent>
            </v:textbox>
          </v:shape>
        </w:pict>
      </w:r>
      <w:r>
        <w:rPr>
          <w:rFonts w:ascii="Times New Roman" w:hAnsi="Times New Roman" w:cs="Times New Roman"/>
          <w:b/>
          <w:noProof/>
          <w:sz w:val="28"/>
          <w:szCs w:val="28"/>
        </w:rPr>
        <w:pict>
          <v:shape id="_x0000_s1036" type="#_x0000_t62" style="position:absolute;left:0;text-align:left;margin-left:295.95pt;margin-top:14.3pt;width:80.25pt;height:49.5pt;z-index:251667456" adj="-7133,48175">
            <v:textbox>
              <w:txbxContent>
                <w:p w:rsidR="008F6098" w:rsidRDefault="00470A01">
                  <w:r>
                    <w:t>Разработка идей</w:t>
                  </w:r>
                </w:p>
              </w:txbxContent>
            </v:textbox>
          </v:shape>
        </w:pict>
      </w:r>
      <w:r>
        <w:rPr>
          <w:rFonts w:ascii="Times New Roman" w:hAnsi="Times New Roman" w:cs="Times New Roman"/>
          <w:b/>
          <w:noProof/>
          <w:sz w:val="28"/>
          <w:szCs w:val="28"/>
        </w:rPr>
        <w:pict>
          <v:shape id="_x0000_s1027" type="#_x0000_t62" style="position:absolute;left:0;text-align:left;margin-left:190.95pt;margin-top:18.05pt;width:89.25pt;height:54pt;z-index:251659264" adj="7164,36420">
            <v:textbox>
              <w:txbxContent>
                <w:p w:rsidR="008F6098" w:rsidRDefault="00791889">
                  <w:r>
                    <w:t>Историческая справка</w:t>
                  </w:r>
                </w:p>
              </w:txbxContent>
            </v:textbox>
          </v:shape>
        </w:pict>
      </w:r>
      <w:r w:rsidR="00297F79" w:rsidRPr="00387DC0">
        <w:rPr>
          <w:rFonts w:ascii="Times New Roman" w:hAnsi="Times New Roman" w:cs="Times New Roman"/>
          <w:b/>
          <w:sz w:val="28"/>
          <w:szCs w:val="28"/>
        </w:rPr>
        <w:t>4. Схема обдумывания:</w:t>
      </w:r>
    </w:p>
    <w:p w:rsidR="00297F79" w:rsidRPr="00387DC0" w:rsidRDefault="00297F79" w:rsidP="00387DC0">
      <w:pPr>
        <w:ind w:firstLine="709"/>
        <w:jc w:val="both"/>
        <w:rPr>
          <w:rFonts w:ascii="Times New Roman" w:hAnsi="Times New Roman" w:cs="Times New Roman"/>
          <w:b/>
          <w:sz w:val="28"/>
          <w:szCs w:val="28"/>
        </w:rPr>
      </w:pPr>
    </w:p>
    <w:p w:rsidR="00297F79" w:rsidRPr="00387DC0" w:rsidRDefault="00B660E0" w:rsidP="00387DC0">
      <w:pPr>
        <w:ind w:firstLine="709"/>
        <w:jc w:val="both"/>
        <w:rPr>
          <w:rFonts w:ascii="Times New Roman" w:hAnsi="Times New Roman" w:cs="Times New Roman"/>
          <w:b/>
          <w:sz w:val="28"/>
          <w:szCs w:val="28"/>
        </w:rPr>
      </w:pPr>
      <w:r>
        <w:rPr>
          <w:rFonts w:ascii="Times New Roman" w:hAnsi="Times New Roman" w:cs="Times New Roman"/>
          <w:b/>
          <w:noProof/>
          <w:sz w:val="28"/>
          <w:szCs w:val="28"/>
        </w:rPr>
        <w:pict>
          <v:shape id="_x0000_s1033" type="#_x0000_t62" style="position:absolute;left:0;text-align:left;margin-left:42.45pt;margin-top:24pt;width:83.25pt;height:56.25pt;z-index:251664384" adj="34015,16589">
            <v:textbox>
              <w:txbxContent>
                <w:p w:rsidR="008F6098" w:rsidRDefault="00791889">
                  <w:r>
                    <w:t>Испытание и самооценка</w:t>
                  </w:r>
                </w:p>
              </w:txbxContent>
            </v:textbox>
          </v:shape>
        </w:pict>
      </w:r>
      <w:r>
        <w:rPr>
          <w:rFonts w:ascii="Times New Roman" w:hAnsi="Times New Roman" w:cs="Times New Roman"/>
          <w:b/>
          <w:noProof/>
          <w:sz w:val="28"/>
          <w:szCs w:val="28"/>
        </w:rPr>
        <w:pict>
          <v:shape id="_x0000_s1029" type="#_x0000_t62" style="position:absolute;left:0;text-align:left;margin-left:324.45pt;margin-top:18.75pt;width:89.25pt;height:52.5pt;z-index:251660288" adj="-5445,22834">
            <v:textbox>
              <w:txbxContent>
                <w:p w:rsidR="008F6098" w:rsidRDefault="00791889">
                  <w:r>
                    <w:t>Модель</w:t>
                  </w:r>
                </w:p>
              </w:txbxContent>
            </v:textbox>
          </v:shape>
        </w:pict>
      </w:r>
    </w:p>
    <w:p w:rsidR="00297F79" w:rsidRPr="00387DC0" w:rsidRDefault="00297F79" w:rsidP="00387DC0">
      <w:pPr>
        <w:ind w:firstLine="709"/>
        <w:jc w:val="both"/>
        <w:rPr>
          <w:rFonts w:ascii="Times New Roman" w:hAnsi="Times New Roman" w:cs="Times New Roman"/>
          <w:b/>
          <w:sz w:val="28"/>
          <w:szCs w:val="28"/>
        </w:rPr>
      </w:pPr>
    </w:p>
    <w:p w:rsidR="00297F79" w:rsidRPr="00387DC0" w:rsidRDefault="00B660E0" w:rsidP="00387DC0">
      <w:pPr>
        <w:ind w:firstLine="709"/>
        <w:jc w:val="both"/>
        <w:rPr>
          <w:rFonts w:ascii="Times New Roman" w:hAnsi="Times New Roman" w:cs="Times New Roman"/>
          <w:b/>
          <w:sz w:val="28"/>
          <w:szCs w:val="28"/>
        </w:rPr>
      </w:pPr>
      <w:r>
        <w:rPr>
          <w:rFonts w:ascii="Times New Roman" w:hAnsi="Times New Roman" w:cs="Times New Roman"/>
          <w:b/>
          <w:noProof/>
          <w:sz w:val="28"/>
          <w:szCs w:val="28"/>
        </w:rPr>
        <w:pict>
          <v:shape id="_x0000_s1039" type="#_x0000_t62" style="position:absolute;left:0;text-align:left;margin-left:20.7pt;margin-top:26.2pt;width:98.25pt;height:59.25pt;z-index:251668480" adj="30207,5359">
            <v:textbox>
              <w:txbxContent>
                <w:p w:rsidR="00791889" w:rsidRDefault="00791889">
                  <w:r>
                    <w:t>Экономическое обоснование</w:t>
                  </w:r>
                </w:p>
              </w:txbxContent>
            </v:textbox>
          </v:shape>
        </w:pict>
      </w:r>
      <w:r>
        <w:rPr>
          <w:rFonts w:ascii="Times New Roman" w:hAnsi="Times New Roman" w:cs="Times New Roman"/>
          <w:b/>
          <w:noProof/>
          <w:sz w:val="28"/>
          <w:szCs w:val="28"/>
        </w:rPr>
        <w:pict>
          <v:shapetype id="_x0000_t202" coordsize="21600,21600" o:spt="202" path="m,l,21600r21600,l21600,xe">
            <v:stroke joinstyle="miter"/>
            <v:path gradientshapeok="t" o:connecttype="rect"/>
          </v:shapetype>
          <v:shape id="_x0000_s1041" type="#_x0000_t202" style="position:absolute;left:0;text-align:left;margin-left:175.2pt;margin-top:20.95pt;width:113.25pt;height:34.5pt;z-index:251670528">
            <v:textbox>
              <w:txbxContent>
                <w:p w:rsidR="00791889" w:rsidRDefault="00791889">
                  <w:r>
                    <w:t>Платье в стиле 20-х годов</w:t>
                  </w:r>
                </w:p>
              </w:txbxContent>
            </v:textbox>
          </v:shape>
        </w:pict>
      </w:r>
      <w:r>
        <w:rPr>
          <w:rFonts w:ascii="Times New Roman" w:hAnsi="Times New Roman" w:cs="Times New Roman"/>
          <w:b/>
          <w:noProof/>
          <w:sz w:val="28"/>
          <w:szCs w:val="28"/>
        </w:rPr>
        <w:pict>
          <v:oval id="_x0000_s1026" style="position:absolute;left:0;text-align:left;margin-left:159.45pt;margin-top:-.05pt;width:144.75pt;height:75.75pt;z-index:251658240" fillcolor="white [3212]"/>
        </w:pict>
      </w:r>
    </w:p>
    <w:p w:rsidR="00297F79" w:rsidRPr="00387DC0" w:rsidRDefault="00B660E0" w:rsidP="00387DC0">
      <w:pPr>
        <w:ind w:firstLine="709"/>
        <w:jc w:val="both"/>
        <w:rPr>
          <w:rFonts w:ascii="Times New Roman" w:hAnsi="Times New Roman" w:cs="Times New Roman"/>
          <w:b/>
          <w:sz w:val="28"/>
          <w:szCs w:val="28"/>
        </w:rPr>
      </w:pPr>
      <w:r>
        <w:rPr>
          <w:rFonts w:ascii="Times New Roman" w:hAnsi="Times New Roman" w:cs="Times New Roman"/>
          <w:b/>
          <w:noProof/>
          <w:sz w:val="28"/>
          <w:szCs w:val="28"/>
        </w:rPr>
        <w:pict>
          <v:shape id="_x0000_s1030" type="#_x0000_t62" style="position:absolute;left:0;text-align:left;margin-left:304.2pt;margin-top:10.75pt;width:90pt;height:63.75pt;z-index:251661312" adj="-84,-3863">
            <v:textbox>
              <w:txbxContent>
                <w:p w:rsidR="008F6098" w:rsidRDefault="00791889">
                  <w:r>
                    <w:t>Конструкция</w:t>
                  </w:r>
                </w:p>
              </w:txbxContent>
            </v:textbox>
          </v:shape>
        </w:pict>
      </w:r>
    </w:p>
    <w:p w:rsidR="00297F79" w:rsidRPr="00387DC0" w:rsidRDefault="00297F79" w:rsidP="00387DC0">
      <w:pPr>
        <w:ind w:firstLine="709"/>
        <w:jc w:val="both"/>
        <w:rPr>
          <w:rFonts w:ascii="Times New Roman" w:hAnsi="Times New Roman" w:cs="Times New Roman"/>
          <w:b/>
          <w:sz w:val="28"/>
          <w:szCs w:val="28"/>
        </w:rPr>
      </w:pPr>
    </w:p>
    <w:p w:rsidR="00297F79" w:rsidRPr="00387DC0" w:rsidRDefault="00B660E0" w:rsidP="00387DC0">
      <w:pPr>
        <w:ind w:firstLine="709"/>
        <w:jc w:val="both"/>
        <w:rPr>
          <w:rFonts w:ascii="Times New Roman" w:hAnsi="Times New Roman" w:cs="Times New Roman"/>
          <w:b/>
          <w:sz w:val="28"/>
          <w:szCs w:val="28"/>
        </w:rPr>
      </w:pPr>
      <w:r>
        <w:rPr>
          <w:rFonts w:ascii="Times New Roman" w:hAnsi="Times New Roman" w:cs="Times New Roman"/>
          <w:b/>
          <w:noProof/>
          <w:sz w:val="28"/>
          <w:szCs w:val="28"/>
        </w:rPr>
        <w:pict>
          <v:shape id="_x0000_s1040" type="#_x0000_t62" style="position:absolute;left:0;text-align:left;margin-left:28.2pt;margin-top:.95pt;width:72.75pt;height:69pt;z-index:251669504" adj="38925,-9767">
            <v:textbox>
              <w:txbxContent>
                <w:p w:rsidR="00791889" w:rsidRDefault="00791889">
                  <w:r>
                    <w:t>Охрана труда</w:t>
                  </w:r>
                </w:p>
              </w:txbxContent>
            </v:textbox>
          </v:shape>
        </w:pict>
      </w:r>
      <w:r>
        <w:rPr>
          <w:rFonts w:ascii="Times New Roman" w:hAnsi="Times New Roman" w:cs="Times New Roman"/>
          <w:b/>
          <w:noProof/>
          <w:sz w:val="28"/>
          <w:szCs w:val="28"/>
        </w:rPr>
        <w:pict>
          <v:shape id="_x0000_s1031" type="#_x0000_t62" style="position:absolute;left:0;text-align:left;margin-left:207.45pt;margin-top:10.7pt;width:93pt;height:59.25pt;rotation:180;z-index:251662336" adj="9383,30440">
            <v:textbox>
              <w:txbxContent>
                <w:p w:rsidR="008F6098" w:rsidRDefault="00791889">
                  <w:r>
                    <w:t>Материалы и инструменты</w:t>
                  </w:r>
                </w:p>
              </w:txbxContent>
            </v:textbox>
          </v:shape>
        </w:pict>
      </w:r>
    </w:p>
    <w:p w:rsidR="00297F79" w:rsidRPr="00387DC0" w:rsidRDefault="00B660E0" w:rsidP="00387DC0">
      <w:pPr>
        <w:ind w:firstLine="709"/>
        <w:jc w:val="both"/>
        <w:rPr>
          <w:rFonts w:ascii="Times New Roman" w:hAnsi="Times New Roman" w:cs="Times New Roman"/>
          <w:b/>
          <w:sz w:val="28"/>
          <w:szCs w:val="28"/>
        </w:rPr>
      </w:pPr>
      <w:r>
        <w:rPr>
          <w:rFonts w:ascii="Times New Roman" w:hAnsi="Times New Roman" w:cs="Times New Roman"/>
          <w:b/>
          <w:noProof/>
          <w:sz w:val="28"/>
          <w:szCs w:val="28"/>
        </w:rPr>
        <w:pict>
          <v:shape id="_x0000_s1032" type="#_x0000_t62" style="position:absolute;left:0;text-align:left;margin-left:107.7pt;margin-top:4.3pt;width:90pt;height:64.5pt;z-index:251663360" adj="23184,-15522">
            <v:textbox>
              <w:txbxContent>
                <w:p w:rsidR="008F6098" w:rsidRDefault="00791889">
                  <w:r>
                    <w:t>Технология изготовления</w:t>
                  </w:r>
                </w:p>
              </w:txbxContent>
            </v:textbox>
          </v:shape>
        </w:pict>
      </w:r>
    </w:p>
    <w:p w:rsidR="00297F79" w:rsidRPr="00387DC0" w:rsidRDefault="00297F79" w:rsidP="00387DC0">
      <w:pPr>
        <w:ind w:firstLine="709"/>
        <w:jc w:val="both"/>
        <w:rPr>
          <w:rFonts w:ascii="Times New Roman" w:hAnsi="Times New Roman" w:cs="Times New Roman"/>
          <w:b/>
          <w:sz w:val="28"/>
          <w:szCs w:val="28"/>
        </w:rPr>
      </w:pPr>
    </w:p>
    <w:p w:rsidR="00297F79" w:rsidRPr="00387DC0" w:rsidRDefault="00297F79" w:rsidP="00387DC0">
      <w:pPr>
        <w:ind w:firstLine="709"/>
        <w:jc w:val="both"/>
        <w:rPr>
          <w:rFonts w:ascii="Times New Roman" w:hAnsi="Times New Roman" w:cs="Times New Roman"/>
          <w:b/>
          <w:sz w:val="28"/>
          <w:szCs w:val="28"/>
        </w:rPr>
      </w:pPr>
    </w:p>
    <w:p w:rsidR="00297F79" w:rsidRPr="00387DC0" w:rsidRDefault="00297F79" w:rsidP="00387DC0">
      <w:pPr>
        <w:ind w:firstLine="709"/>
        <w:jc w:val="both"/>
        <w:rPr>
          <w:rFonts w:ascii="Times New Roman" w:hAnsi="Times New Roman" w:cs="Times New Roman"/>
          <w:b/>
          <w:sz w:val="28"/>
          <w:szCs w:val="28"/>
        </w:rPr>
      </w:pPr>
      <w:r w:rsidRPr="00387DC0">
        <w:rPr>
          <w:rFonts w:ascii="Times New Roman" w:hAnsi="Times New Roman" w:cs="Times New Roman"/>
          <w:b/>
          <w:sz w:val="28"/>
          <w:szCs w:val="28"/>
        </w:rPr>
        <w:lastRenderedPageBreak/>
        <w:t>5.Требования к изделию:</w:t>
      </w:r>
    </w:p>
    <w:p w:rsidR="00297F79" w:rsidRPr="00387DC0" w:rsidRDefault="00297F79"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1. Платье должно быть  красивым, модным, соответствовать выбранному стилю.</w:t>
      </w:r>
    </w:p>
    <w:p w:rsidR="00297F79" w:rsidRPr="00387DC0" w:rsidRDefault="00297F79"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2.Изделие должно хорошо сидеть на фигуре, быть удобным в носке.</w:t>
      </w:r>
    </w:p>
    <w:p w:rsidR="00297F79" w:rsidRPr="00387DC0" w:rsidRDefault="00297F79"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3.Платье должно быть недорогим, но качественно изготовленным.</w:t>
      </w:r>
    </w:p>
    <w:p w:rsidR="008D41C7" w:rsidRPr="00387DC0" w:rsidRDefault="00791889" w:rsidP="00387DC0">
      <w:pPr>
        <w:ind w:firstLine="709"/>
        <w:jc w:val="both"/>
        <w:rPr>
          <w:rFonts w:ascii="Times New Roman" w:hAnsi="Times New Roman" w:cs="Times New Roman"/>
          <w:b/>
          <w:sz w:val="28"/>
          <w:szCs w:val="28"/>
        </w:rPr>
      </w:pPr>
      <w:r w:rsidRPr="00387DC0">
        <w:rPr>
          <w:rFonts w:ascii="Times New Roman" w:hAnsi="Times New Roman" w:cs="Times New Roman"/>
          <w:b/>
          <w:sz w:val="28"/>
          <w:szCs w:val="28"/>
        </w:rPr>
        <w:t>6. Из истории:</w:t>
      </w:r>
    </w:p>
    <w:p w:rsidR="00E65A0E" w:rsidRDefault="00791889"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 xml:space="preserve">20-ые годы – время экономического и промышленного роста. После окончания первой мировой войны подъем ощущался не только в экономике, но и в социальной сфере. Война разрушила сложившиеся устои во всех сферах общественной жизни, в том числе и в моде. Во время войны женщинам приходилось осваивать мужские профессии, поэтому они просто не могли позволить себе продолжать носить корсеты и длинные неудобные юбки. </w:t>
      </w:r>
    </w:p>
    <w:p w:rsidR="00E65A0E" w:rsidRDefault="00791889"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Женщины примерили брюки, комбинезоны и укороченные юбки, а после окончания войны не захотели расставаться с этой одеждой. Корсет так и не вернулся в гардероб женщин, а на смену ему пришли:</w:t>
      </w:r>
      <w:r w:rsidRPr="00387DC0">
        <w:rPr>
          <w:rFonts w:ascii="Times New Roman" w:hAnsi="Times New Roman" w:cs="Times New Roman"/>
          <w:sz w:val="28"/>
          <w:szCs w:val="28"/>
        </w:rPr>
        <w:br/>
        <w:t xml:space="preserve">- платья свободного покроя, прямого силуэта. В моде заниженная линия талии, глубокие вырезы на спине, плиссировка, юбки длинной до щиколотки, впрочем, к середине двадцатых длинна, станет едва доходить до колен. В моду вошли не только новые платья, но и совершенно новый тип женщин – женщина-мальчик. </w:t>
      </w:r>
    </w:p>
    <w:p w:rsidR="00E65A0E" w:rsidRDefault="00791889"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Теперь модницы стремились обладать худой, не слишком женственной фигурой, впервые в моду вошла загорелая кожа. Популярными стали короткие стрижки, уложенные красивыми волнами. Зато косметике стало уделяться куда больше внимания, ведь обычный макияж включал в себя яркую (красную или бордовую) помаду, тушь, темную подводку для глаз, пудру и румяна. Стали появляться цветные лаки для ногтей. Огромной популярностью пользовались красные оттенки лаков. Из украшений наиболее модными считались нитки жемчуга, причем довольно длинные (до двух метров). Модной обувью были туфли на невысоком устойчивом каблуке или лодочки.</w:t>
      </w:r>
    </w:p>
    <w:p w:rsidR="00470A01" w:rsidRPr="00387DC0" w:rsidRDefault="00470A01" w:rsidP="00387DC0">
      <w:pPr>
        <w:ind w:firstLine="709"/>
        <w:jc w:val="both"/>
        <w:rPr>
          <w:rFonts w:ascii="Times New Roman" w:eastAsia="Times New Roman" w:hAnsi="Times New Roman" w:cs="Times New Roman"/>
          <w:sz w:val="28"/>
          <w:szCs w:val="28"/>
        </w:rPr>
      </w:pPr>
      <w:r w:rsidRPr="00387DC0">
        <w:rPr>
          <w:rFonts w:ascii="Times New Roman" w:hAnsi="Times New Roman" w:cs="Times New Roman"/>
          <w:sz w:val="28"/>
          <w:szCs w:val="28"/>
        </w:rPr>
        <w:t xml:space="preserve"> </w:t>
      </w:r>
      <w:proofErr w:type="gramStart"/>
      <w:r w:rsidRPr="00387DC0">
        <w:rPr>
          <w:rFonts w:ascii="Times New Roman" w:eastAsia="Times New Roman" w:hAnsi="Times New Roman" w:cs="Times New Roman"/>
          <w:sz w:val="28"/>
          <w:szCs w:val="28"/>
        </w:rPr>
        <w:t>Великая</w:t>
      </w:r>
      <w:proofErr w:type="gramEnd"/>
      <w:r w:rsidRPr="00387DC0">
        <w:rPr>
          <w:rFonts w:ascii="Times New Roman" w:eastAsia="Times New Roman" w:hAnsi="Times New Roman" w:cs="Times New Roman"/>
          <w:sz w:val="28"/>
          <w:szCs w:val="28"/>
        </w:rPr>
        <w:t xml:space="preserve"> Коко Шанель улыбнулась, поняв, что пришло ее время и в 1926 году явила миру его, своем Маленькое Черное Платье, символ всего </w:t>
      </w:r>
      <w:r w:rsidR="00323AE6" w:rsidRPr="00387DC0">
        <w:rPr>
          <w:rFonts w:ascii="Times New Roman" w:eastAsia="Times New Roman" w:hAnsi="Times New Roman" w:cs="Times New Roman"/>
          <w:sz w:val="28"/>
          <w:szCs w:val="28"/>
        </w:rPr>
        <w:t>того, о</w:t>
      </w:r>
      <w:r w:rsidRPr="00387DC0">
        <w:rPr>
          <w:rFonts w:ascii="Times New Roman" w:eastAsia="Times New Roman" w:hAnsi="Times New Roman" w:cs="Times New Roman"/>
          <w:sz w:val="28"/>
          <w:szCs w:val="28"/>
        </w:rPr>
        <w:t xml:space="preserve"> чем мечтали женщины и чего боялись мужчины – равноправия полов. Стиль 20-х годов в одежде сделал очередной вираж, а самые рискованные </w:t>
      </w:r>
      <w:r w:rsidRPr="00387DC0">
        <w:rPr>
          <w:rFonts w:ascii="Times New Roman" w:eastAsia="Times New Roman" w:hAnsi="Times New Roman" w:cs="Times New Roman"/>
          <w:sz w:val="28"/>
          <w:szCs w:val="28"/>
        </w:rPr>
        <w:lastRenderedPageBreak/>
        <w:t xml:space="preserve">женщины облачились в шикарные и нежные женские брючные пижамы, сшитые из роскошного шелка с элегантными кружевами. </w:t>
      </w:r>
    </w:p>
    <w:p w:rsidR="00791889" w:rsidRPr="00387DC0" w:rsidRDefault="00791889" w:rsidP="00387DC0">
      <w:pPr>
        <w:pStyle w:val="a4"/>
        <w:ind w:firstLine="709"/>
        <w:jc w:val="both"/>
        <w:rPr>
          <w:sz w:val="28"/>
          <w:szCs w:val="28"/>
        </w:rPr>
      </w:pPr>
    </w:p>
    <w:p w:rsidR="00791889" w:rsidRPr="00387DC0" w:rsidRDefault="00791889" w:rsidP="00387DC0">
      <w:pPr>
        <w:pStyle w:val="a4"/>
        <w:ind w:firstLine="709"/>
        <w:jc w:val="both"/>
        <w:rPr>
          <w:sz w:val="28"/>
          <w:szCs w:val="28"/>
        </w:rPr>
      </w:pPr>
      <w:r w:rsidRPr="00387DC0">
        <w:rPr>
          <w:noProof/>
          <w:sz w:val="28"/>
          <w:szCs w:val="28"/>
        </w:rPr>
        <w:drawing>
          <wp:inline distT="0" distB="0" distL="0" distR="0" wp14:anchorId="4E012803" wp14:editId="1D68C8A5">
            <wp:extent cx="4429125" cy="5953125"/>
            <wp:effectExtent l="0" t="0" r="0" b="0"/>
            <wp:docPr id="1" name="Рисунок 1" descr="http://modagid.ru/files/photos/imgs/14/14929/large_7fa506ecd805.jpg?1327398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dagid.ru/files/photos/imgs/14/14929/large_7fa506ecd805.jpg?1327398999"/>
                    <pic:cNvPicPr>
                      <a:picLocks noChangeAspect="1" noChangeArrowheads="1"/>
                    </pic:cNvPicPr>
                  </pic:nvPicPr>
                  <pic:blipFill rotWithShape="1">
                    <a:blip r:embed="rId6" cstate="print"/>
                    <a:srcRect b="2344"/>
                    <a:stretch/>
                  </pic:blipFill>
                  <pic:spPr bwMode="auto">
                    <a:xfrm>
                      <a:off x="0" y="0"/>
                      <a:ext cx="4429125" cy="5953125"/>
                    </a:xfrm>
                    <a:prstGeom prst="rect">
                      <a:avLst/>
                    </a:prstGeom>
                    <a:noFill/>
                    <a:ln>
                      <a:noFill/>
                    </a:ln>
                    <a:extLst>
                      <a:ext uri="{53640926-AAD7-44D8-BBD7-CCE9431645EC}">
                        <a14:shadowObscured xmlns:a14="http://schemas.microsoft.com/office/drawing/2010/main"/>
                      </a:ext>
                    </a:extLst>
                  </pic:spPr>
                </pic:pic>
              </a:graphicData>
            </a:graphic>
          </wp:inline>
        </w:drawing>
      </w:r>
    </w:p>
    <w:p w:rsidR="00470A01" w:rsidRPr="00387DC0" w:rsidRDefault="00470A01" w:rsidP="00387DC0">
      <w:pPr>
        <w:ind w:firstLine="709"/>
        <w:jc w:val="both"/>
        <w:rPr>
          <w:rFonts w:ascii="Times New Roman" w:hAnsi="Times New Roman" w:cs="Times New Roman"/>
          <w:b/>
          <w:sz w:val="28"/>
          <w:szCs w:val="28"/>
        </w:rPr>
      </w:pPr>
    </w:p>
    <w:p w:rsidR="00470A01" w:rsidRPr="00387DC0" w:rsidRDefault="00470A01" w:rsidP="00387DC0">
      <w:pPr>
        <w:ind w:firstLine="709"/>
        <w:jc w:val="both"/>
        <w:rPr>
          <w:rFonts w:ascii="Times New Roman" w:hAnsi="Times New Roman" w:cs="Times New Roman"/>
          <w:b/>
          <w:sz w:val="28"/>
          <w:szCs w:val="28"/>
        </w:rPr>
      </w:pPr>
      <w:r w:rsidRPr="00387DC0">
        <w:rPr>
          <w:rFonts w:ascii="Times New Roman" w:hAnsi="Times New Roman" w:cs="Times New Roman"/>
          <w:b/>
          <w:sz w:val="28"/>
          <w:szCs w:val="28"/>
        </w:rPr>
        <w:br w:type="page"/>
      </w:r>
      <w:bookmarkStart w:id="0" w:name="_GoBack"/>
      <w:bookmarkEnd w:id="0"/>
    </w:p>
    <w:p w:rsidR="00470A01" w:rsidRPr="00387DC0" w:rsidRDefault="00470A01" w:rsidP="00387DC0">
      <w:pPr>
        <w:ind w:firstLine="709"/>
        <w:jc w:val="both"/>
        <w:rPr>
          <w:rFonts w:ascii="Times New Roman" w:hAnsi="Times New Roman" w:cs="Times New Roman"/>
          <w:b/>
          <w:sz w:val="28"/>
          <w:szCs w:val="28"/>
        </w:rPr>
      </w:pPr>
      <w:r w:rsidRPr="00387DC0">
        <w:rPr>
          <w:rFonts w:ascii="Times New Roman" w:hAnsi="Times New Roman" w:cs="Times New Roman"/>
          <w:b/>
          <w:sz w:val="28"/>
          <w:szCs w:val="28"/>
        </w:rPr>
        <w:lastRenderedPageBreak/>
        <w:t>7.Разработка идей:</w:t>
      </w:r>
    </w:p>
    <w:tbl>
      <w:tblPr>
        <w:tblStyle w:val="a8"/>
        <w:tblW w:w="0" w:type="auto"/>
        <w:tblLook w:val="04A0" w:firstRow="1" w:lastRow="0" w:firstColumn="1" w:lastColumn="0" w:noHBand="0" w:noVBand="1"/>
      </w:tblPr>
      <w:tblGrid>
        <w:gridCol w:w="4785"/>
        <w:gridCol w:w="4786"/>
      </w:tblGrid>
      <w:tr w:rsidR="00606834" w:rsidRPr="00387DC0" w:rsidTr="00606834">
        <w:tc>
          <w:tcPr>
            <w:tcW w:w="4785" w:type="dxa"/>
          </w:tcPr>
          <w:p w:rsidR="00606834" w:rsidRPr="00387DC0" w:rsidRDefault="00606834"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Модели платьев</w:t>
            </w:r>
          </w:p>
        </w:tc>
        <w:tc>
          <w:tcPr>
            <w:tcW w:w="4786" w:type="dxa"/>
          </w:tcPr>
          <w:p w:rsidR="00606834" w:rsidRPr="00387DC0" w:rsidRDefault="00606834"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Описание модели</w:t>
            </w:r>
          </w:p>
        </w:tc>
      </w:tr>
      <w:tr w:rsidR="00606834" w:rsidRPr="00387DC0" w:rsidTr="00606834">
        <w:trPr>
          <w:trHeight w:val="3149"/>
        </w:trPr>
        <w:tc>
          <w:tcPr>
            <w:tcW w:w="4785" w:type="dxa"/>
          </w:tcPr>
          <w:p w:rsidR="00606834" w:rsidRPr="00387DC0" w:rsidRDefault="00606834" w:rsidP="00387DC0">
            <w:pPr>
              <w:ind w:firstLine="709"/>
              <w:jc w:val="both"/>
              <w:rPr>
                <w:rFonts w:ascii="Times New Roman" w:hAnsi="Times New Roman" w:cs="Times New Roman"/>
                <w:b/>
                <w:sz w:val="28"/>
                <w:szCs w:val="28"/>
              </w:rPr>
            </w:pPr>
            <w:r w:rsidRPr="00387DC0">
              <w:rPr>
                <w:rFonts w:ascii="Times New Roman" w:hAnsi="Times New Roman" w:cs="Times New Roman"/>
                <w:b/>
                <w:noProof/>
                <w:sz w:val="28"/>
                <w:szCs w:val="28"/>
              </w:rPr>
              <w:drawing>
                <wp:inline distT="0" distB="0" distL="0" distR="0" wp14:anchorId="57E61557" wp14:editId="30CD9BAC">
                  <wp:extent cx="1514475" cy="1828800"/>
                  <wp:effectExtent l="171450" t="133350" r="371475" b="304800"/>
                  <wp:docPr id="2" name="Рисунок 1" descr="C:\Users\Админ\Desktop\337x506_1_4a6e7d2ca1cc6a365c272a90643d1609592x888_0xc0a83945.jpg"/>
                  <wp:cNvGraphicFramePr/>
                  <a:graphic xmlns:a="http://schemas.openxmlformats.org/drawingml/2006/main">
                    <a:graphicData uri="http://schemas.openxmlformats.org/drawingml/2006/picture">
                      <pic:pic xmlns:pic="http://schemas.openxmlformats.org/drawingml/2006/picture">
                        <pic:nvPicPr>
                          <pic:cNvPr id="2050" name="Picture 2" descr="C:\Users\Админ\Desktop\337x506_1_4a6e7d2ca1cc6a365c272a90643d1609592x888_0xc0a83945.jpg"/>
                          <pic:cNvPicPr>
                            <a:picLocks noGrp="1" noChangeAspect="1" noChangeArrowheads="1"/>
                          </pic:cNvPicPr>
                        </pic:nvPicPr>
                        <pic:blipFill>
                          <a:blip r:embed="rId7" cstate="print"/>
                          <a:srcRect/>
                          <a:stretch>
                            <a:fillRect/>
                          </a:stretch>
                        </pic:blipFill>
                        <pic:spPr bwMode="auto">
                          <a:xfrm>
                            <a:off x="0" y="0"/>
                            <a:ext cx="1514387" cy="182869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786" w:type="dxa"/>
          </w:tcPr>
          <w:p w:rsidR="00606834" w:rsidRPr="00387DC0" w:rsidRDefault="00606834"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Платье прямого силуэта с заниженной талией. Без рукавов.</w:t>
            </w:r>
          </w:p>
          <w:p w:rsidR="00606834" w:rsidRPr="00387DC0" w:rsidRDefault="00606834"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 xml:space="preserve">По линии горловины и по линии низа расшито пайетками. По заниженной  линии талии платье собранно на кулиску, образуя при этом мягкий напуск. </w:t>
            </w:r>
          </w:p>
          <w:p w:rsidR="00606834" w:rsidRPr="00387DC0" w:rsidRDefault="00606834" w:rsidP="00387DC0">
            <w:pPr>
              <w:ind w:firstLine="709"/>
              <w:jc w:val="both"/>
              <w:rPr>
                <w:rFonts w:ascii="Times New Roman" w:hAnsi="Times New Roman" w:cs="Times New Roman"/>
                <w:sz w:val="28"/>
                <w:szCs w:val="28"/>
              </w:rPr>
            </w:pPr>
          </w:p>
        </w:tc>
      </w:tr>
      <w:tr w:rsidR="00606834" w:rsidRPr="00387DC0" w:rsidTr="00606834">
        <w:trPr>
          <w:trHeight w:val="2986"/>
        </w:trPr>
        <w:tc>
          <w:tcPr>
            <w:tcW w:w="4785" w:type="dxa"/>
          </w:tcPr>
          <w:p w:rsidR="00606834" w:rsidRPr="00387DC0" w:rsidRDefault="00606834" w:rsidP="00387DC0">
            <w:pPr>
              <w:ind w:firstLine="709"/>
              <w:jc w:val="both"/>
              <w:rPr>
                <w:rFonts w:ascii="Times New Roman" w:hAnsi="Times New Roman" w:cs="Times New Roman"/>
                <w:b/>
                <w:sz w:val="28"/>
                <w:szCs w:val="28"/>
              </w:rPr>
            </w:pPr>
            <w:r w:rsidRPr="00387DC0">
              <w:rPr>
                <w:rFonts w:ascii="Times New Roman" w:hAnsi="Times New Roman" w:cs="Times New Roman"/>
                <w:b/>
                <w:noProof/>
                <w:sz w:val="28"/>
                <w:szCs w:val="28"/>
              </w:rPr>
              <w:drawing>
                <wp:inline distT="0" distB="0" distL="0" distR="0" wp14:anchorId="5AD9F2FE" wp14:editId="764BEE7C">
                  <wp:extent cx="1038225" cy="2238375"/>
                  <wp:effectExtent l="171450" t="133350" r="371475" b="314325"/>
                  <wp:docPr id="3" name="Рисунок 2" descr="C:\Users\Админ\Desktop\IMG_201511326_0405.jpg"/>
                  <wp:cNvGraphicFramePr/>
                  <a:graphic xmlns:a="http://schemas.openxmlformats.org/drawingml/2006/main">
                    <a:graphicData uri="http://schemas.openxmlformats.org/drawingml/2006/picture">
                      <pic:pic xmlns:pic="http://schemas.openxmlformats.org/drawingml/2006/picture">
                        <pic:nvPicPr>
                          <pic:cNvPr id="3074" name="Picture 2" descr="C:\Users\Админ\Desktop\IMG_201511326_0405.jpg"/>
                          <pic:cNvPicPr>
                            <a:picLocks noGrp="1" noChangeAspect="1" noChangeArrowheads="1"/>
                          </pic:cNvPicPr>
                        </pic:nvPicPr>
                        <pic:blipFill>
                          <a:blip r:embed="rId8" cstate="print"/>
                          <a:srcRect/>
                          <a:stretch>
                            <a:fillRect/>
                          </a:stretch>
                        </pic:blipFill>
                        <pic:spPr bwMode="auto">
                          <a:xfrm>
                            <a:off x="0" y="0"/>
                            <a:ext cx="1038211" cy="223834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786" w:type="dxa"/>
          </w:tcPr>
          <w:p w:rsidR="00606834" w:rsidRPr="00387DC0" w:rsidRDefault="00606834"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Платье прямого силуэта с кокеткой. С коротким рукавом, круглой горловиной и коротким рукавом. В платье красиво сочетаются кружево и  подкладка бежевого цвета. Фестончатый край кружева образует нижний край платья</w:t>
            </w:r>
          </w:p>
        </w:tc>
      </w:tr>
      <w:tr w:rsidR="00606834" w:rsidRPr="00387DC0" w:rsidTr="00606834">
        <w:trPr>
          <w:trHeight w:val="4408"/>
        </w:trPr>
        <w:tc>
          <w:tcPr>
            <w:tcW w:w="4785" w:type="dxa"/>
          </w:tcPr>
          <w:p w:rsidR="00606834" w:rsidRPr="00387DC0" w:rsidRDefault="00606834" w:rsidP="00387DC0">
            <w:pPr>
              <w:ind w:firstLine="709"/>
              <w:jc w:val="both"/>
              <w:rPr>
                <w:rFonts w:ascii="Times New Roman" w:hAnsi="Times New Roman" w:cs="Times New Roman"/>
                <w:b/>
                <w:sz w:val="28"/>
                <w:szCs w:val="28"/>
              </w:rPr>
            </w:pPr>
            <w:r w:rsidRPr="00387DC0">
              <w:rPr>
                <w:rFonts w:ascii="Times New Roman" w:hAnsi="Times New Roman" w:cs="Times New Roman"/>
                <w:b/>
                <w:noProof/>
                <w:sz w:val="28"/>
                <w:szCs w:val="28"/>
              </w:rPr>
              <w:drawing>
                <wp:inline distT="0" distB="0" distL="0" distR="0" wp14:anchorId="5A0900AF" wp14:editId="266C1A4F">
                  <wp:extent cx="1704975" cy="2552700"/>
                  <wp:effectExtent l="171450" t="133350" r="371475" b="304800"/>
                  <wp:docPr id="4" name="Рисунок 3" descr="C:\Users\Админ\Desktop\337x506_1_c35bec288b9e020e43489c85a68f08b91020x1530_0xc0a839.jpg"/>
                  <wp:cNvGraphicFramePr/>
                  <a:graphic xmlns:a="http://schemas.openxmlformats.org/drawingml/2006/main">
                    <a:graphicData uri="http://schemas.openxmlformats.org/drawingml/2006/picture">
                      <pic:pic xmlns:pic="http://schemas.openxmlformats.org/drawingml/2006/picture">
                        <pic:nvPicPr>
                          <pic:cNvPr id="4098" name="Picture 2" descr="C:\Users\Админ\Desktop\337x506_1_c35bec288b9e020e43489c85a68f08b91020x1530_0xc0a839.jpg"/>
                          <pic:cNvPicPr>
                            <a:picLocks noGrp="1" noChangeAspect="1" noChangeArrowheads="1"/>
                          </pic:cNvPicPr>
                        </pic:nvPicPr>
                        <pic:blipFill>
                          <a:blip r:embed="rId9" cstate="print"/>
                          <a:srcRect/>
                          <a:stretch>
                            <a:fillRect/>
                          </a:stretch>
                        </pic:blipFill>
                        <pic:spPr bwMode="auto">
                          <a:xfrm>
                            <a:off x="0" y="0"/>
                            <a:ext cx="1704822" cy="2552471"/>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786" w:type="dxa"/>
          </w:tcPr>
          <w:p w:rsidR="00606834" w:rsidRPr="00387DC0" w:rsidRDefault="00606834"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 xml:space="preserve">Короткое платье прямого силуэта. Без рукавов. Белая бахрома покрывает всю поверхность платья. </w:t>
            </w:r>
          </w:p>
          <w:p w:rsidR="00606834" w:rsidRPr="00387DC0" w:rsidRDefault="00606834" w:rsidP="00387DC0">
            <w:pPr>
              <w:ind w:firstLine="709"/>
              <w:jc w:val="both"/>
              <w:rPr>
                <w:rFonts w:ascii="Times New Roman" w:hAnsi="Times New Roman" w:cs="Times New Roman"/>
                <w:b/>
                <w:sz w:val="28"/>
                <w:szCs w:val="28"/>
              </w:rPr>
            </w:pPr>
          </w:p>
        </w:tc>
      </w:tr>
    </w:tbl>
    <w:p w:rsidR="00606834" w:rsidRPr="00387DC0" w:rsidRDefault="00606834" w:rsidP="00387DC0">
      <w:pPr>
        <w:ind w:firstLine="709"/>
        <w:jc w:val="both"/>
        <w:rPr>
          <w:rFonts w:ascii="Times New Roman" w:hAnsi="Times New Roman" w:cs="Times New Roman"/>
          <w:b/>
          <w:sz w:val="28"/>
          <w:szCs w:val="28"/>
        </w:rPr>
      </w:pPr>
    </w:p>
    <w:p w:rsidR="00606834" w:rsidRPr="00387DC0" w:rsidRDefault="00606834" w:rsidP="00387DC0">
      <w:pPr>
        <w:ind w:firstLine="709"/>
        <w:jc w:val="both"/>
        <w:rPr>
          <w:rFonts w:ascii="Times New Roman" w:hAnsi="Times New Roman" w:cs="Times New Roman"/>
          <w:b/>
          <w:sz w:val="28"/>
          <w:szCs w:val="28"/>
        </w:rPr>
      </w:pPr>
      <w:r w:rsidRPr="00387DC0">
        <w:rPr>
          <w:rFonts w:ascii="Times New Roman" w:hAnsi="Times New Roman" w:cs="Times New Roman"/>
          <w:b/>
          <w:sz w:val="28"/>
          <w:szCs w:val="28"/>
        </w:rPr>
        <w:br w:type="page"/>
      </w:r>
    </w:p>
    <w:p w:rsidR="00470A01" w:rsidRPr="00387DC0" w:rsidRDefault="00606834"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lastRenderedPageBreak/>
        <w:t>8. Выбор модели:</w:t>
      </w:r>
    </w:p>
    <w:p w:rsidR="00606834" w:rsidRPr="00387DC0" w:rsidRDefault="00606834"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 xml:space="preserve">Свой выбор я остановила на модели № 2. Мне очень нравится это платье, потому что просвечивающееся чёрное кружево элегантно выглядит на блестящей бежевой подкладке. Также меня привлёк ажурный фестончатый низ платья. </w:t>
      </w:r>
    </w:p>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9.Экономческий расчёт:</w:t>
      </w:r>
    </w:p>
    <w:tbl>
      <w:tblPr>
        <w:tblStyle w:val="a8"/>
        <w:tblW w:w="0" w:type="auto"/>
        <w:tblLook w:val="04A0" w:firstRow="1" w:lastRow="0" w:firstColumn="1" w:lastColumn="0" w:noHBand="0" w:noVBand="1"/>
      </w:tblPr>
      <w:tblGrid>
        <w:gridCol w:w="2392"/>
        <w:gridCol w:w="2393"/>
        <w:gridCol w:w="2393"/>
        <w:gridCol w:w="2393"/>
      </w:tblGrid>
      <w:tr w:rsidR="00AE2CA2" w:rsidRPr="00387DC0" w:rsidTr="00AE2CA2">
        <w:tc>
          <w:tcPr>
            <w:tcW w:w="2392" w:type="dxa"/>
          </w:tcPr>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Материал</w:t>
            </w:r>
          </w:p>
        </w:tc>
        <w:tc>
          <w:tcPr>
            <w:tcW w:w="2393" w:type="dxa"/>
          </w:tcPr>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цена</w:t>
            </w:r>
          </w:p>
        </w:tc>
        <w:tc>
          <w:tcPr>
            <w:tcW w:w="2393" w:type="dxa"/>
          </w:tcPr>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Расход материала</w:t>
            </w:r>
          </w:p>
        </w:tc>
        <w:tc>
          <w:tcPr>
            <w:tcW w:w="2393" w:type="dxa"/>
          </w:tcPr>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Затраты на материал</w:t>
            </w:r>
          </w:p>
        </w:tc>
      </w:tr>
      <w:tr w:rsidR="00AE2CA2" w:rsidRPr="00387DC0" w:rsidTr="00AE2CA2">
        <w:tc>
          <w:tcPr>
            <w:tcW w:w="2392" w:type="dxa"/>
          </w:tcPr>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1)Кружево</w:t>
            </w:r>
          </w:p>
        </w:tc>
        <w:tc>
          <w:tcPr>
            <w:tcW w:w="2393" w:type="dxa"/>
          </w:tcPr>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410 р. за 1 м.</w:t>
            </w:r>
          </w:p>
        </w:tc>
        <w:tc>
          <w:tcPr>
            <w:tcW w:w="2393" w:type="dxa"/>
          </w:tcPr>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130 см.</w:t>
            </w:r>
          </w:p>
        </w:tc>
        <w:tc>
          <w:tcPr>
            <w:tcW w:w="2393" w:type="dxa"/>
          </w:tcPr>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533 р.</w:t>
            </w:r>
          </w:p>
        </w:tc>
      </w:tr>
      <w:tr w:rsidR="00AE2CA2" w:rsidRPr="00387DC0" w:rsidTr="00AE2CA2">
        <w:tc>
          <w:tcPr>
            <w:tcW w:w="2392" w:type="dxa"/>
          </w:tcPr>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2)Креп-сатин бежевого цвета</w:t>
            </w:r>
          </w:p>
        </w:tc>
        <w:tc>
          <w:tcPr>
            <w:tcW w:w="2393" w:type="dxa"/>
          </w:tcPr>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360 р. за 1 м.</w:t>
            </w:r>
          </w:p>
        </w:tc>
        <w:tc>
          <w:tcPr>
            <w:tcW w:w="2393" w:type="dxa"/>
          </w:tcPr>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108 см.</w:t>
            </w:r>
          </w:p>
        </w:tc>
        <w:tc>
          <w:tcPr>
            <w:tcW w:w="2393" w:type="dxa"/>
          </w:tcPr>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388 р.</w:t>
            </w:r>
          </w:p>
        </w:tc>
      </w:tr>
      <w:tr w:rsidR="00AE2CA2" w:rsidRPr="00387DC0" w:rsidTr="00AE2CA2">
        <w:tc>
          <w:tcPr>
            <w:tcW w:w="2392" w:type="dxa"/>
          </w:tcPr>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3)Креп-сатин чёрного цвета</w:t>
            </w:r>
          </w:p>
        </w:tc>
        <w:tc>
          <w:tcPr>
            <w:tcW w:w="2393" w:type="dxa"/>
          </w:tcPr>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360 р. за 1 м.</w:t>
            </w:r>
          </w:p>
        </w:tc>
        <w:tc>
          <w:tcPr>
            <w:tcW w:w="2393" w:type="dxa"/>
          </w:tcPr>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30 см.</w:t>
            </w:r>
          </w:p>
        </w:tc>
        <w:tc>
          <w:tcPr>
            <w:tcW w:w="2393" w:type="dxa"/>
          </w:tcPr>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108 р.</w:t>
            </w:r>
          </w:p>
        </w:tc>
      </w:tr>
      <w:tr w:rsidR="00AE2CA2" w:rsidRPr="00387DC0" w:rsidTr="00AE2CA2">
        <w:tc>
          <w:tcPr>
            <w:tcW w:w="2392" w:type="dxa"/>
          </w:tcPr>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4)Нитки бежевые, чёрные</w:t>
            </w:r>
          </w:p>
        </w:tc>
        <w:tc>
          <w:tcPr>
            <w:tcW w:w="2393" w:type="dxa"/>
          </w:tcPr>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17 р. за 1 шт.</w:t>
            </w:r>
          </w:p>
        </w:tc>
        <w:tc>
          <w:tcPr>
            <w:tcW w:w="2393" w:type="dxa"/>
          </w:tcPr>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2 шт.</w:t>
            </w:r>
          </w:p>
        </w:tc>
        <w:tc>
          <w:tcPr>
            <w:tcW w:w="2393" w:type="dxa"/>
          </w:tcPr>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34 р.</w:t>
            </w:r>
          </w:p>
        </w:tc>
      </w:tr>
    </w:tbl>
    <w:p w:rsidR="00AE2CA2" w:rsidRPr="00387DC0" w:rsidRDefault="00AE2CA2" w:rsidP="00387DC0">
      <w:pPr>
        <w:ind w:firstLine="709"/>
        <w:jc w:val="both"/>
        <w:rPr>
          <w:rFonts w:ascii="Times New Roman" w:hAnsi="Times New Roman" w:cs="Times New Roman"/>
          <w:sz w:val="28"/>
          <w:szCs w:val="28"/>
        </w:rPr>
      </w:pPr>
    </w:p>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Итого: 1063 р.</w:t>
      </w:r>
    </w:p>
    <w:p w:rsidR="00AE2CA2" w:rsidRPr="00387DC0" w:rsidRDefault="00AE2CA2" w:rsidP="00387DC0">
      <w:pPr>
        <w:ind w:firstLine="709"/>
        <w:jc w:val="both"/>
        <w:rPr>
          <w:rFonts w:ascii="Times New Roman" w:hAnsi="Times New Roman" w:cs="Times New Roman"/>
          <w:b/>
          <w:sz w:val="28"/>
          <w:szCs w:val="28"/>
        </w:rPr>
      </w:pPr>
      <w:r w:rsidRPr="00387DC0">
        <w:rPr>
          <w:rFonts w:ascii="Times New Roman" w:hAnsi="Times New Roman" w:cs="Times New Roman"/>
          <w:sz w:val="28"/>
          <w:szCs w:val="28"/>
        </w:rPr>
        <w:t>10.Инструменты и оборудование</w:t>
      </w:r>
      <w:r w:rsidRPr="00387DC0">
        <w:rPr>
          <w:rFonts w:ascii="Times New Roman" w:hAnsi="Times New Roman" w:cs="Times New Roman"/>
          <w:b/>
          <w:sz w:val="28"/>
          <w:szCs w:val="28"/>
        </w:rPr>
        <w:t>:</w:t>
      </w:r>
    </w:p>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1.сантиметровая лента</w:t>
      </w:r>
    </w:p>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2. оверлок</w:t>
      </w:r>
    </w:p>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3. утюг</w:t>
      </w:r>
    </w:p>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4.гладильная доска</w:t>
      </w:r>
    </w:p>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5.швейная машина</w:t>
      </w:r>
    </w:p>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6.мел для раскроя</w:t>
      </w:r>
    </w:p>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7.линейка</w:t>
      </w:r>
    </w:p>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8.иглы швейные</w:t>
      </w:r>
    </w:p>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9.булавки</w:t>
      </w:r>
    </w:p>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b/>
          <w:sz w:val="28"/>
          <w:szCs w:val="28"/>
        </w:rPr>
        <w:t>11.Правила безопасности во время работы</w:t>
      </w:r>
    </w:p>
    <w:p w:rsidR="00AE2CA2" w:rsidRPr="00387DC0" w:rsidRDefault="00AE2CA2" w:rsidP="00387DC0">
      <w:pPr>
        <w:ind w:firstLine="709"/>
        <w:rPr>
          <w:rFonts w:ascii="Times New Roman" w:hAnsi="Times New Roman" w:cs="Times New Roman"/>
          <w:i/>
          <w:sz w:val="28"/>
          <w:szCs w:val="28"/>
        </w:rPr>
      </w:pPr>
      <w:r w:rsidRPr="00387DC0">
        <w:rPr>
          <w:rFonts w:ascii="Times New Roman" w:hAnsi="Times New Roman" w:cs="Times New Roman"/>
          <w:i/>
          <w:sz w:val="28"/>
          <w:szCs w:val="28"/>
        </w:rPr>
        <w:lastRenderedPageBreak/>
        <w:t>- при работе с ножницами</w:t>
      </w:r>
      <w:r w:rsidRPr="00387DC0">
        <w:rPr>
          <w:rFonts w:ascii="Times New Roman" w:hAnsi="Times New Roman" w:cs="Times New Roman"/>
          <w:i/>
          <w:sz w:val="28"/>
          <w:szCs w:val="28"/>
        </w:rPr>
        <w:br/>
      </w:r>
      <w:r w:rsidRPr="00387DC0">
        <w:rPr>
          <w:rFonts w:ascii="Times New Roman" w:hAnsi="Times New Roman" w:cs="Times New Roman"/>
          <w:sz w:val="28"/>
          <w:szCs w:val="28"/>
        </w:rPr>
        <w:t>1. Хранить ножницы в футляре и в недоступном месте для детей.</w:t>
      </w:r>
      <w:r w:rsidRPr="00387DC0">
        <w:rPr>
          <w:rFonts w:ascii="Times New Roman" w:hAnsi="Times New Roman" w:cs="Times New Roman"/>
          <w:sz w:val="28"/>
          <w:szCs w:val="28"/>
        </w:rPr>
        <w:br/>
        <w:t>2. Во время работы не оставлять лезвия ножниц открытыми.</w:t>
      </w:r>
      <w:r w:rsidRPr="00387DC0">
        <w:rPr>
          <w:rFonts w:ascii="Times New Roman" w:hAnsi="Times New Roman" w:cs="Times New Roman"/>
          <w:sz w:val="28"/>
          <w:szCs w:val="28"/>
        </w:rPr>
        <w:br/>
        <w:t>3. Передавать ножницы сомкнутыми лезвиями кольцами вперёд.</w:t>
      </w:r>
    </w:p>
    <w:p w:rsidR="00AE2CA2" w:rsidRPr="00387DC0" w:rsidRDefault="00AE2CA2" w:rsidP="00387DC0">
      <w:pPr>
        <w:ind w:firstLine="709"/>
        <w:jc w:val="both"/>
        <w:rPr>
          <w:rFonts w:ascii="Times New Roman" w:hAnsi="Times New Roman" w:cs="Times New Roman"/>
          <w:i/>
          <w:sz w:val="28"/>
          <w:szCs w:val="28"/>
        </w:rPr>
      </w:pPr>
      <w:r w:rsidRPr="00387DC0">
        <w:rPr>
          <w:rFonts w:ascii="Times New Roman" w:hAnsi="Times New Roman" w:cs="Times New Roman"/>
          <w:i/>
          <w:sz w:val="28"/>
          <w:szCs w:val="28"/>
        </w:rPr>
        <w:t>- при работе с иглами, булавками.</w:t>
      </w:r>
    </w:p>
    <w:p w:rsidR="00AE2CA2" w:rsidRPr="00387DC0" w:rsidRDefault="00AE2CA2" w:rsidP="00387DC0">
      <w:pPr>
        <w:ind w:firstLine="709"/>
        <w:rPr>
          <w:rFonts w:ascii="Times New Roman" w:hAnsi="Times New Roman" w:cs="Times New Roman"/>
          <w:sz w:val="28"/>
          <w:szCs w:val="28"/>
        </w:rPr>
      </w:pPr>
      <w:r w:rsidRPr="00387DC0">
        <w:rPr>
          <w:rFonts w:ascii="Times New Roman" w:hAnsi="Times New Roman" w:cs="Times New Roman"/>
          <w:sz w:val="28"/>
          <w:szCs w:val="28"/>
        </w:rPr>
        <w:t xml:space="preserve"> Работать с напёрстком.</w:t>
      </w:r>
      <w:r w:rsidRPr="00387DC0">
        <w:rPr>
          <w:rFonts w:ascii="Times New Roman" w:hAnsi="Times New Roman" w:cs="Times New Roman"/>
          <w:sz w:val="28"/>
          <w:szCs w:val="28"/>
        </w:rPr>
        <w:br/>
        <w:t>2. Хранить иголки и булавки в определённом месте (специальной коробке, подушечке и т.д.), не оставлять их на рабочем месте, ни в коем случае не брать иголки, булавки в рот и не вкалывать их в одежду.</w:t>
      </w:r>
      <w:r w:rsidRPr="00387DC0">
        <w:rPr>
          <w:rFonts w:ascii="Times New Roman" w:hAnsi="Times New Roman" w:cs="Times New Roman"/>
          <w:sz w:val="28"/>
          <w:szCs w:val="28"/>
        </w:rPr>
        <w:br/>
        <w:t>3. Не пользуйтесь для шитья ржавой иголкой.</w:t>
      </w:r>
      <w:r w:rsidRPr="00387DC0">
        <w:rPr>
          <w:rFonts w:ascii="Times New Roman" w:hAnsi="Times New Roman" w:cs="Times New Roman"/>
          <w:sz w:val="28"/>
          <w:szCs w:val="28"/>
        </w:rPr>
        <w:br/>
        <w:t>4. Выкройки к ткани прикреплять острыми концами булавок в направлении от себя.</w:t>
      </w:r>
      <w:r w:rsidRPr="00387DC0">
        <w:rPr>
          <w:rFonts w:ascii="Times New Roman" w:hAnsi="Times New Roman" w:cs="Times New Roman"/>
          <w:sz w:val="28"/>
          <w:szCs w:val="28"/>
        </w:rPr>
        <w:br/>
        <w:t>5. Спицы и крючок хранить в чехле, по окончанию работы убирать их в место, недоступное для маленьких детей.</w:t>
      </w:r>
      <w:r w:rsidRPr="00387DC0">
        <w:rPr>
          <w:rFonts w:ascii="Times New Roman" w:hAnsi="Times New Roman" w:cs="Times New Roman"/>
          <w:sz w:val="28"/>
          <w:szCs w:val="28"/>
        </w:rPr>
        <w:br/>
        <w:t>6. Куски сломанных иголок или булавок собирать и отдавать учителю</w:t>
      </w:r>
      <w:proofErr w:type="gramStart"/>
      <w:r w:rsidRPr="00387DC0">
        <w:rPr>
          <w:rFonts w:ascii="Times New Roman" w:hAnsi="Times New Roman" w:cs="Times New Roman"/>
          <w:sz w:val="28"/>
          <w:szCs w:val="28"/>
        </w:rPr>
        <w:t>.</w:t>
      </w:r>
      <w:proofErr w:type="gramEnd"/>
      <w:r w:rsidRPr="00387DC0">
        <w:rPr>
          <w:rFonts w:ascii="Times New Roman" w:hAnsi="Times New Roman" w:cs="Times New Roman"/>
          <w:sz w:val="28"/>
          <w:szCs w:val="28"/>
        </w:rPr>
        <w:br/>
      </w:r>
      <w:r w:rsidRPr="00387DC0">
        <w:rPr>
          <w:rFonts w:ascii="Times New Roman" w:hAnsi="Times New Roman" w:cs="Times New Roman"/>
          <w:i/>
          <w:sz w:val="28"/>
          <w:szCs w:val="28"/>
        </w:rPr>
        <w:t xml:space="preserve">- </w:t>
      </w:r>
      <w:proofErr w:type="gramStart"/>
      <w:r w:rsidRPr="00387DC0">
        <w:rPr>
          <w:rFonts w:ascii="Times New Roman" w:hAnsi="Times New Roman" w:cs="Times New Roman"/>
          <w:i/>
          <w:sz w:val="28"/>
          <w:szCs w:val="28"/>
        </w:rPr>
        <w:t>п</w:t>
      </w:r>
      <w:proofErr w:type="gramEnd"/>
      <w:r w:rsidRPr="00387DC0">
        <w:rPr>
          <w:rFonts w:ascii="Times New Roman" w:hAnsi="Times New Roman" w:cs="Times New Roman"/>
          <w:i/>
          <w:sz w:val="28"/>
          <w:szCs w:val="28"/>
        </w:rPr>
        <w:t>ри работе с электроприборами</w:t>
      </w:r>
      <w:r w:rsidRPr="00387DC0">
        <w:rPr>
          <w:rFonts w:ascii="Times New Roman" w:hAnsi="Times New Roman" w:cs="Times New Roman"/>
          <w:sz w:val="28"/>
          <w:szCs w:val="28"/>
        </w:rPr>
        <w:br/>
        <w:t>1. Перед работой с электроприбором проверить исправность шнура, о неполадках сообщить учителю.</w:t>
      </w:r>
      <w:r w:rsidRPr="00387DC0">
        <w:rPr>
          <w:rFonts w:ascii="Times New Roman" w:hAnsi="Times New Roman" w:cs="Times New Roman"/>
          <w:sz w:val="28"/>
          <w:szCs w:val="28"/>
        </w:rPr>
        <w:br/>
        <w:t>2. Включать и выключать электроприборы сухими руками за корпус вилки.</w:t>
      </w:r>
      <w:r w:rsidRPr="00387DC0">
        <w:rPr>
          <w:rFonts w:ascii="Times New Roman" w:hAnsi="Times New Roman" w:cs="Times New Roman"/>
          <w:sz w:val="28"/>
          <w:szCs w:val="28"/>
        </w:rPr>
        <w:br/>
        <w:t>3. Во время работы  стоять на резиновом коврике.</w:t>
      </w:r>
      <w:r w:rsidRPr="00387DC0">
        <w:rPr>
          <w:rFonts w:ascii="Times New Roman" w:hAnsi="Times New Roman" w:cs="Times New Roman"/>
          <w:sz w:val="28"/>
          <w:szCs w:val="28"/>
        </w:rPr>
        <w:br/>
        <w:t>4. Не оставлять включенным электроприбор без присмотра.</w:t>
      </w:r>
      <w:r w:rsidRPr="00387DC0">
        <w:rPr>
          <w:rFonts w:ascii="Times New Roman" w:hAnsi="Times New Roman" w:cs="Times New Roman"/>
          <w:sz w:val="28"/>
          <w:szCs w:val="28"/>
        </w:rPr>
        <w:br/>
        <w:t>5. Утюг ставить только на специальную жаростойкую подставку.</w:t>
      </w:r>
      <w:r w:rsidRPr="00387DC0">
        <w:rPr>
          <w:rFonts w:ascii="Times New Roman" w:hAnsi="Times New Roman" w:cs="Times New Roman"/>
          <w:sz w:val="28"/>
          <w:szCs w:val="28"/>
        </w:rPr>
        <w:br/>
        <w:t>6. Во время работы следить, чтобы шнур не касался подошвы утюга.</w:t>
      </w:r>
      <w:r w:rsidRPr="00387DC0">
        <w:rPr>
          <w:rFonts w:ascii="Times New Roman" w:hAnsi="Times New Roman" w:cs="Times New Roman"/>
          <w:sz w:val="28"/>
          <w:szCs w:val="28"/>
        </w:rPr>
        <w:br/>
        <w:t>7. Хранить утюг в вертикальном положении</w:t>
      </w:r>
      <w:proofErr w:type="gramStart"/>
      <w:r w:rsidRPr="00387DC0">
        <w:rPr>
          <w:rFonts w:ascii="Times New Roman" w:hAnsi="Times New Roman" w:cs="Times New Roman"/>
          <w:sz w:val="28"/>
          <w:szCs w:val="28"/>
        </w:rPr>
        <w:t>.</w:t>
      </w:r>
      <w:proofErr w:type="gramEnd"/>
      <w:r w:rsidRPr="00387DC0">
        <w:rPr>
          <w:rFonts w:ascii="Times New Roman" w:hAnsi="Times New Roman" w:cs="Times New Roman"/>
          <w:sz w:val="28"/>
          <w:szCs w:val="28"/>
        </w:rPr>
        <w:br/>
      </w:r>
      <w:r w:rsidRPr="00387DC0">
        <w:rPr>
          <w:rFonts w:ascii="Times New Roman" w:hAnsi="Times New Roman" w:cs="Times New Roman"/>
          <w:i/>
          <w:sz w:val="28"/>
          <w:szCs w:val="28"/>
        </w:rPr>
        <w:t xml:space="preserve">- </w:t>
      </w:r>
      <w:proofErr w:type="gramStart"/>
      <w:r w:rsidRPr="00387DC0">
        <w:rPr>
          <w:rFonts w:ascii="Times New Roman" w:hAnsi="Times New Roman" w:cs="Times New Roman"/>
          <w:i/>
          <w:sz w:val="28"/>
          <w:szCs w:val="28"/>
        </w:rPr>
        <w:t>п</w:t>
      </w:r>
      <w:proofErr w:type="gramEnd"/>
      <w:r w:rsidRPr="00387DC0">
        <w:rPr>
          <w:rFonts w:ascii="Times New Roman" w:hAnsi="Times New Roman" w:cs="Times New Roman"/>
          <w:i/>
          <w:sz w:val="28"/>
          <w:szCs w:val="28"/>
        </w:rPr>
        <w:t>ри работе на швейной электромашине</w:t>
      </w:r>
      <w:r w:rsidRPr="00387DC0">
        <w:rPr>
          <w:rFonts w:ascii="Times New Roman" w:hAnsi="Times New Roman" w:cs="Times New Roman"/>
          <w:sz w:val="28"/>
          <w:szCs w:val="28"/>
        </w:rPr>
        <w:br/>
        <w:t>1. Перед работой волосы убрать под косынку.</w:t>
      </w:r>
      <w:r w:rsidRPr="00387DC0">
        <w:rPr>
          <w:rFonts w:ascii="Times New Roman" w:hAnsi="Times New Roman" w:cs="Times New Roman"/>
          <w:sz w:val="28"/>
          <w:szCs w:val="28"/>
        </w:rPr>
        <w:br/>
        <w:t>2. Сидеть на всей поверхности стула, слегка наклонив корпус и голову вперёд, перед иглой.</w:t>
      </w:r>
      <w:r w:rsidRPr="00387DC0">
        <w:rPr>
          <w:rFonts w:ascii="Times New Roman" w:hAnsi="Times New Roman" w:cs="Times New Roman"/>
          <w:sz w:val="28"/>
          <w:szCs w:val="28"/>
        </w:rPr>
        <w:br/>
        <w:t>3. Расстояние от работающего до машинки должно быть 10-15 см.</w:t>
      </w:r>
      <w:r w:rsidRPr="00387DC0">
        <w:rPr>
          <w:rFonts w:ascii="Times New Roman" w:hAnsi="Times New Roman" w:cs="Times New Roman"/>
          <w:sz w:val="28"/>
          <w:szCs w:val="28"/>
        </w:rPr>
        <w:br/>
        <w:t>4. Перед работой удалить из изделия иглы и булавки.</w:t>
      </w:r>
      <w:r w:rsidRPr="00387DC0">
        <w:rPr>
          <w:rFonts w:ascii="Times New Roman" w:hAnsi="Times New Roman" w:cs="Times New Roman"/>
          <w:sz w:val="28"/>
          <w:szCs w:val="28"/>
        </w:rPr>
        <w:br/>
        <w:t xml:space="preserve">5. На платформе машинки не должно находиться посторонних предметов. </w:t>
      </w:r>
      <w:r w:rsidRPr="00387DC0">
        <w:rPr>
          <w:rFonts w:ascii="Times New Roman" w:hAnsi="Times New Roman" w:cs="Times New Roman"/>
          <w:sz w:val="28"/>
          <w:szCs w:val="28"/>
        </w:rPr>
        <w:br/>
        <w:t>6. Руки во время работы должны быть на безопасном расстоянии от движущихся деталей машинки.</w:t>
      </w:r>
      <w:r w:rsidRPr="00387DC0">
        <w:rPr>
          <w:rFonts w:ascii="Times New Roman" w:hAnsi="Times New Roman" w:cs="Times New Roman"/>
          <w:sz w:val="28"/>
          <w:szCs w:val="28"/>
        </w:rPr>
        <w:br/>
        <w:t xml:space="preserve">7. Подключать швейную машину к сети и отключать при разрешении учителя. </w:t>
      </w:r>
      <w:r w:rsidRPr="00387DC0">
        <w:rPr>
          <w:rFonts w:ascii="Times New Roman" w:hAnsi="Times New Roman" w:cs="Times New Roman"/>
          <w:sz w:val="28"/>
          <w:szCs w:val="28"/>
        </w:rPr>
        <w:br/>
        <w:t>8. При подключении сначала подключать педаль к машине</w:t>
      </w:r>
      <w:proofErr w:type="gramStart"/>
      <w:r w:rsidRPr="00387DC0">
        <w:rPr>
          <w:rFonts w:ascii="Times New Roman" w:hAnsi="Times New Roman" w:cs="Times New Roman"/>
          <w:sz w:val="28"/>
          <w:szCs w:val="28"/>
        </w:rPr>
        <w:t xml:space="preserve"> ,</w:t>
      </w:r>
      <w:proofErr w:type="gramEnd"/>
      <w:r w:rsidRPr="00387DC0">
        <w:rPr>
          <w:rFonts w:ascii="Times New Roman" w:hAnsi="Times New Roman" w:cs="Times New Roman"/>
          <w:sz w:val="28"/>
          <w:szCs w:val="28"/>
        </w:rPr>
        <w:t xml:space="preserve"> а потом машину в сеть. При отключении - наоборот (сначала от сети, затем </w:t>
      </w:r>
      <w:proofErr w:type="gramStart"/>
      <w:r w:rsidRPr="00387DC0">
        <w:rPr>
          <w:rFonts w:ascii="Times New Roman" w:hAnsi="Times New Roman" w:cs="Times New Roman"/>
          <w:sz w:val="28"/>
          <w:szCs w:val="28"/>
        </w:rPr>
        <w:t>-о</w:t>
      </w:r>
      <w:proofErr w:type="gramEnd"/>
      <w:r w:rsidRPr="00387DC0">
        <w:rPr>
          <w:rFonts w:ascii="Times New Roman" w:hAnsi="Times New Roman" w:cs="Times New Roman"/>
          <w:sz w:val="28"/>
          <w:szCs w:val="28"/>
        </w:rPr>
        <w:t>т машинки)</w:t>
      </w:r>
      <w:r w:rsidRPr="00387DC0">
        <w:rPr>
          <w:rFonts w:ascii="Times New Roman" w:hAnsi="Times New Roman" w:cs="Times New Roman"/>
          <w:sz w:val="28"/>
          <w:szCs w:val="28"/>
        </w:rPr>
        <w:br/>
        <w:t xml:space="preserve">9. Следить за тем, чтобы рядом с педалью не было сумок и пакетов. Ногу </w:t>
      </w:r>
      <w:r w:rsidRPr="00387DC0">
        <w:rPr>
          <w:rFonts w:ascii="Times New Roman" w:hAnsi="Times New Roman" w:cs="Times New Roman"/>
          <w:sz w:val="28"/>
          <w:szCs w:val="28"/>
        </w:rPr>
        <w:lastRenderedPageBreak/>
        <w:t>убирать с педали, если работа временно       приостановлена.</w:t>
      </w:r>
      <w:r w:rsidRPr="00387DC0">
        <w:rPr>
          <w:rFonts w:ascii="Times New Roman" w:hAnsi="Times New Roman" w:cs="Times New Roman"/>
          <w:sz w:val="28"/>
          <w:szCs w:val="28"/>
        </w:rPr>
        <w:br/>
        <w:t>10.Запрещается менять движущиеся части машины при включённом оборудовании в сеть.</w:t>
      </w:r>
      <w:r w:rsidRPr="00387DC0">
        <w:rPr>
          <w:rFonts w:ascii="Times New Roman" w:hAnsi="Times New Roman" w:cs="Times New Roman"/>
          <w:sz w:val="28"/>
          <w:szCs w:val="28"/>
        </w:rPr>
        <w:br/>
        <w:t>11.Ногу на педали держать так, чтобы машинка работала с одинаковой скоростью.</w:t>
      </w:r>
      <w:r w:rsidRPr="00387DC0">
        <w:rPr>
          <w:rFonts w:ascii="Times New Roman" w:hAnsi="Times New Roman" w:cs="Times New Roman"/>
          <w:sz w:val="28"/>
          <w:szCs w:val="28"/>
        </w:rPr>
        <w:br/>
        <w:t xml:space="preserve">12.По окончании работы убрать рабочее место, вытереть педаль. </w:t>
      </w:r>
    </w:p>
    <w:p w:rsidR="00AE2CA2" w:rsidRPr="00387DC0" w:rsidRDefault="00AE2CA2" w:rsidP="00387DC0">
      <w:pPr>
        <w:ind w:firstLine="709"/>
        <w:jc w:val="both"/>
        <w:rPr>
          <w:rFonts w:ascii="Times New Roman" w:hAnsi="Times New Roman" w:cs="Times New Roman"/>
          <w:b/>
          <w:sz w:val="28"/>
          <w:szCs w:val="28"/>
        </w:rPr>
      </w:pPr>
      <w:r w:rsidRPr="00387DC0">
        <w:rPr>
          <w:rFonts w:ascii="Times New Roman" w:hAnsi="Times New Roman" w:cs="Times New Roman"/>
          <w:b/>
          <w:sz w:val="28"/>
          <w:szCs w:val="28"/>
        </w:rPr>
        <w:t>12.Выкройка:</w:t>
      </w:r>
    </w:p>
    <w:p w:rsidR="00AE2CA2" w:rsidRPr="00387DC0" w:rsidRDefault="00AE2CA2"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 xml:space="preserve">Так как платье, которое я </w:t>
      </w:r>
      <w:r w:rsidR="00CD15CF" w:rsidRPr="00387DC0">
        <w:rPr>
          <w:rFonts w:ascii="Times New Roman" w:hAnsi="Times New Roman" w:cs="Times New Roman"/>
          <w:sz w:val="28"/>
          <w:szCs w:val="28"/>
        </w:rPr>
        <w:t>выбрала,</w:t>
      </w:r>
      <w:r w:rsidRPr="00387DC0">
        <w:rPr>
          <w:rFonts w:ascii="Times New Roman" w:hAnsi="Times New Roman" w:cs="Times New Roman"/>
          <w:sz w:val="28"/>
          <w:szCs w:val="28"/>
        </w:rPr>
        <w:t xml:space="preserve"> было из журнала мод</w:t>
      </w:r>
      <w:r w:rsidR="00CD15CF" w:rsidRPr="00387DC0">
        <w:rPr>
          <w:rFonts w:ascii="Times New Roman" w:hAnsi="Times New Roman" w:cs="Times New Roman"/>
          <w:sz w:val="28"/>
          <w:szCs w:val="28"/>
        </w:rPr>
        <w:t xml:space="preserve"> выкройку мне делать не нужно. Я возьму выкройку из журнала и скорректирую её под свой размер. </w:t>
      </w:r>
    </w:p>
    <w:p w:rsidR="00CD15CF" w:rsidRPr="00387DC0" w:rsidRDefault="00CD15CF" w:rsidP="00387DC0">
      <w:pPr>
        <w:ind w:firstLine="709"/>
        <w:jc w:val="both"/>
        <w:rPr>
          <w:rFonts w:ascii="Times New Roman" w:hAnsi="Times New Roman" w:cs="Times New Roman"/>
          <w:sz w:val="28"/>
          <w:szCs w:val="28"/>
        </w:rPr>
      </w:pPr>
    </w:p>
    <w:p w:rsidR="00CD15CF" w:rsidRPr="00387DC0" w:rsidRDefault="00CD15CF" w:rsidP="00387DC0">
      <w:pPr>
        <w:ind w:firstLine="709"/>
        <w:jc w:val="both"/>
        <w:rPr>
          <w:rFonts w:ascii="Times New Roman" w:hAnsi="Times New Roman" w:cs="Times New Roman"/>
          <w:sz w:val="28"/>
          <w:szCs w:val="28"/>
        </w:rPr>
      </w:pPr>
      <w:r w:rsidRPr="00387DC0">
        <w:rPr>
          <w:rFonts w:ascii="Times New Roman" w:hAnsi="Times New Roman" w:cs="Times New Roman"/>
          <w:noProof/>
          <w:sz w:val="28"/>
          <w:szCs w:val="28"/>
        </w:rPr>
        <w:drawing>
          <wp:inline distT="0" distB="0" distL="0" distR="0" wp14:anchorId="1C3A0F49" wp14:editId="7A691B0A">
            <wp:extent cx="4498764" cy="5544616"/>
            <wp:effectExtent l="171450" t="133350" r="358986" b="303734"/>
            <wp:docPr id="7" name="Рисунок 4" descr="C:\Users\Админ\Desktop\IMG_201511326_0449.jpg"/>
            <wp:cNvGraphicFramePr/>
            <a:graphic xmlns:a="http://schemas.openxmlformats.org/drawingml/2006/main">
              <a:graphicData uri="http://schemas.openxmlformats.org/drawingml/2006/picture">
                <pic:pic xmlns:pic="http://schemas.openxmlformats.org/drawingml/2006/picture">
                  <pic:nvPicPr>
                    <pic:cNvPr id="6147" name="Picture 3" descr="C:\Users\Админ\Desktop\IMG_201511326_0449.jpg"/>
                    <pic:cNvPicPr>
                      <a:picLocks noChangeAspect="1" noChangeArrowheads="1"/>
                    </pic:cNvPicPr>
                  </pic:nvPicPr>
                  <pic:blipFill>
                    <a:blip r:embed="rId10" cstate="print"/>
                    <a:srcRect/>
                    <a:stretch>
                      <a:fillRect/>
                    </a:stretch>
                  </pic:blipFill>
                  <pic:spPr bwMode="auto">
                    <a:xfrm>
                      <a:off x="0" y="0"/>
                      <a:ext cx="4498764" cy="5544616"/>
                    </a:xfrm>
                    <a:prstGeom prst="rect">
                      <a:avLst/>
                    </a:prstGeom>
                    <a:ln>
                      <a:noFill/>
                    </a:ln>
                    <a:effectLst>
                      <a:outerShdw blurRad="292100" dist="139700" dir="2700000" algn="tl" rotWithShape="0">
                        <a:srgbClr val="333333">
                          <a:alpha val="65000"/>
                        </a:srgbClr>
                      </a:outerShdw>
                    </a:effectLst>
                  </pic:spPr>
                </pic:pic>
              </a:graphicData>
            </a:graphic>
          </wp:inline>
        </w:drawing>
      </w:r>
      <w:r w:rsidRPr="00387DC0">
        <w:rPr>
          <w:rFonts w:ascii="Times New Roman" w:hAnsi="Times New Roman" w:cs="Times New Roman"/>
          <w:sz w:val="28"/>
          <w:szCs w:val="28"/>
        </w:rPr>
        <w:br w:type="page"/>
      </w:r>
    </w:p>
    <w:p w:rsidR="00CD15CF" w:rsidRPr="00387DC0" w:rsidRDefault="00CD15CF" w:rsidP="00387DC0">
      <w:pPr>
        <w:ind w:firstLine="709"/>
        <w:jc w:val="both"/>
        <w:rPr>
          <w:rFonts w:ascii="Times New Roman" w:hAnsi="Times New Roman" w:cs="Times New Roman"/>
          <w:b/>
          <w:sz w:val="28"/>
          <w:szCs w:val="28"/>
        </w:rPr>
      </w:pPr>
      <w:r w:rsidRPr="00387DC0">
        <w:rPr>
          <w:rFonts w:ascii="Times New Roman" w:hAnsi="Times New Roman" w:cs="Times New Roman"/>
          <w:b/>
          <w:sz w:val="28"/>
          <w:szCs w:val="28"/>
        </w:rPr>
        <w:lastRenderedPageBreak/>
        <w:t>13. Технология изготовления:</w:t>
      </w:r>
    </w:p>
    <w:tbl>
      <w:tblPr>
        <w:tblStyle w:val="a8"/>
        <w:tblW w:w="0" w:type="auto"/>
        <w:tblLook w:val="04A0" w:firstRow="1" w:lastRow="0" w:firstColumn="1" w:lastColumn="0" w:noHBand="0" w:noVBand="1"/>
      </w:tblPr>
      <w:tblGrid>
        <w:gridCol w:w="508"/>
        <w:gridCol w:w="2027"/>
        <w:gridCol w:w="4664"/>
        <w:gridCol w:w="2372"/>
      </w:tblGrid>
      <w:tr w:rsidR="00CD15CF" w:rsidRPr="00387DC0" w:rsidTr="00CD15CF">
        <w:tc>
          <w:tcPr>
            <w:tcW w:w="509" w:type="dxa"/>
          </w:tcPr>
          <w:p w:rsidR="00CD15CF" w:rsidRPr="00387DC0" w:rsidRDefault="00CD15CF" w:rsidP="00387DC0">
            <w:pPr>
              <w:ind w:firstLine="709"/>
              <w:jc w:val="both"/>
              <w:rPr>
                <w:rFonts w:ascii="Times New Roman" w:hAnsi="Times New Roman" w:cs="Times New Roman"/>
                <w:b/>
                <w:sz w:val="28"/>
                <w:szCs w:val="28"/>
              </w:rPr>
            </w:pPr>
            <w:r w:rsidRPr="00387DC0">
              <w:rPr>
                <w:rFonts w:ascii="Times New Roman" w:hAnsi="Times New Roman" w:cs="Times New Roman"/>
                <w:b/>
                <w:sz w:val="28"/>
                <w:szCs w:val="28"/>
              </w:rPr>
              <w:t>№</w:t>
            </w:r>
          </w:p>
        </w:tc>
        <w:tc>
          <w:tcPr>
            <w:tcW w:w="2009" w:type="dxa"/>
          </w:tcPr>
          <w:p w:rsidR="00CD15CF" w:rsidRPr="00387DC0" w:rsidRDefault="00CD15CF" w:rsidP="00387DC0">
            <w:pPr>
              <w:ind w:firstLine="709"/>
              <w:jc w:val="both"/>
              <w:rPr>
                <w:rFonts w:ascii="Times New Roman" w:hAnsi="Times New Roman" w:cs="Times New Roman"/>
                <w:b/>
                <w:sz w:val="28"/>
                <w:szCs w:val="28"/>
              </w:rPr>
            </w:pPr>
            <w:r w:rsidRPr="00387DC0">
              <w:rPr>
                <w:rFonts w:ascii="Times New Roman" w:hAnsi="Times New Roman" w:cs="Times New Roman"/>
                <w:b/>
                <w:sz w:val="28"/>
                <w:szCs w:val="28"/>
              </w:rPr>
              <w:t>Название операции</w:t>
            </w:r>
          </w:p>
        </w:tc>
        <w:tc>
          <w:tcPr>
            <w:tcW w:w="4678" w:type="dxa"/>
          </w:tcPr>
          <w:p w:rsidR="00CD15CF" w:rsidRPr="00387DC0" w:rsidRDefault="00CD15CF" w:rsidP="00387DC0">
            <w:pPr>
              <w:ind w:firstLine="709"/>
              <w:jc w:val="both"/>
              <w:rPr>
                <w:rFonts w:ascii="Times New Roman" w:hAnsi="Times New Roman" w:cs="Times New Roman"/>
                <w:b/>
                <w:sz w:val="28"/>
                <w:szCs w:val="28"/>
              </w:rPr>
            </w:pPr>
            <w:r w:rsidRPr="00387DC0">
              <w:rPr>
                <w:rFonts w:ascii="Times New Roman" w:hAnsi="Times New Roman" w:cs="Times New Roman"/>
                <w:b/>
                <w:sz w:val="28"/>
                <w:szCs w:val="28"/>
              </w:rPr>
              <w:t>Выполняемые работы</w:t>
            </w:r>
          </w:p>
        </w:tc>
        <w:tc>
          <w:tcPr>
            <w:tcW w:w="2375" w:type="dxa"/>
          </w:tcPr>
          <w:p w:rsidR="00CD15CF" w:rsidRPr="00387DC0" w:rsidRDefault="00CD15CF" w:rsidP="00387DC0">
            <w:pPr>
              <w:ind w:firstLine="709"/>
              <w:jc w:val="both"/>
              <w:rPr>
                <w:rFonts w:ascii="Times New Roman" w:hAnsi="Times New Roman" w:cs="Times New Roman"/>
                <w:b/>
                <w:sz w:val="28"/>
                <w:szCs w:val="28"/>
              </w:rPr>
            </w:pPr>
            <w:r w:rsidRPr="00387DC0">
              <w:rPr>
                <w:rFonts w:ascii="Times New Roman" w:hAnsi="Times New Roman" w:cs="Times New Roman"/>
                <w:b/>
                <w:sz w:val="28"/>
                <w:szCs w:val="28"/>
              </w:rPr>
              <w:t>Инструменты</w:t>
            </w:r>
          </w:p>
        </w:tc>
      </w:tr>
      <w:tr w:rsidR="00CD15CF" w:rsidRPr="00387DC0" w:rsidTr="00CD15CF">
        <w:tc>
          <w:tcPr>
            <w:tcW w:w="509" w:type="dxa"/>
          </w:tcPr>
          <w:p w:rsidR="00CD15CF" w:rsidRPr="00387DC0" w:rsidRDefault="00CD15CF" w:rsidP="00387DC0">
            <w:pPr>
              <w:ind w:firstLine="709"/>
              <w:jc w:val="both"/>
              <w:rPr>
                <w:rFonts w:ascii="Times New Roman" w:hAnsi="Times New Roman" w:cs="Times New Roman"/>
                <w:b/>
                <w:sz w:val="28"/>
                <w:szCs w:val="28"/>
              </w:rPr>
            </w:pPr>
            <w:r w:rsidRPr="00387DC0">
              <w:rPr>
                <w:rFonts w:ascii="Times New Roman" w:hAnsi="Times New Roman" w:cs="Times New Roman"/>
                <w:b/>
                <w:sz w:val="28"/>
                <w:szCs w:val="28"/>
              </w:rPr>
              <w:t>1</w:t>
            </w:r>
          </w:p>
        </w:tc>
        <w:tc>
          <w:tcPr>
            <w:tcW w:w="2009" w:type="dxa"/>
          </w:tcPr>
          <w:p w:rsidR="00CD15CF" w:rsidRPr="00387DC0" w:rsidRDefault="00CD15CF"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Подготовка ткани к раскрою</w:t>
            </w:r>
          </w:p>
        </w:tc>
        <w:tc>
          <w:tcPr>
            <w:tcW w:w="4678" w:type="dxa"/>
          </w:tcPr>
          <w:p w:rsidR="00CD15CF" w:rsidRPr="00387DC0" w:rsidRDefault="00CD15CF"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1.Декатировка.</w:t>
            </w:r>
          </w:p>
          <w:p w:rsidR="00CD15CF" w:rsidRPr="00387DC0" w:rsidRDefault="00CD15CF"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2.Определение основы и утка.</w:t>
            </w:r>
          </w:p>
          <w:p w:rsidR="00CD15CF" w:rsidRPr="00387DC0" w:rsidRDefault="00CD15CF"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3.Обнаружение дефектов ткани.</w:t>
            </w:r>
          </w:p>
          <w:p w:rsidR="00CD15CF" w:rsidRPr="00387DC0" w:rsidRDefault="00CD15CF"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4.Срезать кромки на ткани.</w:t>
            </w:r>
          </w:p>
          <w:p w:rsidR="00CD15CF" w:rsidRPr="00387DC0" w:rsidRDefault="00CD15CF"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 xml:space="preserve">5.Проутюжить </w:t>
            </w:r>
            <w:proofErr w:type="spellStart"/>
            <w:r w:rsidRPr="00387DC0">
              <w:rPr>
                <w:rFonts w:ascii="Times New Roman" w:hAnsi="Times New Roman" w:cs="Times New Roman"/>
                <w:sz w:val="28"/>
                <w:szCs w:val="28"/>
              </w:rPr>
              <w:t>замины</w:t>
            </w:r>
            <w:proofErr w:type="spellEnd"/>
            <w:r w:rsidRPr="00387DC0">
              <w:rPr>
                <w:rFonts w:ascii="Times New Roman" w:hAnsi="Times New Roman" w:cs="Times New Roman"/>
                <w:sz w:val="28"/>
                <w:szCs w:val="28"/>
              </w:rPr>
              <w:t xml:space="preserve"> и складки.</w:t>
            </w:r>
          </w:p>
          <w:p w:rsidR="00CD15CF" w:rsidRPr="00387DC0" w:rsidRDefault="00CD15CF"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 xml:space="preserve">6. Выровнять поперечный срез ткани       </w:t>
            </w:r>
          </w:p>
        </w:tc>
        <w:tc>
          <w:tcPr>
            <w:tcW w:w="2375" w:type="dxa"/>
          </w:tcPr>
          <w:p w:rsidR="00CD15CF" w:rsidRPr="00387DC0" w:rsidRDefault="00CD15CF" w:rsidP="00387DC0">
            <w:pPr>
              <w:ind w:firstLine="709"/>
              <w:jc w:val="both"/>
              <w:rPr>
                <w:rFonts w:ascii="Times New Roman" w:hAnsi="Times New Roman" w:cs="Times New Roman"/>
                <w:b/>
                <w:sz w:val="28"/>
                <w:szCs w:val="28"/>
              </w:rPr>
            </w:pPr>
            <w:r w:rsidRPr="00387DC0">
              <w:rPr>
                <w:rFonts w:ascii="Times New Roman" w:hAnsi="Times New Roman" w:cs="Times New Roman"/>
                <w:sz w:val="28"/>
                <w:szCs w:val="28"/>
              </w:rPr>
              <w:t>Утюг, гладильная доска, булавки, мел, сантиметровая лента, угольник.</w:t>
            </w:r>
          </w:p>
        </w:tc>
      </w:tr>
      <w:tr w:rsidR="00CD15CF" w:rsidRPr="00387DC0" w:rsidTr="00CD15CF">
        <w:tc>
          <w:tcPr>
            <w:tcW w:w="509" w:type="dxa"/>
          </w:tcPr>
          <w:p w:rsidR="00CD15CF" w:rsidRPr="00387DC0" w:rsidRDefault="00CD15CF" w:rsidP="00387DC0">
            <w:pPr>
              <w:ind w:firstLine="709"/>
              <w:jc w:val="both"/>
              <w:rPr>
                <w:rFonts w:ascii="Times New Roman" w:hAnsi="Times New Roman" w:cs="Times New Roman"/>
                <w:b/>
                <w:sz w:val="28"/>
                <w:szCs w:val="28"/>
              </w:rPr>
            </w:pPr>
            <w:r w:rsidRPr="00387DC0">
              <w:rPr>
                <w:rFonts w:ascii="Times New Roman" w:hAnsi="Times New Roman" w:cs="Times New Roman"/>
                <w:b/>
                <w:sz w:val="28"/>
                <w:szCs w:val="28"/>
              </w:rPr>
              <w:t>2</w:t>
            </w:r>
          </w:p>
        </w:tc>
        <w:tc>
          <w:tcPr>
            <w:tcW w:w="2009" w:type="dxa"/>
          </w:tcPr>
          <w:p w:rsidR="00CD15CF" w:rsidRPr="00387DC0" w:rsidRDefault="00CD15CF" w:rsidP="00387DC0">
            <w:pPr>
              <w:ind w:firstLine="709"/>
              <w:jc w:val="both"/>
              <w:rPr>
                <w:rFonts w:ascii="Times New Roman" w:hAnsi="Times New Roman" w:cs="Times New Roman"/>
                <w:b/>
                <w:sz w:val="28"/>
                <w:szCs w:val="28"/>
              </w:rPr>
            </w:pPr>
            <w:r w:rsidRPr="00387DC0">
              <w:rPr>
                <w:rFonts w:ascii="Times New Roman" w:hAnsi="Times New Roman" w:cs="Times New Roman"/>
                <w:sz w:val="28"/>
                <w:szCs w:val="28"/>
              </w:rPr>
              <w:t>Раскладка деталей выкройки на ткани</w:t>
            </w:r>
          </w:p>
        </w:tc>
        <w:tc>
          <w:tcPr>
            <w:tcW w:w="4678" w:type="dxa"/>
          </w:tcPr>
          <w:p w:rsidR="00CD15CF" w:rsidRPr="00387DC0" w:rsidRDefault="00CD15CF"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1.Разложить большие детали, отступив от среза для припуска.</w:t>
            </w:r>
          </w:p>
          <w:p w:rsidR="00CD15CF" w:rsidRPr="00387DC0" w:rsidRDefault="00CD15CF"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2.Разложить мелкие детали.</w:t>
            </w:r>
          </w:p>
          <w:p w:rsidR="00CD15CF" w:rsidRPr="00387DC0" w:rsidRDefault="00CD15CF"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3.Сколоть все детали.</w:t>
            </w:r>
          </w:p>
          <w:p w:rsidR="00CD15CF" w:rsidRPr="00387DC0" w:rsidRDefault="00CD15CF" w:rsidP="00387DC0">
            <w:pPr>
              <w:ind w:firstLine="709"/>
              <w:jc w:val="both"/>
              <w:rPr>
                <w:rFonts w:ascii="Times New Roman" w:hAnsi="Times New Roman" w:cs="Times New Roman"/>
                <w:b/>
                <w:sz w:val="28"/>
                <w:szCs w:val="28"/>
              </w:rPr>
            </w:pPr>
            <w:r w:rsidRPr="00387DC0">
              <w:rPr>
                <w:rFonts w:ascii="Times New Roman" w:hAnsi="Times New Roman" w:cs="Times New Roman"/>
                <w:sz w:val="28"/>
                <w:szCs w:val="28"/>
              </w:rPr>
              <w:t>Детали располагать так, что  бы раскладка была экономичной</w:t>
            </w:r>
          </w:p>
        </w:tc>
        <w:tc>
          <w:tcPr>
            <w:tcW w:w="2375" w:type="dxa"/>
          </w:tcPr>
          <w:p w:rsidR="00CD15CF" w:rsidRPr="00387DC0" w:rsidRDefault="00CD15CF" w:rsidP="00387DC0">
            <w:pPr>
              <w:ind w:firstLine="709"/>
              <w:jc w:val="both"/>
              <w:rPr>
                <w:rFonts w:ascii="Times New Roman" w:hAnsi="Times New Roman" w:cs="Times New Roman"/>
                <w:b/>
                <w:sz w:val="28"/>
                <w:szCs w:val="28"/>
              </w:rPr>
            </w:pPr>
            <w:r w:rsidRPr="00387DC0">
              <w:rPr>
                <w:rFonts w:ascii="Times New Roman" w:hAnsi="Times New Roman" w:cs="Times New Roman"/>
                <w:sz w:val="28"/>
                <w:szCs w:val="28"/>
              </w:rPr>
              <w:t>Ткань, булавки, мел</w:t>
            </w:r>
          </w:p>
        </w:tc>
      </w:tr>
      <w:tr w:rsidR="00CD15CF" w:rsidRPr="00387DC0" w:rsidTr="00CD15CF">
        <w:tc>
          <w:tcPr>
            <w:tcW w:w="509" w:type="dxa"/>
          </w:tcPr>
          <w:p w:rsidR="00CD15CF" w:rsidRPr="00387DC0" w:rsidRDefault="00CD15CF" w:rsidP="00387DC0">
            <w:pPr>
              <w:ind w:firstLine="709"/>
              <w:jc w:val="both"/>
              <w:rPr>
                <w:rFonts w:ascii="Times New Roman" w:hAnsi="Times New Roman" w:cs="Times New Roman"/>
                <w:b/>
                <w:sz w:val="28"/>
                <w:szCs w:val="28"/>
              </w:rPr>
            </w:pPr>
            <w:r w:rsidRPr="00387DC0">
              <w:rPr>
                <w:rFonts w:ascii="Times New Roman" w:hAnsi="Times New Roman" w:cs="Times New Roman"/>
                <w:b/>
                <w:sz w:val="28"/>
                <w:szCs w:val="28"/>
              </w:rPr>
              <w:t>3</w:t>
            </w:r>
          </w:p>
        </w:tc>
        <w:tc>
          <w:tcPr>
            <w:tcW w:w="2009" w:type="dxa"/>
          </w:tcPr>
          <w:p w:rsidR="00CD15CF" w:rsidRPr="00387DC0" w:rsidRDefault="00CD15CF" w:rsidP="00387DC0">
            <w:pPr>
              <w:ind w:firstLine="709"/>
              <w:jc w:val="both"/>
              <w:rPr>
                <w:rFonts w:ascii="Times New Roman" w:hAnsi="Times New Roman" w:cs="Times New Roman"/>
                <w:b/>
                <w:sz w:val="28"/>
                <w:szCs w:val="28"/>
              </w:rPr>
            </w:pPr>
            <w:r w:rsidRPr="00387DC0">
              <w:rPr>
                <w:rFonts w:ascii="Times New Roman" w:hAnsi="Times New Roman" w:cs="Times New Roman"/>
                <w:sz w:val="28"/>
                <w:szCs w:val="28"/>
              </w:rPr>
              <w:t>Раскрой</w:t>
            </w:r>
          </w:p>
        </w:tc>
        <w:tc>
          <w:tcPr>
            <w:tcW w:w="4678" w:type="dxa"/>
          </w:tcPr>
          <w:p w:rsidR="00CD15CF" w:rsidRPr="00387DC0" w:rsidRDefault="00CD15CF"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1.Раскроить детали по линиям припусков на швы</w:t>
            </w:r>
          </w:p>
          <w:p w:rsidR="00CD15CF" w:rsidRPr="00387DC0" w:rsidRDefault="00CD15CF"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2.Отколоть чертеж, сколоть крой.</w:t>
            </w:r>
          </w:p>
          <w:p w:rsidR="00CD15CF" w:rsidRPr="00387DC0" w:rsidRDefault="00CD15CF" w:rsidP="00387DC0">
            <w:pPr>
              <w:ind w:firstLine="709"/>
              <w:jc w:val="both"/>
              <w:rPr>
                <w:rFonts w:ascii="Times New Roman" w:hAnsi="Times New Roman" w:cs="Times New Roman"/>
                <w:b/>
                <w:sz w:val="28"/>
                <w:szCs w:val="28"/>
              </w:rPr>
            </w:pPr>
          </w:p>
        </w:tc>
        <w:tc>
          <w:tcPr>
            <w:tcW w:w="2375" w:type="dxa"/>
          </w:tcPr>
          <w:p w:rsidR="00CD15CF" w:rsidRPr="00387DC0" w:rsidRDefault="00CD15CF" w:rsidP="00387DC0">
            <w:pPr>
              <w:ind w:firstLine="709"/>
              <w:jc w:val="both"/>
              <w:rPr>
                <w:rFonts w:ascii="Times New Roman" w:hAnsi="Times New Roman" w:cs="Times New Roman"/>
                <w:b/>
                <w:sz w:val="28"/>
                <w:szCs w:val="28"/>
              </w:rPr>
            </w:pPr>
            <w:r w:rsidRPr="00387DC0">
              <w:rPr>
                <w:rFonts w:ascii="Times New Roman" w:hAnsi="Times New Roman" w:cs="Times New Roman"/>
                <w:sz w:val="28"/>
                <w:szCs w:val="28"/>
              </w:rPr>
              <w:t>Ножницы, ткань, булавки</w:t>
            </w:r>
          </w:p>
        </w:tc>
      </w:tr>
      <w:tr w:rsidR="00CD15CF" w:rsidRPr="00387DC0" w:rsidTr="00CD15CF">
        <w:tc>
          <w:tcPr>
            <w:tcW w:w="509" w:type="dxa"/>
          </w:tcPr>
          <w:p w:rsidR="00CD15CF" w:rsidRPr="00387DC0" w:rsidRDefault="00CD15CF" w:rsidP="00387DC0">
            <w:pPr>
              <w:ind w:firstLine="709"/>
              <w:jc w:val="both"/>
              <w:rPr>
                <w:rFonts w:ascii="Times New Roman" w:hAnsi="Times New Roman" w:cs="Times New Roman"/>
                <w:b/>
                <w:sz w:val="28"/>
                <w:szCs w:val="28"/>
              </w:rPr>
            </w:pPr>
            <w:r w:rsidRPr="00387DC0">
              <w:rPr>
                <w:rFonts w:ascii="Times New Roman" w:hAnsi="Times New Roman" w:cs="Times New Roman"/>
                <w:b/>
                <w:sz w:val="28"/>
                <w:szCs w:val="28"/>
              </w:rPr>
              <w:t>4</w:t>
            </w:r>
          </w:p>
        </w:tc>
        <w:tc>
          <w:tcPr>
            <w:tcW w:w="2009" w:type="dxa"/>
          </w:tcPr>
          <w:p w:rsidR="00CD15CF" w:rsidRPr="00387DC0" w:rsidRDefault="00CD15CF"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Подготовка изделия к первой примерке.</w:t>
            </w:r>
          </w:p>
          <w:p w:rsidR="00CD15CF" w:rsidRPr="00387DC0" w:rsidRDefault="00CD15CF" w:rsidP="00387DC0">
            <w:pPr>
              <w:ind w:firstLine="709"/>
              <w:jc w:val="both"/>
              <w:rPr>
                <w:rFonts w:ascii="Times New Roman" w:hAnsi="Times New Roman" w:cs="Times New Roman"/>
                <w:b/>
                <w:sz w:val="28"/>
                <w:szCs w:val="28"/>
              </w:rPr>
            </w:pPr>
          </w:p>
        </w:tc>
        <w:tc>
          <w:tcPr>
            <w:tcW w:w="4678" w:type="dxa"/>
          </w:tcPr>
          <w:p w:rsidR="00323AE6" w:rsidRPr="00387DC0" w:rsidRDefault="00323AE6"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 xml:space="preserve">1.Сметать платье по боковым линиям, присоединив кружево к </w:t>
            </w:r>
            <w:proofErr w:type="gramStart"/>
            <w:r w:rsidRPr="00387DC0">
              <w:rPr>
                <w:rFonts w:ascii="Times New Roman" w:hAnsi="Times New Roman" w:cs="Times New Roman"/>
                <w:sz w:val="28"/>
                <w:szCs w:val="28"/>
              </w:rPr>
              <w:t>бежевому</w:t>
            </w:r>
            <w:proofErr w:type="gramEnd"/>
            <w:r w:rsidRPr="00387DC0">
              <w:rPr>
                <w:rFonts w:ascii="Times New Roman" w:hAnsi="Times New Roman" w:cs="Times New Roman"/>
                <w:sz w:val="28"/>
                <w:szCs w:val="28"/>
              </w:rPr>
              <w:t xml:space="preserve"> креп-сатину.</w:t>
            </w:r>
          </w:p>
          <w:p w:rsidR="00323AE6" w:rsidRPr="00387DC0" w:rsidRDefault="00323AE6"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2.Соединить по плечевым швам кокетку.</w:t>
            </w:r>
          </w:p>
          <w:p w:rsidR="00323AE6" w:rsidRPr="00387DC0" w:rsidRDefault="00323AE6"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3. Присоединить кокетку к платью.</w:t>
            </w:r>
          </w:p>
          <w:p w:rsidR="00CD15CF" w:rsidRPr="00387DC0" w:rsidRDefault="00CD15CF" w:rsidP="00387DC0">
            <w:pPr>
              <w:ind w:firstLine="709"/>
              <w:jc w:val="both"/>
              <w:rPr>
                <w:rFonts w:ascii="Times New Roman" w:hAnsi="Times New Roman" w:cs="Times New Roman"/>
                <w:b/>
                <w:sz w:val="28"/>
                <w:szCs w:val="28"/>
              </w:rPr>
            </w:pPr>
          </w:p>
        </w:tc>
        <w:tc>
          <w:tcPr>
            <w:tcW w:w="2375" w:type="dxa"/>
          </w:tcPr>
          <w:p w:rsidR="00CD15CF" w:rsidRPr="00387DC0" w:rsidRDefault="00323AE6" w:rsidP="00387DC0">
            <w:pPr>
              <w:ind w:firstLine="709"/>
              <w:jc w:val="both"/>
              <w:rPr>
                <w:rFonts w:ascii="Times New Roman" w:hAnsi="Times New Roman" w:cs="Times New Roman"/>
                <w:b/>
                <w:sz w:val="28"/>
                <w:szCs w:val="28"/>
              </w:rPr>
            </w:pPr>
            <w:r w:rsidRPr="00387DC0">
              <w:rPr>
                <w:rFonts w:ascii="Times New Roman" w:hAnsi="Times New Roman" w:cs="Times New Roman"/>
                <w:sz w:val="28"/>
                <w:szCs w:val="28"/>
              </w:rPr>
              <w:t>Детали кроя, иголка, нитки, ножницы</w:t>
            </w:r>
          </w:p>
        </w:tc>
      </w:tr>
      <w:tr w:rsidR="00CD15CF" w:rsidRPr="00387DC0" w:rsidTr="00CD15CF">
        <w:tc>
          <w:tcPr>
            <w:tcW w:w="509" w:type="dxa"/>
          </w:tcPr>
          <w:p w:rsidR="00CD15CF" w:rsidRPr="00387DC0" w:rsidRDefault="00CD15CF" w:rsidP="00387DC0">
            <w:pPr>
              <w:ind w:firstLine="709"/>
              <w:jc w:val="both"/>
              <w:rPr>
                <w:rFonts w:ascii="Times New Roman" w:hAnsi="Times New Roman" w:cs="Times New Roman"/>
                <w:b/>
                <w:sz w:val="28"/>
                <w:szCs w:val="28"/>
              </w:rPr>
            </w:pPr>
            <w:r w:rsidRPr="00387DC0">
              <w:rPr>
                <w:rFonts w:ascii="Times New Roman" w:hAnsi="Times New Roman" w:cs="Times New Roman"/>
                <w:b/>
                <w:sz w:val="28"/>
                <w:szCs w:val="28"/>
              </w:rPr>
              <w:t>5</w:t>
            </w:r>
          </w:p>
        </w:tc>
        <w:tc>
          <w:tcPr>
            <w:tcW w:w="2009" w:type="dxa"/>
          </w:tcPr>
          <w:p w:rsidR="00CD15CF" w:rsidRPr="00387DC0" w:rsidRDefault="00323AE6" w:rsidP="00387DC0">
            <w:pPr>
              <w:ind w:firstLine="709"/>
              <w:jc w:val="both"/>
              <w:rPr>
                <w:rFonts w:ascii="Times New Roman" w:hAnsi="Times New Roman" w:cs="Times New Roman"/>
                <w:b/>
                <w:sz w:val="28"/>
                <w:szCs w:val="28"/>
              </w:rPr>
            </w:pPr>
            <w:r w:rsidRPr="00387DC0">
              <w:rPr>
                <w:rFonts w:ascii="Times New Roman" w:hAnsi="Times New Roman" w:cs="Times New Roman"/>
                <w:sz w:val="28"/>
                <w:szCs w:val="28"/>
              </w:rPr>
              <w:t>Первая примерка и устранение дефектов.</w:t>
            </w:r>
          </w:p>
        </w:tc>
        <w:tc>
          <w:tcPr>
            <w:tcW w:w="4678" w:type="dxa"/>
          </w:tcPr>
          <w:p w:rsidR="00323AE6" w:rsidRPr="00387DC0" w:rsidRDefault="00323AE6"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1.Надеть изделие.</w:t>
            </w:r>
          </w:p>
          <w:p w:rsidR="00323AE6" w:rsidRPr="00387DC0" w:rsidRDefault="00323AE6"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2.Проверить посадку на фигуре.</w:t>
            </w:r>
          </w:p>
          <w:p w:rsidR="00323AE6" w:rsidRPr="00387DC0" w:rsidRDefault="00323AE6"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3.Уточнить длину.</w:t>
            </w:r>
          </w:p>
          <w:p w:rsidR="00323AE6" w:rsidRPr="00387DC0" w:rsidRDefault="00323AE6"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4.Внести соответствующие изменения.</w:t>
            </w:r>
          </w:p>
          <w:p w:rsidR="00CD15CF" w:rsidRPr="00387DC0" w:rsidRDefault="00CD15CF" w:rsidP="00387DC0">
            <w:pPr>
              <w:ind w:firstLine="709"/>
              <w:jc w:val="both"/>
              <w:rPr>
                <w:rFonts w:ascii="Times New Roman" w:hAnsi="Times New Roman" w:cs="Times New Roman"/>
                <w:b/>
                <w:sz w:val="28"/>
                <w:szCs w:val="28"/>
              </w:rPr>
            </w:pPr>
          </w:p>
        </w:tc>
        <w:tc>
          <w:tcPr>
            <w:tcW w:w="2375" w:type="dxa"/>
          </w:tcPr>
          <w:p w:rsidR="00CD15CF" w:rsidRPr="00387DC0" w:rsidRDefault="00323AE6" w:rsidP="00387DC0">
            <w:pPr>
              <w:ind w:firstLine="709"/>
              <w:jc w:val="both"/>
              <w:rPr>
                <w:rFonts w:ascii="Times New Roman" w:hAnsi="Times New Roman" w:cs="Times New Roman"/>
                <w:b/>
                <w:sz w:val="28"/>
                <w:szCs w:val="28"/>
              </w:rPr>
            </w:pPr>
            <w:r w:rsidRPr="00387DC0">
              <w:rPr>
                <w:rFonts w:ascii="Times New Roman" w:hAnsi="Times New Roman" w:cs="Times New Roman"/>
                <w:sz w:val="28"/>
                <w:szCs w:val="28"/>
              </w:rPr>
              <w:t>Булавки, сантиметровая лента, мел.</w:t>
            </w:r>
          </w:p>
        </w:tc>
      </w:tr>
      <w:tr w:rsidR="00CD15CF" w:rsidRPr="00387DC0" w:rsidTr="00CD15CF">
        <w:tc>
          <w:tcPr>
            <w:tcW w:w="509" w:type="dxa"/>
          </w:tcPr>
          <w:p w:rsidR="00CD15CF" w:rsidRPr="00387DC0" w:rsidRDefault="00CD15CF" w:rsidP="00387DC0">
            <w:pPr>
              <w:ind w:firstLine="709"/>
              <w:jc w:val="both"/>
              <w:rPr>
                <w:rFonts w:ascii="Times New Roman" w:hAnsi="Times New Roman" w:cs="Times New Roman"/>
                <w:b/>
                <w:sz w:val="28"/>
                <w:szCs w:val="28"/>
              </w:rPr>
            </w:pPr>
            <w:r w:rsidRPr="00387DC0">
              <w:rPr>
                <w:rFonts w:ascii="Times New Roman" w:hAnsi="Times New Roman" w:cs="Times New Roman"/>
                <w:b/>
                <w:sz w:val="28"/>
                <w:szCs w:val="28"/>
              </w:rPr>
              <w:t>6</w:t>
            </w:r>
          </w:p>
        </w:tc>
        <w:tc>
          <w:tcPr>
            <w:tcW w:w="2009" w:type="dxa"/>
          </w:tcPr>
          <w:p w:rsidR="00323AE6" w:rsidRPr="00387DC0" w:rsidRDefault="00323AE6"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Обработка после примерки</w:t>
            </w:r>
          </w:p>
          <w:p w:rsidR="00CD15CF" w:rsidRPr="00387DC0" w:rsidRDefault="00CD15CF" w:rsidP="00387DC0">
            <w:pPr>
              <w:ind w:firstLine="709"/>
              <w:jc w:val="both"/>
              <w:rPr>
                <w:rFonts w:ascii="Times New Roman" w:hAnsi="Times New Roman" w:cs="Times New Roman"/>
                <w:b/>
                <w:sz w:val="28"/>
                <w:szCs w:val="28"/>
              </w:rPr>
            </w:pPr>
          </w:p>
        </w:tc>
        <w:tc>
          <w:tcPr>
            <w:tcW w:w="4678" w:type="dxa"/>
          </w:tcPr>
          <w:p w:rsidR="00323AE6" w:rsidRPr="00387DC0" w:rsidRDefault="00323AE6"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1.Стачать изделие.</w:t>
            </w:r>
          </w:p>
          <w:p w:rsidR="00323AE6" w:rsidRPr="00387DC0" w:rsidRDefault="00323AE6"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2.Присоединить рукава</w:t>
            </w:r>
          </w:p>
          <w:p w:rsidR="00323AE6" w:rsidRPr="00387DC0" w:rsidRDefault="00323AE6"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 xml:space="preserve"> 3.Обработать срезы.</w:t>
            </w:r>
          </w:p>
          <w:p w:rsidR="00323AE6" w:rsidRPr="00387DC0" w:rsidRDefault="00323AE6"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4.Обработать горловину косой бейкой.</w:t>
            </w:r>
          </w:p>
          <w:p w:rsidR="00CD15CF" w:rsidRPr="00387DC0" w:rsidRDefault="00323AE6" w:rsidP="00387DC0">
            <w:pPr>
              <w:ind w:firstLine="709"/>
              <w:jc w:val="both"/>
              <w:rPr>
                <w:rFonts w:ascii="Times New Roman" w:hAnsi="Times New Roman" w:cs="Times New Roman"/>
                <w:sz w:val="28"/>
                <w:szCs w:val="28"/>
              </w:rPr>
            </w:pPr>
            <w:r w:rsidRPr="00387DC0">
              <w:rPr>
                <w:rFonts w:ascii="Times New Roman" w:hAnsi="Times New Roman" w:cs="Times New Roman"/>
                <w:sz w:val="28"/>
                <w:szCs w:val="28"/>
              </w:rPr>
              <w:t xml:space="preserve">5. Пришить пуговицу и </w:t>
            </w:r>
            <w:r w:rsidRPr="00387DC0">
              <w:rPr>
                <w:rFonts w:ascii="Times New Roman" w:hAnsi="Times New Roman" w:cs="Times New Roman"/>
                <w:sz w:val="28"/>
                <w:szCs w:val="28"/>
              </w:rPr>
              <w:lastRenderedPageBreak/>
              <w:t>сделать под неё петельку.</w:t>
            </w:r>
          </w:p>
        </w:tc>
        <w:tc>
          <w:tcPr>
            <w:tcW w:w="2375" w:type="dxa"/>
          </w:tcPr>
          <w:p w:rsidR="00CD15CF" w:rsidRPr="00387DC0" w:rsidRDefault="00CD15CF" w:rsidP="00387DC0">
            <w:pPr>
              <w:ind w:firstLine="709"/>
              <w:jc w:val="both"/>
              <w:rPr>
                <w:rFonts w:ascii="Times New Roman" w:hAnsi="Times New Roman" w:cs="Times New Roman"/>
                <w:b/>
                <w:sz w:val="28"/>
                <w:szCs w:val="28"/>
              </w:rPr>
            </w:pPr>
          </w:p>
        </w:tc>
      </w:tr>
      <w:tr w:rsidR="00CD15CF" w:rsidRPr="00387DC0" w:rsidTr="00CD15CF">
        <w:tc>
          <w:tcPr>
            <w:tcW w:w="509" w:type="dxa"/>
          </w:tcPr>
          <w:p w:rsidR="00CD15CF" w:rsidRPr="00387DC0" w:rsidRDefault="00CD15CF" w:rsidP="00387DC0">
            <w:pPr>
              <w:ind w:firstLine="709"/>
              <w:jc w:val="both"/>
              <w:rPr>
                <w:rFonts w:ascii="Times New Roman" w:hAnsi="Times New Roman" w:cs="Times New Roman"/>
                <w:b/>
                <w:sz w:val="28"/>
                <w:szCs w:val="28"/>
              </w:rPr>
            </w:pPr>
            <w:r w:rsidRPr="00387DC0">
              <w:rPr>
                <w:rFonts w:ascii="Times New Roman" w:hAnsi="Times New Roman" w:cs="Times New Roman"/>
                <w:b/>
                <w:sz w:val="28"/>
                <w:szCs w:val="28"/>
              </w:rPr>
              <w:lastRenderedPageBreak/>
              <w:t>7</w:t>
            </w:r>
          </w:p>
        </w:tc>
        <w:tc>
          <w:tcPr>
            <w:tcW w:w="2009" w:type="dxa"/>
          </w:tcPr>
          <w:p w:rsidR="00CD15CF" w:rsidRPr="00387DC0" w:rsidRDefault="00323AE6" w:rsidP="00387DC0">
            <w:pPr>
              <w:ind w:firstLine="709"/>
              <w:jc w:val="both"/>
              <w:rPr>
                <w:rFonts w:ascii="Times New Roman" w:hAnsi="Times New Roman" w:cs="Times New Roman"/>
                <w:b/>
                <w:sz w:val="28"/>
                <w:szCs w:val="28"/>
              </w:rPr>
            </w:pPr>
            <w:r w:rsidRPr="00387DC0">
              <w:rPr>
                <w:rFonts w:ascii="Times New Roman" w:hAnsi="Times New Roman" w:cs="Times New Roman"/>
                <w:sz w:val="28"/>
                <w:szCs w:val="28"/>
              </w:rPr>
              <w:t>Окончательная обработка изделия.</w:t>
            </w:r>
          </w:p>
        </w:tc>
        <w:tc>
          <w:tcPr>
            <w:tcW w:w="4678" w:type="dxa"/>
          </w:tcPr>
          <w:p w:rsidR="00CD15CF" w:rsidRPr="00387DC0" w:rsidRDefault="00323AE6" w:rsidP="00387DC0">
            <w:pPr>
              <w:pStyle w:val="a9"/>
              <w:numPr>
                <w:ilvl w:val="0"/>
                <w:numId w:val="6"/>
              </w:numPr>
              <w:ind w:firstLine="709"/>
              <w:rPr>
                <w:rFonts w:cs="Times New Roman"/>
                <w:sz w:val="28"/>
                <w:szCs w:val="28"/>
              </w:rPr>
            </w:pPr>
            <w:r w:rsidRPr="00387DC0">
              <w:rPr>
                <w:rFonts w:cs="Times New Roman"/>
                <w:sz w:val="28"/>
                <w:szCs w:val="28"/>
              </w:rPr>
              <w:t>Отутюжить изделие.</w:t>
            </w:r>
          </w:p>
        </w:tc>
        <w:tc>
          <w:tcPr>
            <w:tcW w:w="2375" w:type="dxa"/>
          </w:tcPr>
          <w:p w:rsidR="00CD15CF" w:rsidRPr="00387DC0" w:rsidRDefault="00CD15CF" w:rsidP="00387DC0">
            <w:pPr>
              <w:ind w:firstLine="709"/>
              <w:jc w:val="both"/>
              <w:rPr>
                <w:rFonts w:ascii="Times New Roman" w:hAnsi="Times New Roman" w:cs="Times New Roman"/>
                <w:b/>
                <w:sz w:val="28"/>
                <w:szCs w:val="28"/>
              </w:rPr>
            </w:pPr>
          </w:p>
        </w:tc>
      </w:tr>
    </w:tbl>
    <w:p w:rsidR="00CD15CF" w:rsidRDefault="00CD15CF" w:rsidP="00387DC0">
      <w:pPr>
        <w:ind w:firstLine="709"/>
        <w:jc w:val="both"/>
        <w:rPr>
          <w:rFonts w:ascii="Times New Roman" w:hAnsi="Times New Roman" w:cs="Times New Roman"/>
          <w:b/>
          <w:sz w:val="28"/>
          <w:szCs w:val="28"/>
        </w:rPr>
      </w:pPr>
    </w:p>
    <w:p w:rsidR="00E65A0E" w:rsidRPr="00387DC0" w:rsidRDefault="00E65A0E" w:rsidP="00387DC0">
      <w:pPr>
        <w:ind w:firstLine="709"/>
        <w:jc w:val="both"/>
        <w:rPr>
          <w:rFonts w:ascii="Times New Roman" w:hAnsi="Times New Roman" w:cs="Times New Roman"/>
          <w:b/>
          <w:sz w:val="28"/>
          <w:szCs w:val="28"/>
        </w:rPr>
      </w:pPr>
      <w:r>
        <w:rPr>
          <w:rFonts w:ascii="Times New Roman" w:hAnsi="Times New Roman" w:cs="Times New Roman"/>
          <w:b/>
          <w:sz w:val="28"/>
          <w:szCs w:val="28"/>
        </w:rPr>
        <w:t>Результат моей работы</w:t>
      </w:r>
    </w:p>
    <w:p w:rsidR="00E65A0E" w:rsidRDefault="00E65A0E" w:rsidP="00387DC0">
      <w:pPr>
        <w:ind w:firstLine="709"/>
        <w:jc w:val="both"/>
        <w:rPr>
          <w:rFonts w:ascii="Times New Roman" w:hAnsi="Times New Roman" w:cs="Times New Roman"/>
          <w:b/>
          <w:sz w:val="28"/>
          <w:szCs w:val="28"/>
        </w:rPr>
      </w:pPr>
      <w:r>
        <w:rPr>
          <w:noProof/>
        </w:rPr>
        <w:drawing>
          <wp:anchor distT="0" distB="0" distL="114300" distR="114300" simplePos="0" relativeHeight="251671552" behindDoc="0" locked="0" layoutInCell="1" allowOverlap="1" wp14:anchorId="0E00BA55" wp14:editId="4CF90294">
            <wp:simplePos x="0" y="0"/>
            <wp:positionH relativeFrom="column">
              <wp:posOffset>853440</wp:posOffset>
            </wp:positionH>
            <wp:positionV relativeFrom="paragraph">
              <wp:posOffset>1270</wp:posOffset>
            </wp:positionV>
            <wp:extent cx="3103245" cy="4105275"/>
            <wp:effectExtent l="171450" t="171450" r="363855" b="352425"/>
            <wp:wrapNone/>
            <wp:docPr id="1026" name="Picture 2" descr="C:\Users\Ольга\Desktop\Documents\фото с презетации путь к успеху 2015\Марианна Геннадьевна\IMG_458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Ольга\Desktop\Documents\фото с презетации путь к успеху 2015\Марианна Геннадьевна\IMG_4588.JPG"/>
                    <pic:cNvPicPr>
                      <a:picLocks noGrp="1" noChangeAspect="1" noChangeArrowheads="1"/>
                    </pic:cNvPicPr>
                  </pic:nvPicPr>
                  <pic:blipFill rotWithShape="1">
                    <a:blip r:embed="rId11" cstate="print">
                      <a:extLst>
                        <a:ext uri="{28A0092B-C50C-407E-A947-70E740481C1C}">
                          <a14:useLocalDpi xmlns:a14="http://schemas.microsoft.com/office/drawing/2010/main" val="0"/>
                        </a:ext>
                      </a:extLst>
                    </a:blip>
                    <a:srcRect r="45047"/>
                    <a:stretch/>
                  </pic:blipFill>
                  <pic:spPr bwMode="auto">
                    <a:xfrm>
                      <a:off x="0" y="0"/>
                      <a:ext cx="3103245" cy="410527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E65A0E" w:rsidRDefault="00E65A0E" w:rsidP="00387DC0">
      <w:pPr>
        <w:ind w:firstLine="709"/>
        <w:jc w:val="both"/>
        <w:rPr>
          <w:rFonts w:ascii="Times New Roman" w:hAnsi="Times New Roman" w:cs="Times New Roman"/>
          <w:b/>
          <w:sz w:val="28"/>
          <w:szCs w:val="28"/>
        </w:rPr>
      </w:pPr>
    </w:p>
    <w:p w:rsidR="00E65A0E" w:rsidRPr="00E65A0E" w:rsidRDefault="00E65A0E" w:rsidP="00E65A0E">
      <w:pPr>
        <w:rPr>
          <w:rFonts w:ascii="Times New Roman" w:hAnsi="Times New Roman" w:cs="Times New Roman"/>
          <w:sz w:val="28"/>
          <w:szCs w:val="28"/>
        </w:rPr>
      </w:pPr>
    </w:p>
    <w:p w:rsidR="00E65A0E" w:rsidRPr="00E65A0E" w:rsidRDefault="00E65A0E" w:rsidP="00E65A0E">
      <w:pPr>
        <w:rPr>
          <w:rFonts w:ascii="Times New Roman" w:hAnsi="Times New Roman" w:cs="Times New Roman"/>
          <w:sz w:val="28"/>
          <w:szCs w:val="28"/>
        </w:rPr>
      </w:pPr>
    </w:p>
    <w:p w:rsidR="00E65A0E" w:rsidRPr="00E65A0E" w:rsidRDefault="00E65A0E" w:rsidP="00E65A0E">
      <w:pPr>
        <w:rPr>
          <w:rFonts w:ascii="Times New Roman" w:hAnsi="Times New Roman" w:cs="Times New Roman"/>
          <w:sz w:val="28"/>
          <w:szCs w:val="28"/>
        </w:rPr>
      </w:pPr>
    </w:p>
    <w:p w:rsidR="00E65A0E" w:rsidRPr="00E65A0E" w:rsidRDefault="00E65A0E" w:rsidP="00E65A0E">
      <w:pPr>
        <w:rPr>
          <w:rFonts w:ascii="Times New Roman" w:hAnsi="Times New Roman" w:cs="Times New Roman"/>
          <w:sz w:val="28"/>
          <w:szCs w:val="28"/>
        </w:rPr>
      </w:pPr>
    </w:p>
    <w:p w:rsidR="00E65A0E" w:rsidRPr="00E65A0E" w:rsidRDefault="00E65A0E" w:rsidP="00E65A0E">
      <w:pPr>
        <w:rPr>
          <w:rFonts w:ascii="Times New Roman" w:hAnsi="Times New Roman" w:cs="Times New Roman"/>
          <w:sz w:val="28"/>
          <w:szCs w:val="28"/>
        </w:rPr>
      </w:pPr>
    </w:p>
    <w:p w:rsidR="00E65A0E" w:rsidRPr="00E65A0E" w:rsidRDefault="00E65A0E" w:rsidP="00E65A0E">
      <w:pPr>
        <w:rPr>
          <w:rFonts w:ascii="Times New Roman" w:hAnsi="Times New Roman" w:cs="Times New Roman"/>
          <w:sz w:val="28"/>
          <w:szCs w:val="28"/>
        </w:rPr>
      </w:pPr>
    </w:p>
    <w:p w:rsidR="00E65A0E" w:rsidRPr="00E65A0E" w:rsidRDefault="00E65A0E" w:rsidP="00E65A0E">
      <w:pPr>
        <w:rPr>
          <w:rFonts w:ascii="Times New Roman" w:hAnsi="Times New Roman" w:cs="Times New Roman"/>
          <w:sz w:val="28"/>
          <w:szCs w:val="28"/>
        </w:rPr>
      </w:pPr>
    </w:p>
    <w:p w:rsidR="00E65A0E" w:rsidRDefault="00E65A0E" w:rsidP="00E65A0E">
      <w:pPr>
        <w:rPr>
          <w:rFonts w:ascii="Times New Roman" w:hAnsi="Times New Roman" w:cs="Times New Roman"/>
          <w:sz w:val="28"/>
          <w:szCs w:val="28"/>
        </w:rPr>
      </w:pPr>
    </w:p>
    <w:p w:rsidR="00E65A0E" w:rsidRDefault="00E65A0E" w:rsidP="00E65A0E">
      <w:pPr>
        <w:rPr>
          <w:rFonts w:ascii="Times New Roman" w:hAnsi="Times New Roman" w:cs="Times New Roman"/>
          <w:sz w:val="28"/>
          <w:szCs w:val="28"/>
        </w:rPr>
      </w:pPr>
    </w:p>
    <w:p w:rsidR="00606834" w:rsidRDefault="00606834" w:rsidP="00E65A0E">
      <w:pPr>
        <w:rPr>
          <w:rFonts w:ascii="Times New Roman" w:hAnsi="Times New Roman" w:cs="Times New Roman"/>
          <w:sz w:val="28"/>
          <w:szCs w:val="28"/>
        </w:rPr>
      </w:pPr>
    </w:p>
    <w:p w:rsidR="00E65A0E" w:rsidRDefault="00E65A0E" w:rsidP="00E65A0E">
      <w:pPr>
        <w:rPr>
          <w:rFonts w:ascii="Times New Roman" w:hAnsi="Times New Roman" w:cs="Times New Roman"/>
          <w:sz w:val="28"/>
          <w:szCs w:val="28"/>
        </w:rPr>
      </w:pPr>
    </w:p>
    <w:p w:rsidR="00E65A0E" w:rsidRPr="00E65A0E" w:rsidRDefault="00E65A0E" w:rsidP="00E65A0E">
      <w:pPr>
        <w:rPr>
          <w:rFonts w:ascii="Times New Roman" w:hAnsi="Times New Roman" w:cs="Times New Roman"/>
          <w:sz w:val="28"/>
          <w:szCs w:val="28"/>
        </w:rPr>
      </w:pPr>
      <w:r w:rsidRPr="00E65A0E">
        <w:rPr>
          <w:rFonts w:ascii="Times New Roman" w:hAnsi="Times New Roman" w:cs="Times New Roman"/>
          <w:sz w:val="28"/>
          <w:szCs w:val="28"/>
        </w:rPr>
        <w:t>Я считаю</w:t>
      </w:r>
      <w:r>
        <w:rPr>
          <w:rFonts w:ascii="Times New Roman" w:hAnsi="Times New Roman" w:cs="Times New Roman"/>
          <w:sz w:val="28"/>
          <w:szCs w:val="28"/>
        </w:rPr>
        <w:t>,</w:t>
      </w:r>
      <w:r w:rsidRPr="00E65A0E">
        <w:rPr>
          <w:rFonts w:ascii="Times New Roman" w:hAnsi="Times New Roman" w:cs="Times New Roman"/>
          <w:sz w:val="28"/>
          <w:szCs w:val="28"/>
        </w:rPr>
        <w:t xml:space="preserve"> что я справилась с работой хорошо. Трудным для меня было присоединение кокетки к платью и присоединение рукавов, но я справилась со всеми трудностями. Теперь я буду посещать в этом платье торжественные мероприятия.</w:t>
      </w:r>
    </w:p>
    <w:p w:rsidR="00E65A0E" w:rsidRPr="00E65A0E" w:rsidRDefault="00E65A0E" w:rsidP="00E65A0E">
      <w:pPr>
        <w:rPr>
          <w:rFonts w:ascii="Times New Roman" w:hAnsi="Times New Roman" w:cs="Times New Roman"/>
          <w:sz w:val="28"/>
          <w:szCs w:val="28"/>
        </w:rPr>
      </w:pPr>
    </w:p>
    <w:sectPr w:rsidR="00E65A0E" w:rsidRPr="00E65A0E" w:rsidSect="00BE17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2FC"/>
      </v:shape>
    </w:pict>
  </w:numPicBullet>
  <w:abstractNum w:abstractNumId="0">
    <w:nsid w:val="04667355"/>
    <w:multiLevelType w:val="hybridMultilevel"/>
    <w:tmpl w:val="B7C0E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47D14AC"/>
    <w:multiLevelType w:val="hybridMultilevel"/>
    <w:tmpl w:val="1ED060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CFE1C05"/>
    <w:multiLevelType w:val="hybridMultilevel"/>
    <w:tmpl w:val="4D1EF868"/>
    <w:lvl w:ilvl="0" w:tplc="0419000F">
      <w:start w:val="1"/>
      <w:numFmt w:val="decimal"/>
      <w:lvlText w:val="%1."/>
      <w:lvlJc w:val="left"/>
      <w:pPr>
        <w:ind w:left="12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4D529AD"/>
    <w:multiLevelType w:val="hybridMultilevel"/>
    <w:tmpl w:val="ECDC6C08"/>
    <w:lvl w:ilvl="0" w:tplc="F0DA97E8">
      <w:start w:val="3"/>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4">
    <w:nsid w:val="5BA10226"/>
    <w:multiLevelType w:val="hybridMultilevel"/>
    <w:tmpl w:val="93F46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39031A9"/>
    <w:multiLevelType w:val="hybridMultilevel"/>
    <w:tmpl w:val="B2DADA50"/>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5"/>
  </w:num>
  <w:num w:numId="2">
    <w:abstractNumId w:val="3"/>
  </w:num>
  <w:num w:numId="3">
    <w:abstractNumId w:val="2"/>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BE1707"/>
    <w:rsid w:val="00297F79"/>
    <w:rsid w:val="00323AE6"/>
    <w:rsid w:val="00387DC0"/>
    <w:rsid w:val="00470A01"/>
    <w:rsid w:val="00606834"/>
    <w:rsid w:val="00791889"/>
    <w:rsid w:val="008D41C7"/>
    <w:rsid w:val="008F6098"/>
    <w:rsid w:val="00942471"/>
    <w:rsid w:val="0096530B"/>
    <w:rsid w:val="00AE2CA2"/>
    <w:rsid w:val="00B660E0"/>
    <w:rsid w:val="00BE1707"/>
    <w:rsid w:val="00CD15CF"/>
    <w:rsid w:val="00E1467C"/>
    <w:rsid w:val="00E65A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1" type="callout" idref="#_x0000_s1034"/>
        <o:r id="V:Rule2" type="callout" idref="#_x0000_s1036"/>
        <o:r id="V:Rule3" type="callout" idref="#_x0000_s1027"/>
        <o:r id="V:Rule4" type="callout" idref="#_x0000_s1033"/>
        <o:r id="V:Rule5" type="callout" idref="#_x0000_s1029"/>
        <o:r id="V:Rule6" type="callout" idref="#_x0000_s1039"/>
        <o:r id="V:Rule7" type="callout" idref="#_x0000_s1030"/>
        <o:r id="V:Rule8" type="callout" idref="#_x0000_s1040"/>
        <o:r id="V:Rule9" type="callout" idref="#_x0000_s1031"/>
        <o:r id="V:Rule10" type="callout" idref="#_x0000_s10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1707"/>
    <w:rPr>
      <w:rFonts w:eastAsiaTheme="minorEastAsia"/>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BE1707"/>
  </w:style>
  <w:style w:type="paragraph" w:styleId="a4">
    <w:name w:val="Normal (Web)"/>
    <w:basedOn w:val="a"/>
    <w:uiPriority w:val="99"/>
    <w:semiHidden/>
    <w:unhideWhenUsed/>
    <w:rsid w:val="00791889"/>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79188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91889"/>
    <w:rPr>
      <w:rFonts w:ascii="Tahoma" w:eastAsiaTheme="minorEastAsia" w:hAnsi="Tahoma" w:cs="Tahoma"/>
      <w:sz w:val="16"/>
      <w:szCs w:val="16"/>
      <w:lang w:eastAsia="ru-RU"/>
    </w:rPr>
  </w:style>
  <w:style w:type="character" w:styleId="a7">
    <w:name w:val="Hyperlink"/>
    <w:basedOn w:val="a0"/>
    <w:uiPriority w:val="99"/>
    <w:semiHidden/>
    <w:unhideWhenUsed/>
    <w:rsid w:val="00470A01"/>
    <w:rPr>
      <w:color w:val="0000FF"/>
      <w:u w:val="single"/>
    </w:rPr>
  </w:style>
  <w:style w:type="table" w:styleId="a8">
    <w:name w:val="Table Grid"/>
    <w:basedOn w:val="a1"/>
    <w:uiPriority w:val="59"/>
    <w:rsid w:val="00470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606834"/>
    <w:pPr>
      <w:spacing w:after="0" w:line="240" w:lineRule="auto"/>
      <w:ind w:left="720"/>
      <w:contextualSpacing/>
      <w:jc w:val="both"/>
    </w:pPr>
    <w:rPr>
      <w:rFonts w:ascii="Times New Roman" w:eastAsiaTheme="minorHAnsi" w:hAnsi="Times New Roman"/>
      <w:color w:val="262626" w:themeColor="text1" w:themeTint="D9"/>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01744">
      <w:bodyDiv w:val="1"/>
      <w:marLeft w:val="0"/>
      <w:marRight w:val="0"/>
      <w:marTop w:val="0"/>
      <w:marBottom w:val="0"/>
      <w:divBdr>
        <w:top w:val="none" w:sz="0" w:space="0" w:color="auto"/>
        <w:left w:val="none" w:sz="0" w:space="0" w:color="auto"/>
        <w:bottom w:val="none" w:sz="0" w:space="0" w:color="auto"/>
        <w:right w:val="none" w:sz="0" w:space="0" w:color="auto"/>
      </w:divBdr>
      <w:divsChild>
        <w:div w:id="1689595447">
          <w:marLeft w:val="0"/>
          <w:marRight w:val="0"/>
          <w:marTop w:val="0"/>
          <w:marBottom w:val="0"/>
          <w:divBdr>
            <w:top w:val="none" w:sz="0" w:space="0" w:color="auto"/>
            <w:left w:val="none" w:sz="0" w:space="0" w:color="auto"/>
            <w:bottom w:val="none" w:sz="0" w:space="0" w:color="auto"/>
            <w:right w:val="none" w:sz="0" w:space="0" w:color="auto"/>
          </w:divBdr>
        </w:div>
      </w:divsChild>
    </w:div>
    <w:div w:id="174462157">
      <w:bodyDiv w:val="1"/>
      <w:marLeft w:val="0"/>
      <w:marRight w:val="0"/>
      <w:marTop w:val="0"/>
      <w:marBottom w:val="0"/>
      <w:divBdr>
        <w:top w:val="none" w:sz="0" w:space="0" w:color="auto"/>
        <w:left w:val="none" w:sz="0" w:space="0" w:color="auto"/>
        <w:bottom w:val="none" w:sz="0" w:space="0" w:color="auto"/>
        <w:right w:val="none" w:sz="0" w:space="0" w:color="auto"/>
      </w:divBdr>
    </w:div>
    <w:div w:id="245694612">
      <w:bodyDiv w:val="1"/>
      <w:marLeft w:val="0"/>
      <w:marRight w:val="0"/>
      <w:marTop w:val="0"/>
      <w:marBottom w:val="0"/>
      <w:divBdr>
        <w:top w:val="none" w:sz="0" w:space="0" w:color="auto"/>
        <w:left w:val="none" w:sz="0" w:space="0" w:color="auto"/>
        <w:bottom w:val="none" w:sz="0" w:space="0" w:color="auto"/>
        <w:right w:val="none" w:sz="0" w:space="0" w:color="auto"/>
      </w:divBdr>
    </w:div>
    <w:div w:id="351494416">
      <w:bodyDiv w:val="1"/>
      <w:marLeft w:val="0"/>
      <w:marRight w:val="0"/>
      <w:marTop w:val="0"/>
      <w:marBottom w:val="0"/>
      <w:divBdr>
        <w:top w:val="none" w:sz="0" w:space="0" w:color="auto"/>
        <w:left w:val="none" w:sz="0" w:space="0" w:color="auto"/>
        <w:bottom w:val="none" w:sz="0" w:space="0" w:color="auto"/>
        <w:right w:val="none" w:sz="0" w:space="0" w:color="auto"/>
      </w:divBdr>
    </w:div>
    <w:div w:id="800608621">
      <w:bodyDiv w:val="1"/>
      <w:marLeft w:val="0"/>
      <w:marRight w:val="0"/>
      <w:marTop w:val="0"/>
      <w:marBottom w:val="0"/>
      <w:divBdr>
        <w:top w:val="none" w:sz="0" w:space="0" w:color="auto"/>
        <w:left w:val="none" w:sz="0" w:space="0" w:color="auto"/>
        <w:bottom w:val="none" w:sz="0" w:space="0" w:color="auto"/>
        <w:right w:val="none" w:sz="0" w:space="0" w:color="auto"/>
      </w:divBdr>
    </w:div>
    <w:div w:id="813450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1</Pages>
  <Words>1290</Words>
  <Characters>7359</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Ольга</cp:lastModifiedBy>
  <cp:revision>5</cp:revision>
  <cp:lastPrinted>2015-11-25T00:13:00Z</cp:lastPrinted>
  <dcterms:created xsi:type="dcterms:W3CDTF">2015-11-24T10:14:00Z</dcterms:created>
  <dcterms:modified xsi:type="dcterms:W3CDTF">2015-11-25T01:41:00Z</dcterms:modified>
</cp:coreProperties>
</file>