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517D4" w:rsidTr="00B93B8E"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7D4" w:rsidRPr="00CE2BE6" w:rsidRDefault="007517D4" w:rsidP="007517D4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CE2BE6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proofErr w:type="spellStart"/>
            <w:r w:rsidRPr="00CE2BE6">
              <w:rPr>
                <w:rFonts w:ascii="Times New Roman" w:hAnsi="Times New Roman" w:cs="Times New Roman"/>
                <w:i/>
                <w:sz w:val="24"/>
              </w:rPr>
              <w:t>Роальд</w:t>
            </w:r>
            <w:proofErr w:type="spellEnd"/>
            <w:r w:rsidRPr="00CE2BE6">
              <w:rPr>
                <w:rFonts w:ascii="Times New Roman" w:hAnsi="Times New Roman" w:cs="Times New Roman"/>
                <w:i/>
                <w:sz w:val="24"/>
              </w:rPr>
              <w:t xml:space="preserve"> Васильев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E2BE6">
              <w:rPr>
                <w:rFonts w:ascii="Times New Roman" w:hAnsi="Times New Roman" w:cs="Times New Roman"/>
                <w:b/>
                <w:i/>
                <w:sz w:val="24"/>
              </w:rPr>
              <w:t>О Валдгейм!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Деревянный домик, первый домик в глухом лесу.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 xml:space="preserve">Над </w:t>
            </w:r>
            <w:proofErr w:type="spellStart"/>
            <w:r w:rsidRPr="00CE2BE6">
              <w:rPr>
                <w:rFonts w:ascii="Times New Roman" w:hAnsi="Times New Roman" w:cs="Times New Roman"/>
                <w:sz w:val="24"/>
              </w:rPr>
              <w:t>Валгеймом</w:t>
            </w:r>
            <w:proofErr w:type="spellEnd"/>
            <w:r w:rsidRPr="00CE2BE6">
              <w:rPr>
                <w:rFonts w:ascii="Times New Roman" w:hAnsi="Times New Roman" w:cs="Times New Roman"/>
                <w:sz w:val="24"/>
              </w:rPr>
              <w:t xml:space="preserve"> заря, и в тумане поля.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 xml:space="preserve">Только в </w:t>
            </w:r>
            <w:proofErr w:type="spellStart"/>
            <w:r w:rsidRPr="00CE2BE6">
              <w:rPr>
                <w:rFonts w:ascii="Times New Roman" w:hAnsi="Times New Roman" w:cs="Times New Roman"/>
                <w:sz w:val="24"/>
              </w:rPr>
              <w:t>рёлках</w:t>
            </w:r>
            <w:proofErr w:type="spellEnd"/>
            <w:r w:rsidRPr="00CE2BE6">
              <w:rPr>
                <w:rFonts w:ascii="Times New Roman" w:hAnsi="Times New Roman" w:cs="Times New Roman"/>
                <w:sz w:val="24"/>
              </w:rPr>
              <w:t xml:space="preserve"> поют соловьи.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 xml:space="preserve">Здесь на этой земле жизнь течёт, как </w:t>
            </w:r>
            <w:proofErr w:type="spellStart"/>
            <w:r w:rsidRPr="00CE2BE6">
              <w:rPr>
                <w:rFonts w:ascii="Times New Roman" w:hAnsi="Times New Roman" w:cs="Times New Roman"/>
                <w:sz w:val="24"/>
              </w:rPr>
              <w:t>Бира</w:t>
            </w:r>
            <w:proofErr w:type="spellEnd"/>
            <w:r w:rsidRPr="00CE2BE6">
              <w:rPr>
                <w:rFonts w:ascii="Times New Roman" w:hAnsi="Times New Roman" w:cs="Times New Roman"/>
                <w:sz w:val="24"/>
              </w:rPr>
              <w:t>.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Молодые шумят тополя.</w:t>
            </w:r>
          </w:p>
          <w:p w:rsidR="007A07BE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 xml:space="preserve">Над селом журавли полетели на юг, облака </w:t>
            </w:r>
            <w:r w:rsidR="007A07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517D4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  <w:r w:rsidR="007517D4" w:rsidRPr="00CE2BE6">
              <w:rPr>
                <w:rFonts w:ascii="Times New Roman" w:hAnsi="Times New Roman" w:cs="Times New Roman"/>
                <w:sz w:val="24"/>
              </w:rPr>
              <w:t>задевая крылом.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Будет помнить земля теплоту ваших рук,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Хоть и осень стоит за окном.</w:t>
            </w:r>
          </w:p>
          <w:p w:rsidR="007517D4" w:rsidRPr="00CE2BE6" w:rsidRDefault="007517D4" w:rsidP="007517D4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7D4" w:rsidRPr="00CE2BE6" w:rsidRDefault="00B93B8E" w:rsidP="007517D4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3CA65" wp14:editId="69D835B1">
                  <wp:extent cx="2919861" cy="2228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861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7BE" w:rsidTr="00B93B8E">
        <w:tc>
          <w:tcPr>
            <w:tcW w:w="10682" w:type="dxa"/>
            <w:gridSpan w:val="2"/>
            <w:tcBorders>
              <w:right w:val="single" w:sz="4" w:space="0" w:color="FFFFFF" w:themeColor="background1"/>
            </w:tcBorders>
          </w:tcPr>
          <w:p w:rsidR="005B07CD" w:rsidRDefault="005B07CD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07BE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12 километрах от станции Тихонькой началось строительство «Домика в лесу», что на еврейском языке означает – Валдгейм.</w:t>
            </w:r>
          </w:p>
          <w:p w:rsidR="000166AC" w:rsidRDefault="007A07BE" w:rsidP="007A07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 30 минут, за которые автобус преодолевает расстояние между Биробиджаном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Валдгеймом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проходят незаметно. Валдгейм - наша с вами малая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десь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мы учимся, работаем</w:t>
            </w:r>
            <w:r w:rsidR="000166AC">
              <w:rPr>
                <w:rFonts w:ascii="Times New Roman" w:hAnsi="Times New Roman" w:cs="Times New Roman"/>
                <w:sz w:val="24"/>
              </w:rPr>
              <w:t>, живем. В селе 12 улиц, более двух тысяч жителей. С нами рядом проживают люди более 15 национальностей.</w:t>
            </w:r>
          </w:p>
          <w:p w:rsidR="005B07CD" w:rsidRDefault="000166AC" w:rsidP="007A07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="00F77C3B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алдгейме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есть всё, что нужно для жизни: школа, магазины, </w:t>
            </w:r>
            <w:r w:rsidR="005B07CD">
              <w:rPr>
                <w:rFonts w:ascii="Times New Roman" w:hAnsi="Times New Roman" w:cs="Times New Roman"/>
                <w:sz w:val="24"/>
              </w:rPr>
              <w:t>жилищный участок, почта, аптека, районная больница, музыкальная школа, детский сад, Дом культуры, библиотека.</w:t>
            </w:r>
            <w:proofErr w:type="gramEnd"/>
          </w:p>
          <w:p w:rsidR="007A07BE" w:rsidRPr="00CE2BE6" w:rsidRDefault="007A07BE" w:rsidP="007A07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A07BE" w:rsidTr="00B93B8E"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7BE" w:rsidRPr="00CE2BE6" w:rsidRDefault="007A07BE" w:rsidP="007517D4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CE2BE6">
              <w:rPr>
                <w:rFonts w:ascii="Times New Roman" w:hAnsi="Times New Roman" w:cs="Times New Roman"/>
                <w:i/>
                <w:sz w:val="24"/>
              </w:rPr>
              <w:t>Ковалевская Дарья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Любимое село!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Родимый сердца уголок,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Хочу поздравить с юбилеем!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И крикнуть громко, как пастух в рожок: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- Люблю тебя, прекрасное селение!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Здесь родилась, живу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И в школу уж в 6-й хожу.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Хоть всю страну пешком я обойду,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Но лучшего села нигде я не найду.</w:t>
            </w:r>
          </w:p>
          <w:p w:rsidR="007A07BE" w:rsidRPr="00CE2BE6" w:rsidRDefault="007A07BE" w:rsidP="007517D4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7BE" w:rsidRPr="00CE2BE6" w:rsidRDefault="007A07BE" w:rsidP="00CB469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E2BE6">
              <w:rPr>
                <w:rFonts w:ascii="Times New Roman" w:hAnsi="Times New Roman" w:cs="Times New Roman"/>
                <w:i/>
                <w:sz w:val="24"/>
              </w:rPr>
              <w:t>Паранин</w:t>
            </w:r>
            <w:proofErr w:type="spellEnd"/>
            <w:r w:rsidRPr="00CE2BE6">
              <w:rPr>
                <w:rFonts w:ascii="Times New Roman" w:hAnsi="Times New Roman" w:cs="Times New Roman"/>
                <w:i/>
                <w:sz w:val="24"/>
              </w:rPr>
              <w:t xml:space="preserve"> Валерий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Я люблю село родное,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Я люблю свой дивный край,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Дом на холмике высоком,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На окне цветёт герань.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Я люблю леса и речку,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И тропинку вдоль полей,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И пьянящий запах сена,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И жужжание шмелей.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Я люблю весны цветенье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И осенний листопад.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Я люблю зимы творенье,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Летний зной и снегопад.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Нет роднее в мире края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Где бы был так счастлив я.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Никогда я не забуду</w:t>
            </w:r>
          </w:p>
          <w:p w:rsidR="007A07BE" w:rsidRPr="00CE2BE6" w:rsidRDefault="007A07BE" w:rsidP="00CB46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BE6">
              <w:rPr>
                <w:rFonts w:ascii="Times New Roman" w:hAnsi="Times New Roman" w:cs="Times New Roman"/>
                <w:sz w:val="24"/>
              </w:rPr>
              <w:t>Сердцу милые места.</w:t>
            </w:r>
          </w:p>
        </w:tc>
      </w:tr>
      <w:tr w:rsidR="007A07BE" w:rsidTr="00183475"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7BE" w:rsidRDefault="007A07BE" w:rsidP="007517D4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7BE" w:rsidRDefault="007A07BE" w:rsidP="007517D4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7A07BE" w:rsidTr="00183475"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3475" w:rsidRDefault="00183475" w:rsidP="001834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Роальд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Васильев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За холмами белыми, за рекою стылою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Вижу дом родительский, деревеньку милую.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Там у леса синего две зари встречаются,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Яблоками красными снегири качаются.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Горки разлинованы быстрыми салазками,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На печи припрятаны сундуки со сказками.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Пахнет утро мудрое корочкой подовою,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Там на счастье улочка выгнулась подковою.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Где на голос памяти сердце откликается,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Мама тихой вербою над ручьём склоняется.</w:t>
            </w:r>
          </w:p>
          <w:p w:rsidR="00B93B8E" w:rsidRPr="00183475" w:rsidRDefault="00B93B8E" w:rsidP="007517D4">
            <w:pPr>
              <w:pStyle w:val="a3"/>
              <w:rPr>
                <w:rFonts w:ascii="Times New Roman" w:hAnsi="Times New Roman" w:cs="Times New Roman"/>
              </w:rPr>
            </w:pPr>
            <w:r w:rsidRPr="00183475">
              <w:rPr>
                <w:rFonts w:ascii="Times New Roman" w:hAnsi="Times New Roman" w:cs="Times New Roman"/>
              </w:rPr>
              <w:t>Там на воле-волюшке, где все тропы пройдены,</w:t>
            </w:r>
          </w:p>
          <w:p w:rsidR="00183475" w:rsidRDefault="00183475" w:rsidP="007517D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83475">
              <w:rPr>
                <w:rFonts w:ascii="Times New Roman" w:hAnsi="Times New Roman" w:cs="Times New Roman"/>
              </w:rPr>
              <w:t>Бьётся родниковое сердце моей Родины!</w:t>
            </w:r>
          </w:p>
        </w:tc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7BE" w:rsidRDefault="00183475" w:rsidP="007517D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076A2" wp14:editId="0D5A174F">
                  <wp:extent cx="2937260" cy="2266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210" cy="226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7D4" w:rsidRDefault="007517D4" w:rsidP="007517D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</w:p>
    <w:p w:rsidR="007517D4" w:rsidRDefault="007517D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  <w:gridCol w:w="749"/>
        <w:gridCol w:w="749"/>
      </w:tblGrid>
      <w:tr w:rsidR="00AF7128" w:rsidTr="00AF7128">
        <w:trPr>
          <w:trHeight w:val="474"/>
        </w:trPr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lastRenderedPageBreak/>
              <w:t>В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749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49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4CA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AF7128" w:rsidTr="00AF7128">
        <w:trPr>
          <w:trHeight w:val="447"/>
        </w:trPr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9" w:type="dxa"/>
          </w:tcPr>
          <w:p w:rsidR="00AF7128" w:rsidRDefault="003654CA" w:rsidP="00365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49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F7128" w:rsidTr="00AF7128">
        <w:trPr>
          <w:trHeight w:val="474"/>
        </w:trPr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gramEnd"/>
          </w:p>
        </w:tc>
        <w:tc>
          <w:tcPr>
            <w:tcW w:w="749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49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AF7128" w:rsidTr="00AF7128">
        <w:trPr>
          <w:trHeight w:val="447"/>
        </w:trPr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49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49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AF7128" w:rsidTr="00AF7128">
        <w:trPr>
          <w:trHeight w:val="474"/>
        </w:trPr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4CA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748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49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49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AF7128" w:rsidTr="00AF7128">
        <w:trPr>
          <w:trHeight w:val="474"/>
        </w:trPr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48" w:type="dxa"/>
          </w:tcPr>
          <w:p w:rsidR="00AF7128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48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749" w:type="dxa"/>
          </w:tcPr>
          <w:p w:rsidR="00AF7128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49" w:type="dxa"/>
          </w:tcPr>
          <w:p w:rsidR="00AF7128" w:rsidRPr="003654CA" w:rsidRDefault="00AF7128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3654CA" w:rsidTr="00AF7128">
        <w:trPr>
          <w:trHeight w:val="474"/>
        </w:trPr>
        <w:tc>
          <w:tcPr>
            <w:tcW w:w="748" w:type="dxa"/>
          </w:tcPr>
          <w:p w:rsidR="003654CA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4CA">
              <w:rPr>
                <w:rFonts w:ascii="Times New Roman" w:hAnsi="Times New Roman" w:cs="Times New Roman"/>
                <w:b/>
              </w:rPr>
              <w:t>Ю</w:t>
            </w:r>
            <w:proofErr w:type="gramEnd"/>
          </w:p>
        </w:tc>
        <w:tc>
          <w:tcPr>
            <w:tcW w:w="748" w:type="dxa"/>
          </w:tcPr>
          <w:p w:rsidR="003654CA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48" w:type="dxa"/>
          </w:tcPr>
          <w:p w:rsidR="003654CA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48" w:type="dxa"/>
          </w:tcPr>
          <w:p w:rsidR="003654CA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48" w:type="dxa"/>
          </w:tcPr>
          <w:p w:rsidR="003654CA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48" w:type="dxa"/>
          </w:tcPr>
          <w:p w:rsidR="003654CA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48" w:type="dxa"/>
          </w:tcPr>
          <w:p w:rsidR="003654CA" w:rsidRP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4CA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748" w:type="dxa"/>
          </w:tcPr>
          <w:p w:rsid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9" w:type="dxa"/>
          </w:tcPr>
          <w:p w:rsid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9" w:type="dxa"/>
          </w:tcPr>
          <w:p w:rsidR="003654CA" w:rsidRDefault="003654CA" w:rsidP="00AF71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F77C3B" w:rsidRDefault="00F77C3B" w:rsidP="00F77C3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67D0" w:rsidTr="00A867D0">
        <w:tc>
          <w:tcPr>
            <w:tcW w:w="5341" w:type="dxa"/>
          </w:tcPr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«Песня о </w:t>
            </w:r>
            <w:proofErr w:type="spellStart"/>
            <w:r w:rsidRPr="00BA7810">
              <w:rPr>
                <w:rFonts w:ascii="Times New Roman" w:hAnsi="Times New Roman" w:cs="Times New Roman"/>
              </w:rPr>
              <w:t>Валдгейме</w:t>
            </w:r>
            <w:proofErr w:type="spellEnd"/>
            <w:r w:rsidRPr="00BA7810">
              <w:rPr>
                <w:rFonts w:ascii="Times New Roman" w:hAnsi="Times New Roman" w:cs="Times New Roman"/>
              </w:rPr>
              <w:t>»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За селом осенним широкое раздолье,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Сколько глаз хватает вдаль поля, поля…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То неспешным словом, то щемящей болью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сердце отзовется Родина моя.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Любовь моя - Валдгейм: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Жемчужина полей!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Прекрасней нет людей,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Чем на земле моей.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Остывает солнце медленно, лучисто;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Проплывают хлопья белых паутин,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поле – тихо, тихо, в сердце чисто, чисто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На ресницах влажных искры без причин…</w:t>
            </w:r>
          </w:p>
          <w:p w:rsidR="00A867D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Default="00A867D0" w:rsidP="00F77C3B">
            <w:pPr>
              <w:pStyle w:val="a3"/>
            </w:pPr>
          </w:p>
        </w:tc>
        <w:tc>
          <w:tcPr>
            <w:tcW w:w="5341" w:type="dxa"/>
          </w:tcPr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«Песня о </w:t>
            </w:r>
            <w:proofErr w:type="spellStart"/>
            <w:r w:rsidRPr="00BA7810">
              <w:rPr>
                <w:rFonts w:ascii="Times New Roman" w:hAnsi="Times New Roman" w:cs="Times New Roman"/>
              </w:rPr>
              <w:t>Валдгейме</w:t>
            </w:r>
            <w:proofErr w:type="spellEnd"/>
            <w:r w:rsidRPr="00BA7810">
              <w:rPr>
                <w:rFonts w:ascii="Times New Roman" w:hAnsi="Times New Roman" w:cs="Times New Roman"/>
              </w:rPr>
              <w:t>»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За селом осенним широкое раздолье,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Сколько глаз хватает вдаль поля, поля…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То неспешным словом, то щемящей болью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сердце отзовется Родина моя.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Любовь моя - Валдгейм: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Жемчужина полей!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Прекрасней нет людей,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Чем на земле моей.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Остывает солнце медленно, лучисто;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Проплывают хлопья белых паутин,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поле – тихо, тихо, в сердце чисто, чисто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На ресницах влажных искры без причин…</w:t>
            </w:r>
          </w:p>
          <w:p w:rsidR="00A867D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Default="00A867D0" w:rsidP="00F77C3B">
            <w:pPr>
              <w:pStyle w:val="a3"/>
            </w:pPr>
          </w:p>
        </w:tc>
      </w:tr>
      <w:tr w:rsidR="00A867D0" w:rsidTr="00A867D0">
        <w:tc>
          <w:tcPr>
            <w:tcW w:w="5341" w:type="dxa"/>
          </w:tcPr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«Песня о </w:t>
            </w:r>
            <w:proofErr w:type="spellStart"/>
            <w:r w:rsidRPr="00BA7810">
              <w:rPr>
                <w:rFonts w:ascii="Times New Roman" w:hAnsi="Times New Roman" w:cs="Times New Roman"/>
              </w:rPr>
              <w:t>Валдгейме</w:t>
            </w:r>
            <w:proofErr w:type="spellEnd"/>
            <w:r w:rsidRPr="00BA7810">
              <w:rPr>
                <w:rFonts w:ascii="Times New Roman" w:hAnsi="Times New Roman" w:cs="Times New Roman"/>
              </w:rPr>
              <w:t>»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За селом осенним широкое раздолье,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Сколько глаз хватает вдаль поля, поля…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То неспешным словом, то щемящей болью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сердце отзовется Родина моя.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Любовь моя - Валдгейм: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Жемчужина полей!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Прекрасней нет людей,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Чем на земле моей.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Остывает солнце медленно, лучисто;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Проплывают хлопья белых паутин,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поле – тихо, тихо, в сердце чисто, чисто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На ресницах влажных искры без причин…</w:t>
            </w:r>
          </w:p>
          <w:p w:rsidR="00A867D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Default="00A867D0" w:rsidP="00F77C3B">
            <w:pPr>
              <w:pStyle w:val="a3"/>
            </w:pPr>
          </w:p>
        </w:tc>
        <w:tc>
          <w:tcPr>
            <w:tcW w:w="5341" w:type="dxa"/>
          </w:tcPr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«Песня о </w:t>
            </w:r>
            <w:proofErr w:type="spellStart"/>
            <w:r w:rsidRPr="00BA7810">
              <w:rPr>
                <w:rFonts w:ascii="Times New Roman" w:hAnsi="Times New Roman" w:cs="Times New Roman"/>
              </w:rPr>
              <w:t>Валдгейме</w:t>
            </w:r>
            <w:proofErr w:type="spellEnd"/>
            <w:r w:rsidRPr="00BA7810">
              <w:rPr>
                <w:rFonts w:ascii="Times New Roman" w:hAnsi="Times New Roman" w:cs="Times New Roman"/>
              </w:rPr>
              <w:t>»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За селом осенним широкое раздолье,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Сколько глаз хватает вдаль поля, поля…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То неспешным словом, то щемящей болью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сердце отзовется Родина моя.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Любовь моя - Валдгейм: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Жемчужина полей!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Прекрасней нет людей,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Чем на земле моей.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Остывает солнце медленно, лучисто;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 xml:space="preserve">Проплывают хлопья белых паутин, 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В поле – тихо, тихо, в сердце чисто, чисто</w:t>
            </w:r>
          </w:p>
          <w:p w:rsidR="00A867D0" w:rsidRPr="00BA781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На ресницах влажных искры без причин…</w:t>
            </w:r>
          </w:p>
          <w:p w:rsidR="00A867D0" w:rsidRDefault="00A867D0" w:rsidP="00A867D0">
            <w:pPr>
              <w:pStyle w:val="a3"/>
              <w:rPr>
                <w:rFonts w:ascii="Times New Roman" w:hAnsi="Times New Roman" w:cs="Times New Roman"/>
              </w:rPr>
            </w:pPr>
          </w:p>
          <w:p w:rsidR="00A867D0" w:rsidRDefault="00A867D0" w:rsidP="00F77C3B">
            <w:pPr>
              <w:pStyle w:val="a3"/>
            </w:pPr>
          </w:p>
        </w:tc>
      </w:tr>
    </w:tbl>
    <w:p w:rsidR="00F77C3B" w:rsidRDefault="00F77C3B" w:rsidP="00F77C3B">
      <w:pPr>
        <w:pStyle w:val="a3"/>
      </w:pPr>
    </w:p>
    <w:p w:rsidR="00F77C3B" w:rsidRDefault="00F77C3B" w:rsidP="00F77C3B">
      <w:pPr>
        <w:pStyle w:val="a3"/>
      </w:pPr>
    </w:p>
    <w:p w:rsidR="00F77C3B" w:rsidRDefault="00F77C3B" w:rsidP="00F77C3B">
      <w:pPr>
        <w:pStyle w:val="a3"/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Pr="001F2206" w:rsidRDefault="00A867D0" w:rsidP="001F220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2206">
        <w:rPr>
          <w:rFonts w:ascii="Times New Roman" w:hAnsi="Times New Roman" w:cs="Times New Roman"/>
          <w:b/>
          <w:sz w:val="24"/>
        </w:rPr>
        <w:lastRenderedPageBreak/>
        <w:t>План урока внеклассного чтения «Тихо шепчут тополя на Центральной улице…»</w:t>
      </w:r>
    </w:p>
    <w:p w:rsidR="00A867D0" w:rsidRPr="001F2206" w:rsidRDefault="00A867D0" w:rsidP="00F77C3B">
      <w:pPr>
        <w:pStyle w:val="a3"/>
        <w:rPr>
          <w:rFonts w:ascii="Times New Roman" w:hAnsi="Times New Roman" w:cs="Times New Roman"/>
          <w:sz w:val="28"/>
        </w:rPr>
      </w:pPr>
    </w:p>
    <w:p w:rsidR="00A867D0" w:rsidRPr="001F2206" w:rsidRDefault="00A867D0" w:rsidP="00A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Песня о Родине. Ключевое слово (родина). АНАГРАММА</w:t>
      </w:r>
    </w:p>
    <w:p w:rsidR="00A867D0" w:rsidRPr="001F2206" w:rsidRDefault="00A867D0" w:rsidP="00A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1F2206">
        <w:rPr>
          <w:rFonts w:ascii="Times New Roman" w:hAnsi="Times New Roman" w:cs="Times New Roman"/>
          <w:sz w:val="28"/>
        </w:rPr>
        <w:t>Фидворд</w:t>
      </w:r>
      <w:proofErr w:type="spellEnd"/>
      <w:r w:rsidRPr="001F2206">
        <w:rPr>
          <w:rFonts w:ascii="Times New Roman" w:hAnsi="Times New Roman" w:cs="Times New Roman"/>
          <w:sz w:val="28"/>
        </w:rPr>
        <w:t>. Найдите спрятанные слова.</w:t>
      </w:r>
    </w:p>
    <w:p w:rsidR="00A867D0" w:rsidRPr="001F2206" w:rsidRDefault="00A867D0" w:rsidP="00A867D0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- О чем пойдет речь?</w:t>
      </w:r>
    </w:p>
    <w:p w:rsidR="00A867D0" w:rsidRPr="001F2206" w:rsidRDefault="00A867D0" w:rsidP="00A867D0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3.    Работа с картами РФ и ЕАО</w:t>
      </w:r>
    </w:p>
    <w:p w:rsidR="00A867D0" w:rsidRPr="001F2206" w:rsidRDefault="00A867D0" w:rsidP="00A867D0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- Как выглядит наша область на карте РФ?</w:t>
      </w:r>
    </w:p>
    <w:p w:rsidR="00A867D0" w:rsidRPr="001F2206" w:rsidRDefault="00A867D0" w:rsidP="00A867D0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- Небольшой кусочек земли – наша малая родина.</w:t>
      </w:r>
    </w:p>
    <w:p w:rsidR="00A867D0" w:rsidRPr="001F2206" w:rsidRDefault="00A867D0" w:rsidP="00A867D0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В этом году Биробиджанский район отмечает юбилей. Много книг написано о нашем крае. Много песен спето о Биробиджане.</w:t>
      </w:r>
    </w:p>
    <w:p w:rsidR="00A867D0" w:rsidRPr="001F2206" w:rsidRDefault="00A867D0" w:rsidP="00A867D0">
      <w:pPr>
        <w:pStyle w:val="a3"/>
        <w:ind w:left="360"/>
        <w:rPr>
          <w:rFonts w:ascii="Times New Roman" w:hAnsi="Times New Roman" w:cs="Times New Roman"/>
          <w:sz w:val="28"/>
        </w:rPr>
      </w:pPr>
      <w:proofErr w:type="gramStart"/>
      <w:r w:rsidRPr="001F2206">
        <w:rPr>
          <w:rFonts w:ascii="Times New Roman" w:hAnsi="Times New Roman" w:cs="Times New Roman"/>
          <w:sz w:val="28"/>
        </w:rPr>
        <w:t xml:space="preserve">- Почему район так назван? </w:t>
      </w:r>
      <w:proofErr w:type="gramEnd"/>
      <w:r w:rsidRPr="001F2206">
        <w:rPr>
          <w:rFonts w:ascii="Times New Roman" w:hAnsi="Times New Roman" w:cs="Times New Roman"/>
          <w:sz w:val="28"/>
        </w:rPr>
        <w:t>(Административный центр – город Биробиджан)</w:t>
      </w:r>
    </w:p>
    <w:p w:rsidR="00A867D0" w:rsidRPr="001F2206" w:rsidRDefault="00A867D0" w:rsidP="00A867D0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4. Тема урока.</w:t>
      </w:r>
    </w:p>
    <w:p w:rsidR="00A867D0" w:rsidRPr="001F2206" w:rsidRDefault="00A867D0" w:rsidP="00A867D0">
      <w:pPr>
        <w:pStyle w:val="a3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     - Сегодня мы будем читать стихи о родном селе. И постараемся ответить на вопрос:</w:t>
      </w:r>
    </w:p>
    <w:p w:rsidR="00A867D0" w:rsidRPr="001F2206" w:rsidRDefault="00A867D0" w:rsidP="00A867D0">
      <w:pPr>
        <w:pStyle w:val="a3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ПОЧЕМУ НЕ ТОЛЬКО ПРОФЕССИОНАЛЬНЫЕ ПОЭТЫ, НО И ПРОСТЫЕ ЛЮДИ ПИШУТ СТИХИ О РОДНОМ КРАЕ?</w:t>
      </w:r>
    </w:p>
    <w:p w:rsidR="00A867D0" w:rsidRPr="001F2206" w:rsidRDefault="00A867D0" w:rsidP="00A867D0">
      <w:pPr>
        <w:pStyle w:val="a3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      5. </w:t>
      </w:r>
      <w:r w:rsidR="005776E0" w:rsidRPr="001F2206">
        <w:rPr>
          <w:rFonts w:ascii="Times New Roman" w:hAnsi="Times New Roman" w:cs="Times New Roman"/>
          <w:sz w:val="28"/>
        </w:rPr>
        <w:t>Знакомство с творчеством РОАЛЬДА ВАСИЛЬЕВА (поэта-песенника)</w:t>
      </w:r>
    </w:p>
    <w:p w:rsidR="005776E0" w:rsidRPr="001F2206" w:rsidRDefault="005776E0" w:rsidP="00577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О Валдгейм! (чтение, словарная работа РЁЛКИ, о чем рассказал нам поэт, какие средства он использовал для передачи своих чувств)</w:t>
      </w:r>
    </w:p>
    <w:p w:rsidR="005776E0" w:rsidRPr="001F2206" w:rsidRDefault="005776E0" w:rsidP="00577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РИТОРИЧЕСКОЕ ВОСКЛИЦАНИЕ (новый термин)</w:t>
      </w:r>
    </w:p>
    <w:p w:rsidR="005776E0" w:rsidRPr="001F2206" w:rsidRDefault="005776E0" w:rsidP="005776E0">
      <w:pPr>
        <w:pStyle w:val="a3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      6.  Информация о </w:t>
      </w:r>
      <w:proofErr w:type="spellStart"/>
      <w:r w:rsidRPr="001F2206">
        <w:rPr>
          <w:rFonts w:ascii="Times New Roman" w:hAnsi="Times New Roman" w:cs="Times New Roman"/>
          <w:sz w:val="28"/>
        </w:rPr>
        <w:t>Валдгейме</w:t>
      </w:r>
      <w:proofErr w:type="spellEnd"/>
      <w:r w:rsidRPr="001F2206">
        <w:rPr>
          <w:rFonts w:ascii="Times New Roman" w:hAnsi="Times New Roman" w:cs="Times New Roman"/>
          <w:sz w:val="28"/>
        </w:rPr>
        <w:t xml:space="preserve"> (прочитайте в распечатках, что нового для себя узнали, что можете сами рассказать)</w:t>
      </w:r>
    </w:p>
    <w:p w:rsidR="005776E0" w:rsidRPr="001F2206" w:rsidRDefault="005776E0" w:rsidP="005776E0">
      <w:pPr>
        <w:pStyle w:val="a3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      7.  Наше село воспевали не только поэты, но и простые люди: ученики, рабочие, учителя</w:t>
      </w:r>
    </w:p>
    <w:p w:rsidR="005776E0" w:rsidRPr="001F2206" w:rsidRDefault="005776E0" w:rsidP="00577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НАИЗУСТЬ (Катя </w:t>
      </w:r>
      <w:proofErr w:type="spellStart"/>
      <w:r w:rsidRPr="001F2206">
        <w:rPr>
          <w:rFonts w:ascii="Times New Roman" w:hAnsi="Times New Roman" w:cs="Times New Roman"/>
          <w:sz w:val="28"/>
        </w:rPr>
        <w:t>Банщикова</w:t>
      </w:r>
      <w:proofErr w:type="spellEnd"/>
      <w:r w:rsidRPr="001F2206">
        <w:rPr>
          <w:rFonts w:ascii="Times New Roman" w:hAnsi="Times New Roman" w:cs="Times New Roman"/>
          <w:sz w:val="28"/>
        </w:rPr>
        <w:t xml:space="preserve"> читает стихотворение Тани </w:t>
      </w:r>
      <w:proofErr w:type="spellStart"/>
      <w:r w:rsidRPr="001F2206">
        <w:rPr>
          <w:rFonts w:ascii="Times New Roman" w:hAnsi="Times New Roman" w:cs="Times New Roman"/>
          <w:sz w:val="28"/>
        </w:rPr>
        <w:t>Муллиновой</w:t>
      </w:r>
      <w:proofErr w:type="spellEnd"/>
      <w:r w:rsidRPr="001F2206">
        <w:rPr>
          <w:rFonts w:ascii="Times New Roman" w:hAnsi="Times New Roman" w:cs="Times New Roman"/>
          <w:sz w:val="28"/>
        </w:rPr>
        <w:t>)</w:t>
      </w:r>
    </w:p>
    <w:p w:rsidR="005776E0" w:rsidRPr="001F2206" w:rsidRDefault="005776E0" w:rsidP="005776E0">
      <w:pPr>
        <w:pStyle w:val="a3"/>
        <w:ind w:left="72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- О чем писала Татьяна в этом стихотворении?</w:t>
      </w:r>
    </w:p>
    <w:p w:rsidR="005776E0" w:rsidRPr="001F2206" w:rsidRDefault="005776E0" w:rsidP="005776E0">
      <w:pPr>
        <w:pStyle w:val="a3"/>
        <w:ind w:left="72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- Какие слова здесь повторяются, как думаете, почему?</w:t>
      </w:r>
    </w:p>
    <w:p w:rsidR="005776E0" w:rsidRPr="001F2206" w:rsidRDefault="0031436D" w:rsidP="00577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АНАФОРА (новый термин)</w:t>
      </w:r>
    </w:p>
    <w:p w:rsidR="0031436D" w:rsidRPr="001F2206" w:rsidRDefault="0031436D" w:rsidP="00577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Найдите АНАФОРУ в предложенных стихотворениях. С какой целью автор использует это средство?</w:t>
      </w:r>
    </w:p>
    <w:p w:rsidR="0031436D" w:rsidRPr="001F2206" w:rsidRDefault="0031436D" w:rsidP="00577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Какие художественные краски еще используются в этом стихотворении?</w:t>
      </w:r>
    </w:p>
    <w:p w:rsidR="0031436D" w:rsidRPr="001F2206" w:rsidRDefault="0031436D" w:rsidP="0031436D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- Для чего поэты используют такие разные средства художественной выразительности?</w:t>
      </w:r>
    </w:p>
    <w:p w:rsidR="0031436D" w:rsidRPr="001F2206" w:rsidRDefault="0031436D" w:rsidP="0031436D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ИГРА «Найди пару» (соединить название тропа и его определение)</w:t>
      </w:r>
    </w:p>
    <w:p w:rsidR="0031436D" w:rsidRPr="001F2206" w:rsidRDefault="0031436D" w:rsidP="0031436D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8.  Стихотворение преподавателей музыкальной школы</w:t>
      </w:r>
    </w:p>
    <w:p w:rsidR="0031436D" w:rsidRPr="001F2206" w:rsidRDefault="0031436D" w:rsidP="0031436D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9.   ИГРА «МОЗАИКА»  (собери картинку)</w:t>
      </w:r>
    </w:p>
    <w:p w:rsidR="0031436D" w:rsidRPr="001F2206" w:rsidRDefault="0031436D" w:rsidP="0031436D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10. «ЮНЫЕ ПОЭТЫ»  Соберите стихотворение о нашем селе.</w:t>
      </w:r>
    </w:p>
    <w:p w:rsidR="0031436D" w:rsidRPr="001F2206" w:rsidRDefault="0031436D" w:rsidP="0031436D">
      <w:pPr>
        <w:pStyle w:val="a3"/>
        <w:ind w:left="360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 11. РЕФЛЕКСИЯ</w:t>
      </w:r>
      <w:bookmarkStart w:id="0" w:name="_GoBack"/>
      <w:bookmarkEnd w:id="0"/>
    </w:p>
    <w:p w:rsidR="0031436D" w:rsidRPr="001F2206" w:rsidRDefault="001F2206" w:rsidP="00314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>Какое открытие сделали сегодня на уроке?</w:t>
      </w:r>
    </w:p>
    <w:p w:rsidR="001F2206" w:rsidRPr="001F2206" w:rsidRDefault="001F2206" w:rsidP="001F2206">
      <w:pPr>
        <w:pStyle w:val="a3"/>
        <w:rPr>
          <w:rFonts w:ascii="Times New Roman" w:hAnsi="Times New Roman" w:cs="Times New Roman"/>
          <w:sz w:val="28"/>
        </w:rPr>
      </w:pPr>
      <w:r w:rsidRPr="001F2206">
        <w:rPr>
          <w:rFonts w:ascii="Times New Roman" w:hAnsi="Times New Roman" w:cs="Times New Roman"/>
          <w:sz w:val="28"/>
        </w:rPr>
        <w:t xml:space="preserve">         12.  ВОПРОС УРОКА</w:t>
      </w: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Pr="00F15C3D" w:rsidRDefault="00F15C3D" w:rsidP="00F15C3D"/>
    <w:p w:rsidR="00F15C3D" w:rsidRDefault="00F15C3D" w:rsidP="00F15C3D"/>
    <w:p w:rsidR="00F15C3D" w:rsidRPr="00F15C3D" w:rsidRDefault="00F15C3D" w:rsidP="00F15C3D">
      <w:pPr>
        <w:ind w:firstLine="708"/>
      </w:pPr>
    </w:p>
    <w:p w:rsidR="00F15C3D" w:rsidRDefault="00F15C3D" w:rsidP="00F77C3B">
      <w:pPr>
        <w:pStyle w:val="a3"/>
        <w:rPr>
          <w:rFonts w:ascii="Times New Roman" w:hAnsi="Times New Roman" w:cs="Times New Roman"/>
        </w:rPr>
      </w:pPr>
    </w:p>
    <w:p w:rsidR="00F15C3D" w:rsidRDefault="00F15C3D" w:rsidP="00F15C3D"/>
    <w:p w:rsidR="00F15C3D" w:rsidRDefault="00F15C3D" w:rsidP="00F15C3D">
      <w:pPr>
        <w:tabs>
          <w:tab w:val="left" w:pos="1005"/>
        </w:tabs>
      </w:pPr>
      <w:r>
        <w:tab/>
      </w:r>
    </w:p>
    <w:p w:rsidR="00F15C3D" w:rsidRPr="00F15C3D" w:rsidRDefault="00F15C3D" w:rsidP="00F15C3D"/>
    <w:p w:rsidR="00F15C3D" w:rsidRDefault="00F15C3D" w:rsidP="00F15C3D"/>
    <w:p w:rsidR="00F55523" w:rsidRDefault="00F15C3D" w:rsidP="00F15C3D">
      <w:pPr>
        <w:tabs>
          <w:tab w:val="left" w:pos="900"/>
        </w:tabs>
      </w:pPr>
      <w:r>
        <w:tab/>
      </w:r>
    </w:p>
    <w:p w:rsidR="00F55523" w:rsidRDefault="00F55523" w:rsidP="00F55523"/>
    <w:p w:rsidR="00F15C3D" w:rsidRPr="00F55523" w:rsidRDefault="00F55523" w:rsidP="00F55523">
      <w:pPr>
        <w:tabs>
          <w:tab w:val="left" w:pos="960"/>
        </w:tabs>
      </w:pPr>
      <w:r>
        <w:tab/>
      </w:r>
    </w:p>
    <w:sectPr w:rsidR="00F15C3D" w:rsidRPr="00F55523" w:rsidSect="007517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7A4"/>
    <w:multiLevelType w:val="hybridMultilevel"/>
    <w:tmpl w:val="3F6EC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C09CF"/>
    <w:multiLevelType w:val="hybridMultilevel"/>
    <w:tmpl w:val="22CC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E491F"/>
    <w:multiLevelType w:val="hybridMultilevel"/>
    <w:tmpl w:val="FE2451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4054EF"/>
    <w:multiLevelType w:val="hybridMultilevel"/>
    <w:tmpl w:val="8AD6A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4"/>
    <w:rsid w:val="000166AC"/>
    <w:rsid w:val="00081B62"/>
    <w:rsid w:val="000B154F"/>
    <w:rsid w:val="00183475"/>
    <w:rsid w:val="00184DBD"/>
    <w:rsid w:val="001F2206"/>
    <w:rsid w:val="0031436D"/>
    <w:rsid w:val="00347924"/>
    <w:rsid w:val="003654CA"/>
    <w:rsid w:val="003C3E72"/>
    <w:rsid w:val="005776E0"/>
    <w:rsid w:val="005B07CD"/>
    <w:rsid w:val="007517D4"/>
    <w:rsid w:val="007A07BE"/>
    <w:rsid w:val="00A867D0"/>
    <w:rsid w:val="00AF7128"/>
    <w:rsid w:val="00B93B8E"/>
    <w:rsid w:val="00BA7810"/>
    <w:rsid w:val="00CD69D1"/>
    <w:rsid w:val="00CE2BE6"/>
    <w:rsid w:val="00F15C3D"/>
    <w:rsid w:val="00F55523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4"/>
    <w:pPr>
      <w:spacing w:after="0" w:line="240" w:lineRule="auto"/>
    </w:pPr>
  </w:style>
  <w:style w:type="table" w:styleId="a4">
    <w:name w:val="Table Grid"/>
    <w:basedOn w:val="a1"/>
    <w:uiPriority w:val="59"/>
    <w:rsid w:val="0075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4"/>
    <w:pPr>
      <w:spacing w:after="0" w:line="240" w:lineRule="auto"/>
    </w:pPr>
  </w:style>
  <w:style w:type="table" w:styleId="a4">
    <w:name w:val="Table Grid"/>
    <w:basedOn w:val="a1"/>
    <w:uiPriority w:val="59"/>
    <w:rsid w:val="0075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User</cp:lastModifiedBy>
  <cp:revision>4</cp:revision>
  <cp:lastPrinted>2017-04-29T05:50:00Z</cp:lastPrinted>
  <dcterms:created xsi:type="dcterms:W3CDTF">2017-04-29T04:37:00Z</dcterms:created>
  <dcterms:modified xsi:type="dcterms:W3CDTF">2017-04-28T12:31:00Z</dcterms:modified>
</cp:coreProperties>
</file>