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5" w:rsidRPr="00025740" w:rsidRDefault="00266725" w:rsidP="00266725">
      <w:pPr>
        <w:jc w:val="center"/>
        <w:rPr>
          <w:b/>
        </w:rPr>
      </w:pPr>
      <w:r w:rsidRPr="00025740">
        <w:rPr>
          <w:b/>
        </w:rPr>
        <w:t>Муниципальное казенное общеобразовательное учреждение</w:t>
      </w:r>
    </w:p>
    <w:p w:rsidR="00266725" w:rsidRPr="00025740" w:rsidRDefault="00266725" w:rsidP="00266725">
      <w:pPr>
        <w:jc w:val="center"/>
        <w:rPr>
          <w:b/>
        </w:rPr>
      </w:pPr>
      <w:r w:rsidRPr="00025740">
        <w:rPr>
          <w:b/>
        </w:rPr>
        <w:t>«Средняя общеобразовательная школа имени И. А. Пришкольника села Валдгейм»</w:t>
      </w: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</w:p>
    <w:p w:rsidR="00266725" w:rsidRPr="00025740" w:rsidRDefault="00266725" w:rsidP="00266725">
      <w:pPr>
        <w:rPr>
          <w:b/>
        </w:rPr>
      </w:pPr>
      <w:r w:rsidRPr="00025740">
        <w:rPr>
          <w:b/>
        </w:rPr>
        <w:t>«</w:t>
      </w:r>
      <w:proofErr w:type="gramStart"/>
      <w:r w:rsidRPr="00025740">
        <w:rPr>
          <w:b/>
        </w:rPr>
        <w:t xml:space="preserve">Рассмотрено»   </w:t>
      </w:r>
      <w:proofErr w:type="gramEnd"/>
      <w:r w:rsidRPr="00025740">
        <w:rPr>
          <w:b/>
        </w:rPr>
        <w:t xml:space="preserve">                              «Согласовано»                                      «Утверждено»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>Руководитель ШМО                      Заместитель директора                        Директор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                                                          по УВР                                                                </w:t>
      </w:r>
    </w:p>
    <w:p w:rsidR="00266725" w:rsidRPr="00025740" w:rsidRDefault="00874DD8" w:rsidP="00266725">
      <w:pPr>
        <w:tabs>
          <w:tab w:val="left" w:pos="3945"/>
          <w:tab w:val="center" w:pos="5078"/>
        </w:tabs>
        <w:jc w:val="both"/>
        <w:rPr>
          <w:b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>
        <w:rPr>
          <w:noProof/>
        </w:rPr>
        <w:pict>
          <v:line id="Прямая соединительная линия 3" o:spid="_x0000_s1027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266725" w:rsidRPr="00025740" w:rsidRDefault="00874DD8" w:rsidP="00266725">
      <w:pPr>
        <w:jc w:val="both"/>
        <w:rPr>
          <w:b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 w:rsidR="00266725" w:rsidRPr="00025740">
        <w:rPr>
          <w:b/>
        </w:rPr>
        <w:t xml:space="preserve">Протокол №                                                                                                       приказ № 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 »                  г.                              от </w:t>
      </w:r>
      <w:proofErr w:type="gramStart"/>
      <w:r w:rsidRPr="00025740">
        <w:rPr>
          <w:b/>
        </w:rPr>
        <w:t xml:space="preserve">«  </w:t>
      </w:r>
      <w:proofErr w:type="gramEnd"/>
      <w:r w:rsidRPr="00025740">
        <w:rPr>
          <w:b/>
        </w:rPr>
        <w:t xml:space="preserve">  »               г.</w:t>
      </w:r>
    </w:p>
    <w:p w:rsidR="00266725" w:rsidRPr="00025740" w:rsidRDefault="00266725" w:rsidP="00266725">
      <w:pPr>
        <w:jc w:val="both"/>
        <w:rPr>
          <w:b/>
        </w:rPr>
      </w:pPr>
      <w:r w:rsidRPr="00025740">
        <w:rPr>
          <w:b/>
        </w:rPr>
        <w:t xml:space="preserve">  </w:t>
      </w:r>
    </w:p>
    <w:p w:rsidR="00266725" w:rsidRPr="00025740" w:rsidRDefault="00266725" w:rsidP="00266725">
      <w:pPr>
        <w:jc w:val="both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>Рабочая программа</w:t>
      </w:r>
    </w:p>
    <w:p w:rsidR="00266725" w:rsidRPr="00025740" w:rsidRDefault="00266725" w:rsidP="00266725">
      <w:pPr>
        <w:spacing w:before="240" w:after="240"/>
        <w:jc w:val="center"/>
        <w:rPr>
          <w:b/>
          <w:sz w:val="36"/>
          <w:szCs w:val="36"/>
        </w:rPr>
      </w:pPr>
      <w:r w:rsidRPr="00025740">
        <w:rPr>
          <w:b/>
          <w:sz w:val="36"/>
          <w:szCs w:val="36"/>
        </w:rPr>
        <w:t>учебного курса «</w:t>
      </w:r>
      <w:r>
        <w:rPr>
          <w:b/>
          <w:sz w:val="36"/>
          <w:szCs w:val="36"/>
        </w:rPr>
        <w:t>История</w:t>
      </w:r>
      <w:r w:rsidRPr="00025740">
        <w:rPr>
          <w:b/>
          <w:sz w:val="36"/>
          <w:szCs w:val="36"/>
        </w:rPr>
        <w:t>»</w:t>
      </w:r>
    </w:p>
    <w:p w:rsidR="00266725" w:rsidRDefault="00266725" w:rsidP="00266725">
      <w:pPr>
        <w:spacing w:before="240" w:after="240"/>
        <w:jc w:val="center"/>
        <w:rPr>
          <w:b/>
          <w:sz w:val="28"/>
          <w:szCs w:val="28"/>
        </w:rPr>
      </w:pPr>
      <w:r w:rsidRPr="00025740">
        <w:rPr>
          <w:b/>
          <w:sz w:val="28"/>
          <w:szCs w:val="28"/>
        </w:rPr>
        <w:t xml:space="preserve">для </w:t>
      </w:r>
      <w:r w:rsidR="00415E67">
        <w:rPr>
          <w:b/>
          <w:sz w:val="28"/>
          <w:szCs w:val="28"/>
        </w:rPr>
        <w:t>10</w:t>
      </w:r>
      <w:r w:rsidRPr="00025740">
        <w:rPr>
          <w:b/>
          <w:sz w:val="28"/>
          <w:szCs w:val="28"/>
        </w:rPr>
        <w:t xml:space="preserve"> класса</w:t>
      </w:r>
    </w:p>
    <w:p w:rsidR="00601594" w:rsidRPr="00025740" w:rsidRDefault="00601594" w:rsidP="00266725">
      <w:pPr>
        <w:spacing w:before="240" w:after="240"/>
        <w:jc w:val="center"/>
        <w:rPr>
          <w:b/>
          <w:sz w:val="28"/>
          <w:szCs w:val="28"/>
        </w:rPr>
      </w:pPr>
      <w:r>
        <w:t>базовый</w:t>
      </w:r>
      <w:r w:rsidRPr="004B4764">
        <w:t xml:space="preserve"> уровень</w:t>
      </w:r>
    </w:p>
    <w:p w:rsidR="00266725" w:rsidRPr="00025740" w:rsidRDefault="00266725" w:rsidP="00266725">
      <w:pPr>
        <w:spacing w:before="240" w:after="240"/>
        <w:jc w:val="center"/>
        <w:rPr>
          <w:b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spacing w:before="240" w:after="240"/>
        <w:jc w:val="center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  <w:sz w:val="28"/>
          <w:szCs w:val="28"/>
        </w:rPr>
      </w:pPr>
      <w:r w:rsidRPr="00025740">
        <w:rPr>
          <w:b/>
          <w:color w:val="333333"/>
          <w:sz w:val="28"/>
          <w:szCs w:val="28"/>
        </w:rPr>
        <w:t xml:space="preserve">Учитель 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right"/>
        <w:rPr>
          <w:b/>
          <w:color w:val="333333"/>
        </w:rPr>
      </w:pPr>
      <w:r>
        <w:rPr>
          <w:b/>
          <w:color w:val="333333"/>
          <w:sz w:val="28"/>
          <w:szCs w:val="28"/>
        </w:rPr>
        <w:t>Пух А.Е.</w:t>
      </w: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Pr="00025740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266725" w:rsidRDefault="00266725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909C7" w:rsidRDefault="007909C7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909C7" w:rsidRPr="00025740" w:rsidRDefault="007909C7" w:rsidP="00266725">
      <w:pPr>
        <w:tabs>
          <w:tab w:val="left" w:pos="5655"/>
        </w:tabs>
        <w:spacing w:before="240" w:after="240"/>
        <w:jc w:val="both"/>
        <w:rPr>
          <w:b/>
          <w:color w:val="333333"/>
        </w:rPr>
      </w:pPr>
    </w:p>
    <w:p w:rsidR="007E236D" w:rsidRDefault="00266725" w:rsidP="00415E67">
      <w:pPr>
        <w:tabs>
          <w:tab w:val="left" w:pos="5655"/>
        </w:tabs>
        <w:spacing w:before="240" w:after="240"/>
        <w:jc w:val="center"/>
        <w:rPr>
          <w:b/>
          <w:color w:val="333333"/>
        </w:rPr>
      </w:pPr>
      <w:r>
        <w:rPr>
          <w:b/>
          <w:color w:val="333333"/>
        </w:rPr>
        <w:t>201</w:t>
      </w:r>
      <w:r w:rsidR="007E236D">
        <w:rPr>
          <w:b/>
          <w:color w:val="333333"/>
        </w:rPr>
        <w:t>8</w:t>
      </w:r>
      <w:r w:rsidRPr="00025740">
        <w:rPr>
          <w:b/>
          <w:color w:val="333333"/>
        </w:rPr>
        <w:t>/201</w:t>
      </w:r>
      <w:r w:rsidR="007E236D">
        <w:rPr>
          <w:b/>
          <w:color w:val="333333"/>
        </w:rPr>
        <w:t>9</w:t>
      </w:r>
      <w:r w:rsidR="00A904AC">
        <w:rPr>
          <w:b/>
          <w:color w:val="333333"/>
        </w:rPr>
        <w:t xml:space="preserve"> </w:t>
      </w:r>
      <w:r w:rsidRPr="00025740">
        <w:rPr>
          <w:b/>
          <w:color w:val="333333"/>
        </w:rPr>
        <w:t>учебный год</w:t>
      </w:r>
    </w:p>
    <w:p w:rsidR="00632690" w:rsidRPr="00632690" w:rsidRDefault="00B820E1" w:rsidP="00632690">
      <w:pPr>
        <w:ind w:firstLine="709"/>
      </w:pPr>
      <w:r w:rsidRPr="00632690">
        <w:lastRenderedPageBreak/>
        <w:t xml:space="preserve">Рабочая программа разработана на основе нормативно-правовых актов, а также </w:t>
      </w:r>
      <w:r w:rsidR="00632690" w:rsidRPr="00632690">
        <w:t xml:space="preserve">авторской программы курса «История России с древнейших времён до конца XIX в.» для 10 класса общеобразовательных учреждений Сахарова А.Н., Боханова А. Н., Козленко С. И. (4-е изд. - М.: ООО «ТИД «Русское слово - РС», 2013 года); Авторской программой «Всеобщая история» Л.Н. Алексашкиной (М.: Мнемозина, 2013) для 10-11 класса общеобразовательных учреждений. </w:t>
      </w:r>
    </w:p>
    <w:p w:rsidR="00632690" w:rsidRPr="00632690" w:rsidRDefault="00632690" w:rsidP="00632690">
      <w:pPr>
        <w:ind w:firstLine="709"/>
      </w:pPr>
    </w:p>
    <w:p w:rsidR="00601594" w:rsidRPr="00632690" w:rsidRDefault="00632690" w:rsidP="00632690">
      <w:pPr>
        <w:ind w:firstLine="709"/>
      </w:pPr>
      <w:r w:rsidRPr="00632690">
        <w:t>В</w:t>
      </w:r>
      <w:r w:rsidR="00B820E1" w:rsidRPr="00632690">
        <w:t xml:space="preserve"> соответствии с учебным планом на историю отведено 2 часа, 34 учебные недели, 68 часов в год, в связи с военными сборами.</w:t>
      </w:r>
    </w:p>
    <w:p w:rsidR="00E15096" w:rsidRPr="00632690" w:rsidRDefault="00E15096" w:rsidP="00632690">
      <w:pPr>
        <w:ind w:firstLine="709"/>
        <w:rPr>
          <w:b/>
        </w:rPr>
      </w:pPr>
    </w:p>
    <w:p w:rsidR="00E15096" w:rsidRPr="00632690" w:rsidRDefault="00601594" w:rsidP="00632690">
      <w:pPr>
        <w:ind w:firstLine="709"/>
        <w:rPr>
          <w:b/>
          <w:i/>
        </w:rPr>
      </w:pPr>
      <w:r w:rsidRPr="00632690">
        <w:rPr>
          <w:b/>
        </w:rPr>
        <w:t>ТРЕБОВАНИЯ К УРОВНЮ ПОДГОТОВКИ</w:t>
      </w:r>
      <w:r w:rsidRPr="00632690">
        <w:rPr>
          <w:b/>
        </w:rPr>
        <w:br/>
      </w:r>
      <w:r w:rsidRPr="00632690">
        <w:rPr>
          <w:b/>
          <w:i/>
        </w:rPr>
        <w:t>Контролирующие элементы, заложенные в</w:t>
      </w:r>
      <w:r w:rsidR="00E15096" w:rsidRPr="00632690">
        <w:rPr>
          <w:b/>
          <w:i/>
        </w:rPr>
        <w:t xml:space="preserve"> программе по Истории 10 класс.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I. Хронологические знания и умения:</w:t>
      </w:r>
      <w:r w:rsidRPr="00632690">
        <w:rPr>
          <w:u w:val="single"/>
        </w:rPr>
        <w:br/>
      </w:r>
      <w:r w:rsidRPr="00632690">
        <w:t>1. Называть даты важнейших событий, хронологические рамки, периоды значительных событий и процессов;</w:t>
      </w:r>
      <w:r w:rsidRPr="00632690">
        <w:br/>
        <w:t>2. Составлять хронологические и синхронистические таблицы;</w:t>
      </w:r>
      <w:r w:rsidRPr="00632690">
        <w:br/>
        <w:t xml:space="preserve">3. Характеризовать периоды в развитии важнейших исторических процессов, масштабных </w:t>
      </w:r>
      <w:r w:rsidR="00E15096" w:rsidRPr="00632690">
        <w:t xml:space="preserve">событий; </w:t>
      </w:r>
    </w:p>
    <w:p w:rsidR="00E15096" w:rsidRPr="00632690" w:rsidRDefault="00E15096" w:rsidP="00632690">
      <w:pPr>
        <w:ind w:firstLine="709"/>
      </w:pPr>
      <w:r w:rsidRPr="00632690">
        <w:t>II</w:t>
      </w:r>
      <w:r w:rsidR="00601594" w:rsidRPr="00632690">
        <w:rPr>
          <w:u w:val="single"/>
        </w:rPr>
        <w:t>. Знание фактов:</w:t>
      </w:r>
      <w:r w:rsidR="00601594" w:rsidRPr="00632690">
        <w:rPr>
          <w:u w:val="single"/>
        </w:rPr>
        <w:br/>
      </w:r>
      <w:r w:rsidR="00601594" w:rsidRPr="00632690">
        <w:t xml:space="preserve">1. Называть место, обстоятельства, участников, результаты </w:t>
      </w:r>
      <w:r w:rsidRPr="00632690">
        <w:t>важнейших исторических событий.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III. Работа с источниками:</w:t>
      </w:r>
      <w:r w:rsidRPr="00632690">
        <w:rPr>
          <w:u w:val="single"/>
        </w:rPr>
        <w:br/>
      </w:r>
      <w:r w:rsidRPr="00632690">
        <w:t>1. Читать историческую карту с опорой на легенду;</w:t>
      </w:r>
      <w:r w:rsidRPr="00632690">
        <w:br/>
        <w:t>2.Использовать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  <w:r w:rsidRPr="00632690">
        <w:br/>
        <w:t>3. Проводить поиск необходимой информации в одном или нескольких источников.</w:t>
      </w:r>
      <w:r w:rsidRPr="00632690">
        <w:br/>
        <w:t>4. Высказывать суждения о назначении, ценности источника;</w:t>
      </w:r>
      <w:r w:rsidRPr="00632690">
        <w:br/>
        <w:t>5. Характеризовать позиции, взгляды автора (составителя) источника;</w:t>
      </w:r>
      <w:r w:rsidRPr="00632690">
        <w:br/>
        <w:t>6. Сравнивать данные разных источников, в</w:t>
      </w:r>
      <w:r w:rsidR="00E15096" w:rsidRPr="00632690">
        <w:t>ыявлять их сходство и различие.</w:t>
      </w:r>
    </w:p>
    <w:p w:rsidR="00E15096" w:rsidRPr="00632690" w:rsidRDefault="00601594" w:rsidP="00632690">
      <w:pPr>
        <w:ind w:firstLine="709"/>
      </w:pPr>
      <w:r w:rsidRPr="00632690">
        <w:rPr>
          <w:u w:val="single"/>
        </w:rPr>
        <w:t>IV. Работа с терминами и понятиями:</w:t>
      </w:r>
      <w:r w:rsidRPr="00632690">
        <w:rPr>
          <w:u w:val="single"/>
        </w:rPr>
        <w:br/>
      </w:r>
      <w:r w:rsidRPr="00632690">
        <w:t>1. Объяснять смысл, значение и</w:t>
      </w:r>
      <w:r w:rsidR="00E15096" w:rsidRPr="00632690">
        <w:t>сторических терминов и понятий;</w:t>
      </w:r>
    </w:p>
    <w:p w:rsidR="007C02E6" w:rsidRDefault="00601594" w:rsidP="00632690">
      <w:pPr>
        <w:ind w:firstLine="709"/>
      </w:pPr>
      <w:r w:rsidRPr="00632690">
        <w:rPr>
          <w:u w:val="single"/>
        </w:rPr>
        <w:t>V. Работа с персоналиями:</w:t>
      </w:r>
      <w:r w:rsidRPr="00632690">
        <w:br/>
        <w:t>1. Излагать оценки событий и личностей, приводимых в учебной литературе;</w:t>
      </w:r>
      <w:r w:rsidRPr="00632690">
        <w:br/>
        <w:t>2. Аргументировать своё отношение к наиболее значительным личностям в истории.</w:t>
      </w:r>
      <w:r w:rsidRPr="00632690">
        <w:br/>
        <w:t xml:space="preserve">     </w:t>
      </w:r>
    </w:p>
    <w:p w:rsidR="00E15096" w:rsidRPr="00632690" w:rsidRDefault="00601594" w:rsidP="00632690">
      <w:pPr>
        <w:ind w:firstLine="709"/>
      </w:pPr>
      <w:r w:rsidRPr="00632690">
        <w:t xml:space="preserve">  </w:t>
      </w:r>
      <w:r w:rsidRPr="00632690">
        <w:rPr>
          <w:b/>
        </w:rPr>
        <w:t>В результате изучения истории на базовом уровне ученик должен</w:t>
      </w:r>
      <w:r w:rsidRPr="00632690">
        <w:rPr>
          <w:b/>
        </w:rPr>
        <w:br/>
      </w:r>
      <w:r w:rsidRPr="00632690">
        <w:rPr>
          <w:b/>
          <w:u w:val="single"/>
        </w:rPr>
        <w:t>знать/понимать</w:t>
      </w:r>
      <w:r w:rsidRPr="00632690">
        <w:br/>
        <w:t>• основные факты, процессы и явления, характеризующие целостность и системность отечественной и всемирной истории;</w:t>
      </w:r>
      <w:r w:rsidRPr="00632690">
        <w:br/>
        <w:t>• периодизацию всемирной и отечественной истории;</w:t>
      </w:r>
      <w:r w:rsidRPr="00632690">
        <w:br/>
        <w:t>• современные версии и трактовки важнейших проблем отечественной и всемирной истории;</w:t>
      </w:r>
      <w:r w:rsidRPr="00632690">
        <w:br/>
        <w:t>• историческую обусловленность современных общественных процессов;</w:t>
      </w:r>
      <w:r w:rsidRPr="00632690">
        <w:br/>
        <w:t>• особенности исторического пути России, ее роль в мировом сообществе;</w:t>
      </w:r>
      <w:r w:rsidRPr="00632690">
        <w:br/>
      </w:r>
      <w:r w:rsidRPr="00632690">
        <w:rPr>
          <w:b/>
          <w:u w:val="single"/>
        </w:rPr>
        <w:t>уметь</w:t>
      </w:r>
      <w:r w:rsidRPr="00632690">
        <w:rPr>
          <w:b/>
          <w:u w:val="single"/>
        </w:rPr>
        <w:br/>
      </w:r>
      <w:r w:rsidRPr="00632690">
        <w:t>• проводить поиск исторической информации в источниках разного типа;</w:t>
      </w:r>
      <w:r w:rsidRPr="00632690">
        <w:br/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Pr="00632690">
        <w:br/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Pr="00632690">
        <w:br/>
        <w:t>• различать в исторической информации факты и мнения, исторические описания и исторические объяснения;</w:t>
      </w:r>
      <w:r w:rsidRPr="00632690">
        <w:br/>
        <w:t xml:space="preserve">• устанавливать причинно-следственные связи между явлениями, пространственные и </w:t>
      </w:r>
      <w:r w:rsidRPr="00632690">
        <w:lastRenderedPageBreak/>
        <w:t>временные рамки изучаемых исторических процессов и явлений;</w:t>
      </w:r>
      <w:r w:rsidRPr="00632690">
        <w:br/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Pr="00632690">
        <w:br/>
        <w:t>• представлять результаты изучения исторического материала в формах конспекта, реферата, рецензии;</w:t>
      </w:r>
      <w:r w:rsidRPr="00632690">
        <w:br/>
      </w:r>
      <w:r w:rsidRPr="00632690">
        <w:rPr>
          <w:b/>
        </w:rPr>
        <w:t>использовать приобретенные знания и умения в практической деятельности и повседневной жизни для:</w:t>
      </w:r>
      <w:r w:rsidRPr="00632690">
        <w:br/>
        <w:t>• определения собственной позиции по отношению к явлениям современной жизни, исходя из их исторической обусловленности;</w:t>
      </w:r>
      <w:r w:rsidRPr="00632690">
        <w:br/>
        <w:t>• использования навыков исторического анализа при критическом восприятии получаемой извне социальной информации;</w:t>
      </w:r>
      <w:r w:rsidRPr="00632690">
        <w:br/>
        <w:t>• соотнесения своих действий и поступков окружающих с исторически возникшими формами социального поведения;</w:t>
      </w:r>
      <w:r w:rsidRPr="00632690">
        <w:br/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15096" w:rsidRPr="00632690" w:rsidRDefault="00E15096" w:rsidP="00632690">
      <w:pPr>
        <w:ind w:firstLine="709"/>
        <w:jc w:val="center"/>
      </w:pPr>
    </w:p>
    <w:p w:rsidR="00E15096" w:rsidRPr="00632690" w:rsidRDefault="00E15096" w:rsidP="00632690">
      <w:pPr>
        <w:ind w:firstLine="709"/>
        <w:jc w:val="center"/>
      </w:pPr>
      <w:r w:rsidRPr="00632690">
        <w:t>ОСНОВНОЕ СОДЕРЖАНИЕ ПРЕДМЕТА «ИСТОРИЯ» 10 КЛАСС, РАСЧИТАНО НА 68 ЧАСОВ.</w:t>
      </w:r>
    </w:p>
    <w:p w:rsidR="00E15096" w:rsidRPr="00632690" w:rsidRDefault="00E15096" w:rsidP="00632690">
      <w:pPr>
        <w:ind w:firstLine="709"/>
      </w:pP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Введение. История как наука (1 ч)</w:t>
      </w:r>
    </w:p>
    <w:p w:rsidR="00E15096" w:rsidRPr="00632690" w:rsidRDefault="00E15096" w:rsidP="00632690">
      <w:pPr>
        <w:ind w:firstLine="709"/>
      </w:pPr>
      <w:r w:rsidRPr="00632690"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 xml:space="preserve">Раздел I. ВСЕОБЩАЯ ИСТОРИЯ (23часа) </w:t>
      </w:r>
    </w:p>
    <w:p w:rsidR="00E15096" w:rsidRPr="00632690" w:rsidRDefault="00E15096" w:rsidP="00632690">
      <w:pPr>
        <w:ind w:firstLine="709"/>
      </w:pPr>
      <w:r w:rsidRPr="00632690">
        <w:t>Древнейшая история человечества (1 ч)</w:t>
      </w:r>
    </w:p>
    <w:p w:rsidR="00E15096" w:rsidRPr="00632690" w:rsidRDefault="00E15096" w:rsidP="00632690">
      <w:pPr>
        <w:ind w:firstLine="709"/>
      </w:pPr>
      <w:r w:rsidRPr="00632690">
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E15096" w:rsidRPr="00632690" w:rsidRDefault="00E15096" w:rsidP="00632690">
      <w:pPr>
        <w:ind w:firstLine="709"/>
      </w:pPr>
      <w:r w:rsidRPr="00632690">
        <w:t>Цивилизации Древнего мира и Средневековья (9 ч)</w:t>
      </w:r>
    </w:p>
    <w:p w:rsidR="00E15096" w:rsidRPr="00632690" w:rsidRDefault="00E15096" w:rsidP="00632690">
      <w:pPr>
        <w:ind w:firstLine="709"/>
      </w:pPr>
      <w:r w:rsidRPr="00632690"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E15096" w:rsidRPr="00632690" w:rsidRDefault="00E15096" w:rsidP="00632690">
      <w:pPr>
        <w:ind w:firstLine="709"/>
      </w:pPr>
      <w:r w:rsidRPr="00632690"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 </w:t>
      </w:r>
    </w:p>
    <w:p w:rsidR="00E15096" w:rsidRPr="00632690" w:rsidRDefault="00E15096" w:rsidP="00632690">
      <w:pPr>
        <w:ind w:firstLine="709"/>
      </w:pPr>
      <w:r w:rsidRPr="00632690"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</w:p>
    <w:p w:rsidR="00E15096" w:rsidRPr="00632690" w:rsidRDefault="00E15096" w:rsidP="00632690">
      <w:pPr>
        <w:ind w:firstLine="709"/>
      </w:pPr>
      <w:r w:rsidRPr="00632690">
        <w:t xml:space="preserve"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 </w:t>
      </w:r>
    </w:p>
    <w:p w:rsidR="00E15096" w:rsidRPr="00632690" w:rsidRDefault="00E15096" w:rsidP="00632690">
      <w:pPr>
        <w:ind w:firstLine="709"/>
      </w:pPr>
      <w:r w:rsidRPr="00632690">
        <w:t>Христианская средневековая цивилизация в Европе. 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15096" w:rsidRPr="00632690" w:rsidRDefault="00E15096" w:rsidP="00632690">
      <w:pPr>
        <w:ind w:firstLine="709"/>
      </w:pPr>
      <w:r w:rsidRPr="00632690">
        <w:lastRenderedPageBreak/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 </w:t>
      </w:r>
    </w:p>
    <w:p w:rsidR="00E15096" w:rsidRPr="00632690" w:rsidRDefault="00E15096" w:rsidP="00632690">
      <w:pPr>
        <w:ind w:firstLine="709"/>
      </w:pPr>
      <w:r w:rsidRPr="00632690"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E15096" w:rsidRPr="00632690" w:rsidRDefault="00E15096" w:rsidP="00632690">
      <w:pPr>
        <w:ind w:firstLine="709"/>
      </w:pPr>
      <w:r w:rsidRPr="00632690">
        <w:t>Новое время: эпоха модернизации (13 ч)</w:t>
      </w:r>
    </w:p>
    <w:p w:rsidR="00E15096" w:rsidRPr="00632690" w:rsidRDefault="00E15096" w:rsidP="00632690">
      <w:pPr>
        <w:ind w:firstLine="709"/>
      </w:pPr>
      <w:r w:rsidRPr="00632690">
        <w:t xml:space="preserve">Понятие «Новое время». Модернизация как процесс перехода от традиционного (аграрного) к индустриальному обществу. </w:t>
      </w:r>
    </w:p>
    <w:p w:rsidR="00E15096" w:rsidRPr="00632690" w:rsidRDefault="00E15096" w:rsidP="00632690">
      <w:pPr>
        <w:ind w:firstLine="709"/>
      </w:pPr>
      <w:r w:rsidRPr="00632690"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</w:r>
    </w:p>
    <w:p w:rsidR="00E15096" w:rsidRPr="00632690" w:rsidRDefault="00E15096" w:rsidP="00632690">
      <w:pPr>
        <w:ind w:firstLine="709"/>
      </w:pPr>
      <w:r w:rsidRPr="00632690"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E15096" w:rsidRPr="00632690" w:rsidRDefault="00E15096" w:rsidP="00632690">
      <w:pPr>
        <w:ind w:firstLine="709"/>
      </w:pPr>
      <w:r w:rsidRPr="00632690"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E15096" w:rsidRPr="00632690" w:rsidRDefault="00E15096" w:rsidP="00632690">
      <w:pPr>
        <w:ind w:firstLine="709"/>
      </w:pPr>
      <w:r w:rsidRPr="00632690"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 </w:t>
      </w:r>
    </w:p>
    <w:p w:rsidR="00E15096" w:rsidRPr="00632690" w:rsidRDefault="00E15096" w:rsidP="00632690">
      <w:pPr>
        <w:ind w:firstLine="709"/>
      </w:pPr>
      <w:r w:rsidRPr="00632690">
        <w:t xml:space="preserve">Мировосприятие человека индустриального общества. Формирование классической научной картины мира в XVII-XIX вв. Культурное наследие Нового времени. </w:t>
      </w:r>
    </w:p>
    <w:p w:rsidR="00E15096" w:rsidRPr="00632690" w:rsidRDefault="00E15096" w:rsidP="00632690">
      <w:pPr>
        <w:ind w:firstLine="709"/>
      </w:pPr>
      <w:r w:rsidRPr="00632690">
        <w:t xml:space="preserve">Эволюция системы международных отношений в конце XV –XIX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E15096" w:rsidRPr="00632690" w:rsidRDefault="00E15096" w:rsidP="00632690">
      <w:pPr>
        <w:ind w:firstLine="709"/>
      </w:pPr>
    </w:p>
    <w:p w:rsidR="00E15096" w:rsidRPr="00632690" w:rsidRDefault="00E15096" w:rsidP="00632690">
      <w:pPr>
        <w:ind w:firstLine="709"/>
        <w:jc w:val="center"/>
        <w:rPr>
          <w:b/>
        </w:rPr>
      </w:pPr>
      <w:r w:rsidRPr="00632690">
        <w:rPr>
          <w:b/>
        </w:rPr>
        <w:t>ИСТОРИЯ РОССИИ</w:t>
      </w:r>
    </w:p>
    <w:p w:rsidR="00E15096" w:rsidRPr="00632690" w:rsidRDefault="00E15096" w:rsidP="00632690">
      <w:pPr>
        <w:ind w:firstLine="709"/>
        <w:jc w:val="center"/>
        <w:rPr>
          <w:b/>
        </w:rPr>
      </w:pPr>
      <w:r w:rsidRPr="00632690">
        <w:rPr>
          <w:b/>
        </w:rPr>
        <w:t>(с древнейших времён до конца XIX в) (44 часа)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Народы и древнейшие государства на территории России (2 ч)</w:t>
      </w:r>
    </w:p>
    <w:p w:rsidR="00E15096" w:rsidRPr="00632690" w:rsidRDefault="00E15096" w:rsidP="00632690">
      <w:pPr>
        <w:ind w:firstLine="709"/>
      </w:pPr>
      <w:r w:rsidRPr="00632690"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 w:rsidR="00E15096" w:rsidRPr="00632690" w:rsidRDefault="00E15096" w:rsidP="00632690">
      <w:pPr>
        <w:ind w:firstLine="709"/>
      </w:pPr>
      <w:r w:rsidRPr="00632690"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632690">
        <w:t>тюркоязычные</w:t>
      </w:r>
      <w:proofErr w:type="spellEnd"/>
      <w:r w:rsidRPr="00632690">
        <w:t xml:space="preserve"> племена. Занятия, общественный строй и верования восточных славян. Усиление роли племенных вождей, имущественное расслоение. 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Русь в IX – начале XII вв. (6 ч)</w:t>
      </w:r>
    </w:p>
    <w:p w:rsidR="00E15096" w:rsidRPr="00632690" w:rsidRDefault="00E15096" w:rsidP="00632690">
      <w:pPr>
        <w:ind w:firstLine="709"/>
      </w:pPr>
      <w:r w:rsidRPr="00632690">
        <w:t xml:space="preserve"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</w:t>
      </w:r>
      <w:r w:rsidRPr="00632690">
        <w:lastRenderedPageBreak/>
        <w:t>Начало династии Рюриковичей. Дань и подданство. Князья и их дружины. Вечевые порядки. Торговый путь «</w:t>
      </w:r>
      <w:proofErr w:type="gramStart"/>
      <w:r w:rsidRPr="00632690">
        <w:t>из варяг</w:t>
      </w:r>
      <w:proofErr w:type="gramEnd"/>
      <w:r w:rsidRPr="00632690">
        <w:t xml:space="preserve"> в греки». Походы на Византию. Принятие христианства. Развитие норм права на Руси. Категории населения. Княжеские усобицы. </w:t>
      </w:r>
    </w:p>
    <w:p w:rsidR="00E15096" w:rsidRPr="00632690" w:rsidRDefault="00E15096" w:rsidP="00632690">
      <w:pPr>
        <w:ind w:firstLine="709"/>
      </w:pPr>
      <w:r w:rsidRPr="00632690"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 xml:space="preserve">Русские земли и княжества в XII – середине XV вв. (5 ч) </w:t>
      </w:r>
    </w:p>
    <w:p w:rsidR="00E15096" w:rsidRPr="00632690" w:rsidRDefault="00E15096" w:rsidP="00632690">
      <w:pPr>
        <w:ind w:firstLine="709"/>
      </w:pPr>
      <w:r w:rsidRPr="00632690"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632690">
        <w:t>домонгольской</w:t>
      </w:r>
      <w:proofErr w:type="spellEnd"/>
      <w:r w:rsidRPr="00632690">
        <w:t xml:space="preserve"> Руси.</w:t>
      </w:r>
    </w:p>
    <w:p w:rsidR="00E15096" w:rsidRPr="00632690" w:rsidRDefault="00E15096" w:rsidP="00632690">
      <w:pPr>
        <w:ind w:firstLine="709"/>
      </w:pPr>
      <w:r w:rsidRPr="00632690"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E15096" w:rsidRPr="00632690" w:rsidRDefault="00E15096" w:rsidP="00632690">
      <w:pPr>
        <w:ind w:firstLine="709"/>
      </w:pPr>
      <w:r w:rsidRPr="00632690"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E15096" w:rsidRPr="00632690" w:rsidRDefault="00E15096" w:rsidP="00632690">
      <w:pPr>
        <w:ind w:firstLine="709"/>
      </w:pPr>
      <w:r w:rsidRPr="00632690"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E15096" w:rsidRPr="00632690" w:rsidRDefault="00E15096" w:rsidP="00632690">
      <w:pPr>
        <w:ind w:firstLine="709"/>
      </w:pPr>
      <w:r w:rsidRPr="00632690"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E15096" w:rsidRPr="00632690" w:rsidRDefault="00E15096" w:rsidP="00632690">
      <w:pPr>
        <w:ind w:firstLine="709"/>
      </w:pPr>
      <w:r w:rsidRPr="00632690"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>Российское государство во второй половине XV – XVII вв. (8 ч)</w:t>
      </w:r>
    </w:p>
    <w:p w:rsidR="00E15096" w:rsidRPr="00632690" w:rsidRDefault="00E15096" w:rsidP="00632690">
      <w:pPr>
        <w:ind w:firstLine="709"/>
      </w:pPr>
      <w:r w:rsidRPr="00632690"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E15096" w:rsidRPr="00632690" w:rsidRDefault="00E15096" w:rsidP="00632690">
      <w:pPr>
        <w:ind w:firstLine="709"/>
      </w:pPr>
      <w:r w:rsidRPr="00632690"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E15096" w:rsidRPr="00632690" w:rsidRDefault="00E15096" w:rsidP="00632690">
      <w:pPr>
        <w:ind w:firstLine="709"/>
      </w:pPr>
      <w:r w:rsidRPr="00632690"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632690">
        <w:t>Посполитой</w:t>
      </w:r>
      <w:proofErr w:type="spellEnd"/>
      <w:r w:rsidRPr="00632690">
        <w:t xml:space="preserve"> и Швеции. Национальный подъем в России. Восстановление независимости страны. </w:t>
      </w:r>
    </w:p>
    <w:p w:rsidR="00E15096" w:rsidRPr="00632690" w:rsidRDefault="00E15096" w:rsidP="00632690">
      <w:pPr>
        <w:ind w:firstLine="709"/>
      </w:pPr>
      <w:r w:rsidRPr="00632690">
        <w:t xml:space="preserve">Земской собор 1613 г. и восстановление самодержавия. Первые Романовы. Расширение территории Российского государства в XVII в. Вхождение Левобережной Украины в состав России. Освоение Сибири. Участие России в войнах в XVII в. </w:t>
      </w:r>
    </w:p>
    <w:p w:rsidR="00E15096" w:rsidRPr="00632690" w:rsidRDefault="00E15096" w:rsidP="00632690">
      <w:pPr>
        <w:ind w:firstLine="709"/>
      </w:pPr>
      <w:r w:rsidRPr="00632690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</w:t>
      </w:r>
      <w:r w:rsidRPr="00632690">
        <w:lastRenderedPageBreak/>
        <w:t xml:space="preserve">центров. Социальные движения в России во второй половине XVII в. Церковный раскол и его значение. Старообрядчество. </w:t>
      </w:r>
    </w:p>
    <w:p w:rsidR="00E15096" w:rsidRPr="00632690" w:rsidRDefault="00E15096" w:rsidP="00632690">
      <w:pPr>
        <w:ind w:firstLine="709"/>
      </w:pPr>
      <w:r w:rsidRPr="00632690"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E15096" w:rsidRPr="00632690" w:rsidRDefault="00E15096" w:rsidP="00632690">
      <w:pPr>
        <w:ind w:firstLine="709"/>
      </w:pPr>
      <w:r w:rsidRPr="00632690"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 xml:space="preserve">Россия в XVIII – середине XIX вв. (15 ч) </w:t>
      </w:r>
    </w:p>
    <w:p w:rsidR="00E15096" w:rsidRPr="00632690" w:rsidRDefault="00E15096" w:rsidP="00632690">
      <w:pPr>
        <w:ind w:firstLine="709"/>
      </w:pPr>
      <w:r w:rsidRPr="00632690"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</w:t>
      </w:r>
    </w:p>
    <w:p w:rsidR="00E15096" w:rsidRPr="00632690" w:rsidRDefault="00E15096" w:rsidP="00632690">
      <w:pPr>
        <w:ind w:firstLine="709"/>
      </w:pPr>
      <w:r w:rsidRPr="00632690">
        <w:t xml:space="preserve"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E15096" w:rsidRPr="00632690" w:rsidRDefault="00E15096" w:rsidP="00632690">
      <w:pPr>
        <w:ind w:firstLine="709"/>
      </w:pPr>
      <w:r w:rsidRPr="00632690"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 </w:t>
      </w:r>
    </w:p>
    <w:p w:rsidR="00E15096" w:rsidRPr="00632690" w:rsidRDefault="00E15096" w:rsidP="00632690">
      <w:pPr>
        <w:ind w:firstLine="709"/>
      </w:pPr>
      <w:r w:rsidRPr="00632690">
        <w:t>Превращение России в мировую державу. Россия в войнах XVIII в.  Имперская внешняя политика.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E15096" w:rsidRPr="00632690" w:rsidRDefault="00E15096" w:rsidP="00632690">
      <w:pPr>
        <w:ind w:firstLine="709"/>
      </w:pPr>
      <w:r w:rsidRPr="00632690"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 </w:t>
      </w:r>
    </w:p>
    <w:p w:rsidR="00E15096" w:rsidRPr="00632690" w:rsidRDefault="00E15096" w:rsidP="00632690">
      <w:pPr>
        <w:ind w:firstLine="709"/>
        <w:rPr>
          <w:b/>
        </w:rPr>
      </w:pPr>
      <w:r w:rsidRPr="00632690">
        <w:rPr>
          <w:b/>
        </w:rPr>
        <w:t xml:space="preserve">Россия во второй половине </w:t>
      </w:r>
      <w:proofErr w:type="spellStart"/>
      <w:r w:rsidRPr="00632690">
        <w:rPr>
          <w:b/>
        </w:rPr>
        <w:t>XIXв</w:t>
      </w:r>
      <w:proofErr w:type="spellEnd"/>
      <w:r w:rsidRPr="00632690">
        <w:rPr>
          <w:b/>
        </w:rPr>
        <w:t>. (8 ч)</w:t>
      </w:r>
    </w:p>
    <w:p w:rsidR="00E15096" w:rsidRPr="00632690" w:rsidRDefault="00E15096" w:rsidP="00632690">
      <w:pPr>
        <w:ind w:firstLine="709"/>
        <w:rPr>
          <w:b/>
          <w:i/>
        </w:rPr>
      </w:pPr>
      <w:r w:rsidRPr="00632690">
        <w:t>Предпосылки великих реформ. Отмена крепостного права. Аграрная, судебная, земская, военная, городская реформы 1860-1870-х гг. Самодержавие и сословный строй в условиях модернизации. Политика контрреформ. Роль государства в экономической жизни страны.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Нарастание экономических и социальных противоречий в условиях форсированной модернизации. Народническое движение. Либеральное движение. Распространение марксизма в России. Окончание кавказской войны. Присоединение к России Дальнего Востока и Средней Азии. Продажа Аляски США. Балканская война. Россия в системе международных отношений в 80-90-е гг. Духовная жизнь российского общества во второй половине XIX в. Критический реализм. Элитарная и народная культура.</w:t>
      </w:r>
      <w:r w:rsidR="00601594" w:rsidRPr="00632690">
        <w:br/>
      </w:r>
    </w:p>
    <w:p w:rsidR="007C02E6" w:rsidRDefault="007C02E6" w:rsidP="006326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02E6" w:rsidRDefault="007C02E6" w:rsidP="006326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02E6" w:rsidRDefault="007C02E6" w:rsidP="006326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2690" w:rsidRDefault="00632690" w:rsidP="0063269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B0AED">
        <w:rPr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p w:rsidR="00632690" w:rsidRPr="00CB0AED" w:rsidRDefault="00632690" w:rsidP="0063269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8650" w:type="dxa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405"/>
        <w:gridCol w:w="1632"/>
      </w:tblGrid>
      <w:tr w:rsidR="00632690" w:rsidRPr="00632690" w:rsidTr="00632690">
        <w:trPr>
          <w:trHeight w:val="76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>
            <w:pPr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№</w:t>
            </w:r>
          </w:p>
          <w:p w:rsidR="00632690" w:rsidRPr="00632690" w:rsidRDefault="00632690" w:rsidP="00855530">
            <w:pPr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п/п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>
            <w:pPr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>
            <w:pPr>
              <w:rPr>
                <w:bCs/>
                <w:color w:val="000000"/>
              </w:rPr>
            </w:pPr>
            <w:r w:rsidRPr="00632690">
              <w:rPr>
                <w:bCs/>
                <w:color w:val="000000"/>
              </w:rPr>
              <w:t xml:space="preserve">Количество </w:t>
            </w:r>
          </w:p>
          <w:p w:rsidR="00632690" w:rsidRPr="00632690" w:rsidRDefault="00632690" w:rsidP="00855530">
            <w:pPr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часов</w:t>
            </w:r>
          </w:p>
        </w:tc>
      </w:tr>
      <w:tr w:rsidR="00632690" w:rsidRPr="00632690" w:rsidTr="00632690">
        <w:trPr>
          <w:trHeight w:val="28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both"/>
              <w:rPr>
                <w:color w:val="000000"/>
              </w:rPr>
            </w:pPr>
            <w:r w:rsidRPr="00632690">
              <w:rPr>
                <w:b/>
              </w:rPr>
              <w:t>Введение. История как наука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1</w:t>
            </w:r>
          </w:p>
        </w:tc>
      </w:tr>
      <w:tr w:rsidR="00632690" w:rsidRPr="00632690" w:rsidTr="00E823B2">
        <w:trPr>
          <w:trHeight w:val="288"/>
        </w:trPr>
        <w:tc>
          <w:tcPr>
            <w:tcW w:w="8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rPr>
                <w:color w:val="000000"/>
              </w:rPr>
            </w:pPr>
            <w:r w:rsidRPr="00632690">
              <w:rPr>
                <w:b/>
              </w:rPr>
              <w:t>Всеобщая история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</w:pPr>
            <w:r w:rsidRPr="00632690">
              <w:t>Древнейшая история человечества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1</w:t>
            </w:r>
          </w:p>
        </w:tc>
      </w:tr>
      <w:tr w:rsidR="00632690" w:rsidRPr="00632690" w:rsidTr="00632690">
        <w:trPr>
          <w:trHeight w:val="3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</w:pPr>
            <w:r w:rsidRPr="00632690">
              <w:t>Цивилизации Древнего мира и Средневековья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9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</w:pPr>
            <w:r w:rsidRPr="00632690">
              <w:t xml:space="preserve">Новое время: эпоха модернизации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13</w:t>
            </w:r>
          </w:p>
        </w:tc>
      </w:tr>
      <w:tr w:rsidR="00632690" w:rsidRPr="00632690" w:rsidTr="00BA1A3B">
        <w:tc>
          <w:tcPr>
            <w:tcW w:w="8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b/>
              </w:rPr>
            </w:pPr>
            <w:r w:rsidRPr="00632690">
              <w:rPr>
                <w:b/>
              </w:rPr>
              <w:t>ИСТОРИЯ РОССИИ (с древнейших времён до конца XIX в)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rStyle w:val="ad"/>
                <w:bCs w:val="0"/>
              </w:rPr>
            </w:pPr>
            <w:r w:rsidRPr="00632690">
              <w:rPr>
                <w:b/>
              </w:rPr>
              <w:t>Народы и древнейшие государства на территории России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2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rStyle w:val="ad"/>
                <w:bCs w:val="0"/>
              </w:rPr>
            </w:pPr>
            <w:r w:rsidRPr="00632690">
              <w:rPr>
                <w:b/>
              </w:rPr>
              <w:t xml:space="preserve">Русь в IX – начале XII вв.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6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rStyle w:val="ad"/>
                <w:bCs w:val="0"/>
              </w:rPr>
            </w:pPr>
            <w:r w:rsidRPr="00632690">
              <w:rPr>
                <w:b/>
              </w:rPr>
              <w:t>Русские земли и княжества в XII – середине XV вв.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5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b/>
              </w:rPr>
            </w:pPr>
            <w:r w:rsidRPr="00632690">
              <w:rPr>
                <w:b/>
              </w:rPr>
              <w:t>Российское государство во второй половине XV – XVII вв.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8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b/>
              </w:rPr>
            </w:pPr>
            <w:r w:rsidRPr="00632690">
              <w:rPr>
                <w:b/>
              </w:rPr>
              <w:t xml:space="preserve">Россия в XVIII – середине XIX вв.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15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pStyle w:val="a5"/>
              <w:numPr>
                <w:ilvl w:val="0"/>
                <w:numId w:val="34"/>
              </w:numPr>
              <w:jc w:val="center"/>
              <w:rPr>
                <w:color w:val="000000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632690">
            <w:pPr>
              <w:spacing w:line="360" w:lineRule="auto"/>
              <w:rPr>
                <w:b/>
              </w:rPr>
            </w:pPr>
            <w:r w:rsidRPr="00632690">
              <w:rPr>
                <w:b/>
              </w:rPr>
              <w:t xml:space="preserve">Россия во второй половине </w:t>
            </w:r>
            <w:proofErr w:type="spellStart"/>
            <w:r w:rsidRPr="00632690">
              <w:rPr>
                <w:b/>
              </w:rPr>
              <w:t>XIXв</w:t>
            </w:r>
            <w:proofErr w:type="spellEnd"/>
            <w:r w:rsidRPr="00632690">
              <w:rPr>
                <w:b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color w:val="000000"/>
              </w:rPr>
              <w:t>8</w:t>
            </w:r>
          </w:p>
        </w:tc>
      </w:tr>
      <w:tr w:rsidR="00632690" w:rsidRPr="00632690" w:rsidTr="00632690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/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>
            <w:pPr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Всего: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690" w:rsidRPr="00632690" w:rsidRDefault="00632690" w:rsidP="00855530">
            <w:pPr>
              <w:jc w:val="center"/>
              <w:rPr>
                <w:color w:val="000000"/>
              </w:rPr>
            </w:pPr>
            <w:r w:rsidRPr="00632690">
              <w:rPr>
                <w:bCs/>
                <w:color w:val="000000"/>
              </w:rPr>
              <w:t>68</w:t>
            </w:r>
          </w:p>
        </w:tc>
      </w:tr>
    </w:tbl>
    <w:p w:rsidR="00632690" w:rsidRPr="008273FE" w:rsidRDefault="00632690" w:rsidP="00632690">
      <w:pPr>
        <w:pStyle w:val="15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</w:p>
    <w:p w:rsidR="00E15096" w:rsidRDefault="00E15096" w:rsidP="00E15096">
      <w:pPr>
        <w:rPr>
          <w:b/>
          <w:i/>
          <w:sz w:val="28"/>
          <w:szCs w:val="28"/>
        </w:rPr>
      </w:pPr>
    </w:p>
    <w:p w:rsidR="00E15096" w:rsidRDefault="00E15096" w:rsidP="00E15096">
      <w:pPr>
        <w:rPr>
          <w:b/>
          <w:i/>
          <w:sz w:val="28"/>
          <w:szCs w:val="28"/>
        </w:rPr>
      </w:pPr>
    </w:p>
    <w:p w:rsidR="00E15096" w:rsidRDefault="00E15096" w:rsidP="00E15096">
      <w:pPr>
        <w:rPr>
          <w:b/>
          <w:i/>
          <w:sz w:val="28"/>
          <w:szCs w:val="28"/>
        </w:rPr>
      </w:pPr>
    </w:p>
    <w:p w:rsidR="00E15096" w:rsidRDefault="00E15096" w:rsidP="00E15096">
      <w:pPr>
        <w:rPr>
          <w:b/>
          <w:i/>
          <w:sz w:val="28"/>
          <w:szCs w:val="28"/>
        </w:rPr>
      </w:pPr>
    </w:p>
    <w:p w:rsidR="00E15096" w:rsidRDefault="00E15096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632690" w:rsidRDefault="00632690" w:rsidP="00E15096">
      <w:pPr>
        <w:rPr>
          <w:b/>
          <w:i/>
          <w:sz w:val="28"/>
          <w:szCs w:val="28"/>
        </w:rPr>
      </w:pPr>
    </w:p>
    <w:p w:rsidR="007C02E6" w:rsidRDefault="007C02E6" w:rsidP="00E15096">
      <w:pPr>
        <w:rPr>
          <w:b/>
          <w:i/>
          <w:sz w:val="28"/>
          <w:szCs w:val="28"/>
        </w:rPr>
      </w:pPr>
    </w:p>
    <w:p w:rsidR="00E15096" w:rsidRPr="00F74919" w:rsidRDefault="00E15096" w:rsidP="00E15096">
      <w:pPr>
        <w:rPr>
          <w:b/>
          <w:i/>
          <w:sz w:val="28"/>
          <w:szCs w:val="28"/>
        </w:rPr>
      </w:pPr>
      <w:r w:rsidRPr="00F74919">
        <w:rPr>
          <w:b/>
          <w:i/>
          <w:sz w:val="28"/>
          <w:szCs w:val="28"/>
        </w:rPr>
        <w:lastRenderedPageBreak/>
        <w:t>Календарно-тематическое планирование по Всемирной</w:t>
      </w:r>
      <w:r>
        <w:rPr>
          <w:b/>
          <w:i/>
          <w:sz w:val="28"/>
          <w:szCs w:val="28"/>
        </w:rPr>
        <w:t xml:space="preserve"> истории</w:t>
      </w:r>
    </w:p>
    <w:p w:rsidR="00E15096" w:rsidRPr="00E94DDC" w:rsidRDefault="00E15096" w:rsidP="00E15096">
      <w:pPr>
        <w:jc w:val="both"/>
      </w:pPr>
    </w:p>
    <w:tbl>
      <w:tblPr>
        <w:tblW w:w="107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851"/>
        <w:gridCol w:w="850"/>
        <w:gridCol w:w="993"/>
        <w:gridCol w:w="1134"/>
        <w:gridCol w:w="1417"/>
        <w:gridCol w:w="1134"/>
        <w:gridCol w:w="25"/>
      </w:tblGrid>
      <w:tr w:rsidR="00E15096" w:rsidRPr="00B2465C" w:rsidTr="00E15096">
        <w:trPr>
          <w:trHeight w:val="600"/>
        </w:trPr>
        <w:tc>
          <w:tcPr>
            <w:tcW w:w="540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№</w:t>
            </w:r>
          </w:p>
        </w:tc>
        <w:tc>
          <w:tcPr>
            <w:tcW w:w="3855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Кол-во</w:t>
            </w:r>
          </w:p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часов</w:t>
            </w:r>
          </w:p>
        </w:tc>
        <w:tc>
          <w:tcPr>
            <w:tcW w:w="850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Д</w:t>
            </w:r>
            <w:r w:rsidRPr="00B2465C">
              <w:rPr>
                <w:b/>
                <w:i/>
                <w:lang w:val="en-US"/>
              </w:rPr>
              <w:t>/</w:t>
            </w:r>
            <w:r w:rsidRPr="00B2465C">
              <w:rPr>
                <w:b/>
                <w:i/>
              </w:rPr>
              <w:t>з</w:t>
            </w:r>
          </w:p>
        </w:tc>
        <w:tc>
          <w:tcPr>
            <w:tcW w:w="2127" w:type="dxa"/>
            <w:gridSpan w:val="2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417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bCs/>
                <w:i/>
                <w:iCs/>
              </w:rPr>
            </w:pPr>
            <w:r w:rsidRPr="00B2465C">
              <w:rPr>
                <w:b/>
                <w:bCs/>
                <w:i/>
                <w:iCs/>
              </w:rPr>
              <w:t>Форма организации учебных занятий</w:t>
            </w:r>
          </w:p>
        </w:tc>
        <w:tc>
          <w:tcPr>
            <w:tcW w:w="1159" w:type="dxa"/>
            <w:gridSpan w:val="2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Виды контроля</w:t>
            </w:r>
          </w:p>
        </w:tc>
      </w:tr>
      <w:tr w:rsidR="00E15096" w:rsidRPr="00B2465C" w:rsidTr="00E15096">
        <w:trPr>
          <w:trHeight w:val="765"/>
        </w:trPr>
        <w:tc>
          <w:tcPr>
            <w:tcW w:w="540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3855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1134" w:type="dxa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1417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9" w:type="dxa"/>
            <w:gridSpan w:val="2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</w:tr>
      <w:tr w:rsidR="00E15096" w:rsidRPr="00B2465C" w:rsidTr="00E15096">
        <w:trPr>
          <w:gridAfter w:val="1"/>
          <w:wAfter w:w="25" w:type="dxa"/>
          <w:trHeight w:val="42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Пути и методы познания истории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§1-3</w:t>
            </w:r>
          </w:p>
        </w:tc>
        <w:tc>
          <w:tcPr>
            <w:tcW w:w="993" w:type="dxa"/>
          </w:tcPr>
          <w:p w:rsidR="00E15096" w:rsidRPr="0029270B" w:rsidRDefault="00874DD8" w:rsidP="00855530">
            <w:pPr>
              <w:jc w:val="center"/>
            </w:pPr>
            <w:r w:rsidRPr="00874DD8">
              <w:t>03.09</w:t>
            </w:r>
          </w:p>
        </w:tc>
        <w:tc>
          <w:tcPr>
            <w:tcW w:w="1134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34" w:type="dxa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>Человечество на заре своей истории</w:t>
            </w:r>
          </w:p>
        </w:tc>
        <w:tc>
          <w:tcPr>
            <w:tcW w:w="851" w:type="dxa"/>
          </w:tcPr>
          <w:p w:rsidR="00E15096" w:rsidRPr="0029270B" w:rsidRDefault="00E15096" w:rsidP="00855530"/>
        </w:tc>
        <w:tc>
          <w:tcPr>
            <w:tcW w:w="850" w:type="dxa"/>
          </w:tcPr>
          <w:p w:rsidR="00E15096" w:rsidRPr="0029270B" w:rsidRDefault="00E15096" w:rsidP="00855530"/>
        </w:tc>
        <w:tc>
          <w:tcPr>
            <w:tcW w:w="993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</w:p>
        </w:tc>
        <w:tc>
          <w:tcPr>
            <w:tcW w:w="1159" w:type="dxa"/>
            <w:gridSpan w:val="2"/>
          </w:tcPr>
          <w:p w:rsidR="00E15096" w:rsidRPr="0029270B" w:rsidRDefault="00E15096" w:rsidP="00855530"/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Первобытная эпоха.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§4-5</w:t>
            </w:r>
          </w:p>
        </w:tc>
        <w:tc>
          <w:tcPr>
            <w:tcW w:w="993" w:type="dxa"/>
          </w:tcPr>
          <w:p w:rsidR="00E15096" w:rsidRPr="0029270B" w:rsidRDefault="00874DD8" w:rsidP="00855530">
            <w:pPr>
              <w:jc w:val="center"/>
            </w:pPr>
            <w:r>
              <w:t>06.09</w:t>
            </w:r>
          </w:p>
        </w:tc>
        <w:tc>
          <w:tcPr>
            <w:tcW w:w="1134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51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3.</w:t>
            </w:r>
          </w:p>
        </w:tc>
        <w:tc>
          <w:tcPr>
            <w:tcW w:w="3855" w:type="dxa"/>
          </w:tcPr>
          <w:p w:rsidR="00E15096" w:rsidRDefault="00E15096" w:rsidP="00855530">
            <w:r w:rsidRPr="0029270B">
              <w:t>Государства древнего мира.</w:t>
            </w:r>
          </w:p>
          <w:p w:rsidR="00874DD8" w:rsidRPr="00874DD8" w:rsidRDefault="00874DD8" w:rsidP="00855530">
            <w:pPr>
              <w:rPr>
                <w:i/>
              </w:rPr>
            </w:pPr>
            <w:bookmarkStart w:id="0" w:name="_GoBack"/>
            <w:r w:rsidRPr="00874DD8">
              <w:rPr>
                <w:i/>
              </w:rPr>
              <w:t>Входное тестирование</w:t>
            </w:r>
            <w:bookmarkEnd w:id="0"/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§6-7</w:t>
            </w:r>
          </w:p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10.09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>
              <w:t>Комбиниро</w:t>
            </w:r>
            <w:r w:rsidRPr="0029270B">
              <w:t>ванный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54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4.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Античная эпоха в истории человечества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§8-10</w:t>
            </w:r>
          </w:p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13.09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>
              <w:t>Комбиниро</w:t>
            </w:r>
            <w:r w:rsidRPr="0029270B">
              <w:t>ванный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 + инд. сообщения</w:t>
            </w:r>
          </w:p>
        </w:tc>
      </w:tr>
      <w:tr w:rsidR="00E15096" w:rsidRPr="00B2465C" w:rsidTr="00E15096">
        <w:trPr>
          <w:trHeight w:val="51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5.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Крушение империй Древнего мира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§11-12</w:t>
            </w:r>
          </w:p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17.09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>
              <w:t>Комбиниро</w:t>
            </w:r>
            <w:r w:rsidRPr="0029270B">
              <w:t>ванный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6.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Повторительно-обобщающий урок «Человечество на заре своей истории»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/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20.09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Урок-семинар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Фронтальный опрос + тест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29270B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>Период средневековья</w:t>
            </w:r>
          </w:p>
        </w:tc>
        <w:tc>
          <w:tcPr>
            <w:tcW w:w="851" w:type="dxa"/>
          </w:tcPr>
          <w:p w:rsidR="00E15096" w:rsidRPr="0029270B" w:rsidRDefault="00E15096" w:rsidP="00855530"/>
        </w:tc>
        <w:tc>
          <w:tcPr>
            <w:tcW w:w="850" w:type="dxa"/>
          </w:tcPr>
          <w:p w:rsidR="00E15096" w:rsidRPr="0029270B" w:rsidRDefault="00E15096" w:rsidP="00855530"/>
        </w:tc>
        <w:tc>
          <w:tcPr>
            <w:tcW w:w="993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</w:p>
        </w:tc>
        <w:tc>
          <w:tcPr>
            <w:tcW w:w="1159" w:type="dxa"/>
            <w:gridSpan w:val="2"/>
          </w:tcPr>
          <w:p w:rsidR="00E15096" w:rsidRPr="0029270B" w:rsidRDefault="00E15096" w:rsidP="00855530"/>
        </w:tc>
      </w:tr>
      <w:tr w:rsidR="00E15096" w:rsidRPr="00B2465C" w:rsidTr="00E15096">
        <w:trPr>
          <w:trHeight w:val="82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7.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Раннее средневековье. Образование централизованных государств в Западной Европе.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§13-14, 21</w:t>
            </w:r>
          </w:p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24.09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pPr>
              <w:jc w:val="center"/>
            </w:pPr>
            <w:r w:rsidRPr="0029270B">
              <w:t>--</w:t>
            </w:r>
          </w:p>
        </w:tc>
      </w:tr>
      <w:tr w:rsidR="00E15096" w:rsidRPr="00B2465C" w:rsidTr="00E15096">
        <w:trPr>
          <w:trHeight w:val="51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8.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Крестовые походы и монгольские завоевания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§19-20</w:t>
            </w:r>
          </w:p>
        </w:tc>
        <w:tc>
          <w:tcPr>
            <w:tcW w:w="993" w:type="dxa"/>
          </w:tcPr>
          <w:p w:rsidR="00E15096" w:rsidRPr="00E94DDC" w:rsidRDefault="00874DD8" w:rsidP="00855530">
            <w:pPr>
              <w:jc w:val="center"/>
            </w:pPr>
            <w:r w:rsidRPr="00874DD8">
              <w:t>27.09</w:t>
            </w: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478"/>
        </w:trPr>
        <w:tc>
          <w:tcPr>
            <w:tcW w:w="540" w:type="dxa"/>
          </w:tcPr>
          <w:p w:rsidR="00E15096" w:rsidRPr="0029270B" w:rsidRDefault="00E15096" w:rsidP="00855530">
            <w:r w:rsidRPr="0029270B">
              <w:t>9.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Эпоха Великих географических открытий. Завоевание Америки.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§24</w:t>
            </w:r>
          </w:p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proofErr w:type="spellStart"/>
            <w:proofErr w:type="gramStart"/>
            <w:r w:rsidRPr="0029270B">
              <w:t>Комбиниро</w:t>
            </w:r>
            <w:proofErr w:type="spellEnd"/>
            <w:r w:rsidRPr="0029270B">
              <w:t>-ванный</w:t>
            </w:r>
            <w:proofErr w:type="gramEnd"/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 + инд. сообщения</w:t>
            </w:r>
          </w:p>
        </w:tc>
      </w:tr>
      <w:tr w:rsidR="00E15096" w:rsidRPr="00B2465C" w:rsidTr="00E15096">
        <w:trPr>
          <w:trHeight w:val="48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10.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Абсолютизм в Европе.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§25-26</w:t>
            </w:r>
          </w:p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proofErr w:type="spellStart"/>
            <w:proofErr w:type="gramStart"/>
            <w:r w:rsidRPr="0029270B">
              <w:t>Комбиниро</w:t>
            </w:r>
            <w:proofErr w:type="spellEnd"/>
            <w:r w:rsidRPr="0029270B">
              <w:t>-ванный</w:t>
            </w:r>
            <w:proofErr w:type="gramEnd"/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63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11.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Повторительно-обобщающий урок «Европа и Азия в Средние века»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proofErr w:type="spellStart"/>
            <w:proofErr w:type="gramStart"/>
            <w:r w:rsidRPr="0029270B">
              <w:t>Повт</w:t>
            </w:r>
            <w:proofErr w:type="spellEnd"/>
            <w:r w:rsidRPr="0029270B">
              <w:t>.-</w:t>
            </w:r>
            <w:proofErr w:type="spellStart"/>
            <w:proofErr w:type="gramEnd"/>
            <w:r w:rsidRPr="0029270B">
              <w:t>обобщ</w:t>
            </w:r>
            <w:proofErr w:type="spellEnd"/>
            <w:r w:rsidRPr="0029270B">
              <w:t>. урок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Проверочный тест</w:t>
            </w:r>
          </w:p>
        </w:tc>
      </w:tr>
      <w:tr w:rsidR="00E15096" w:rsidRPr="00B2465C" w:rsidTr="00E15096">
        <w:trPr>
          <w:trHeight w:val="342"/>
        </w:trPr>
        <w:tc>
          <w:tcPr>
            <w:tcW w:w="540" w:type="dxa"/>
          </w:tcPr>
          <w:p w:rsidR="00E15096" w:rsidRPr="0029270B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>Новое время</w:t>
            </w:r>
          </w:p>
        </w:tc>
        <w:tc>
          <w:tcPr>
            <w:tcW w:w="851" w:type="dxa"/>
          </w:tcPr>
          <w:p w:rsidR="00E15096" w:rsidRPr="0029270B" w:rsidRDefault="00E15096" w:rsidP="00855530"/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15096" w:rsidRPr="0029270B" w:rsidRDefault="00E15096" w:rsidP="00855530"/>
        </w:tc>
        <w:tc>
          <w:tcPr>
            <w:tcW w:w="1134" w:type="dxa"/>
          </w:tcPr>
          <w:p w:rsidR="00E15096" w:rsidRPr="0029270B" w:rsidRDefault="00E15096" w:rsidP="00855530"/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</w:p>
        </w:tc>
        <w:tc>
          <w:tcPr>
            <w:tcW w:w="1159" w:type="dxa"/>
            <w:gridSpan w:val="2"/>
          </w:tcPr>
          <w:p w:rsidR="00E15096" w:rsidRPr="0029270B" w:rsidRDefault="00E15096" w:rsidP="00855530"/>
        </w:tc>
      </w:tr>
      <w:tr w:rsidR="00E15096" w:rsidRPr="00B2465C" w:rsidTr="00E15096">
        <w:trPr>
          <w:trHeight w:val="539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12.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 xml:space="preserve">Кризис сословного строя в Европе. 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§29</w:t>
            </w:r>
          </w:p>
        </w:tc>
        <w:tc>
          <w:tcPr>
            <w:tcW w:w="993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29270B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13.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Промышленный переворот и его последствия.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§35</w:t>
            </w:r>
          </w:p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 сам. работы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Практическая работа</w:t>
            </w:r>
          </w:p>
        </w:tc>
      </w:tr>
      <w:tr w:rsidR="00E15096" w:rsidRPr="00B2465C" w:rsidTr="00E15096">
        <w:trPr>
          <w:trHeight w:val="31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14.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Эпоха Просвещения и просвещённый абсолютизм.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§30</w:t>
            </w:r>
          </w:p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 практикум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таблица</w:t>
            </w:r>
          </w:p>
        </w:tc>
      </w:tr>
      <w:tr w:rsidR="00E15096" w:rsidRPr="00B2465C" w:rsidTr="00E15096">
        <w:trPr>
          <w:trHeight w:val="644"/>
        </w:trPr>
        <w:tc>
          <w:tcPr>
            <w:tcW w:w="540" w:type="dxa"/>
          </w:tcPr>
          <w:p w:rsidR="00E15096" w:rsidRPr="0029270B" w:rsidRDefault="00E15096" w:rsidP="00855530">
            <w:r w:rsidRPr="0029270B">
              <w:lastRenderedPageBreak/>
              <w:t>15.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 xml:space="preserve">Время великих потрясений (конец </w:t>
            </w:r>
            <w:r w:rsidRPr="00B2465C">
              <w:rPr>
                <w:lang w:val="en-US"/>
              </w:rPr>
              <w:t>XVIII</w:t>
            </w:r>
            <w:r w:rsidRPr="0029270B">
              <w:t xml:space="preserve"> -  начало </w:t>
            </w:r>
            <w:r w:rsidRPr="00B2465C">
              <w:rPr>
                <w:lang w:val="en-US"/>
              </w:rPr>
              <w:t>XIX</w:t>
            </w:r>
            <w:r w:rsidRPr="0029270B">
              <w:t xml:space="preserve"> </w:t>
            </w:r>
            <w:proofErr w:type="spellStart"/>
            <w:r w:rsidRPr="0029270B">
              <w:t>вв</w:t>
            </w:r>
            <w:proofErr w:type="spellEnd"/>
            <w:r w:rsidRPr="0029270B">
              <w:t>).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§37-38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 xml:space="preserve">Текущий 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16.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Европа: облик и противоречия промышленной эпохи.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§44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 + тест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17.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Колониализм и кризис «традиционного общества» в странах Востока.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§45-46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 сам. работы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Практическая работа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18.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Национализм в Европе.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§47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 xml:space="preserve">Текущий 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19.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Завершение колониального раздела мира.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§48,51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Изучение нового материала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 xml:space="preserve">Текущий 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20.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 xml:space="preserve">Общественно-политическое развитие стран Западной Европы и России во второй половине </w:t>
            </w:r>
            <w:r w:rsidRPr="00B2465C">
              <w:rPr>
                <w:lang w:val="en-US"/>
              </w:rPr>
              <w:t>XIX</w:t>
            </w:r>
            <w:r w:rsidRPr="0029270B">
              <w:t>в.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§53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proofErr w:type="spellStart"/>
            <w:proofErr w:type="gramStart"/>
            <w:r w:rsidRPr="0029270B">
              <w:t>Комбиниро</w:t>
            </w:r>
            <w:proofErr w:type="spellEnd"/>
            <w:r w:rsidRPr="0029270B">
              <w:t>-ванный</w:t>
            </w:r>
            <w:proofErr w:type="gramEnd"/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Текущий + тест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21.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 xml:space="preserve">Страны Европы, Америки и Азии в </w:t>
            </w:r>
            <w:r w:rsidRPr="00B2465C">
              <w:rPr>
                <w:lang w:val="en-US"/>
              </w:rPr>
              <w:t>XIX</w:t>
            </w:r>
            <w:r w:rsidRPr="0029270B">
              <w:t xml:space="preserve"> веке.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§54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 практикум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Сравнительная таблица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22.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 xml:space="preserve">Наука и искусство в </w:t>
            </w:r>
            <w:r w:rsidRPr="00B2465C">
              <w:rPr>
                <w:lang w:val="en-US"/>
              </w:rPr>
              <w:t>XVIII</w:t>
            </w:r>
            <w:r w:rsidRPr="0029270B">
              <w:t>-</w:t>
            </w:r>
            <w:r w:rsidRPr="00B2465C">
              <w:rPr>
                <w:lang w:val="en-US"/>
              </w:rPr>
              <w:t>XIX</w:t>
            </w:r>
            <w:r w:rsidRPr="0029270B">
              <w:t>вв.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>
            <w:r w:rsidRPr="00B2465C">
              <w:rPr>
                <w:color w:val="000000"/>
              </w:rPr>
              <w:t>§55</w:t>
            </w:r>
          </w:p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Урок практикум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Сводная таблица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23.</w:t>
            </w:r>
          </w:p>
        </w:tc>
        <w:tc>
          <w:tcPr>
            <w:tcW w:w="3855" w:type="dxa"/>
          </w:tcPr>
          <w:p w:rsidR="00E15096" w:rsidRPr="0029270B" w:rsidRDefault="00E15096" w:rsidP="00855530">
            <w:r w:rsidRPr="0029270B">
              <w:t>Повторительно-обобщающий урок по курсу «Всемирная история»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/>
        </w:tc>
        <w:tc>
          <w:tcPr>
            <w:tcW w:w="993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roofErr w:type="spellStart"/>
            <w:r w:rsidRPr="0029270B">
              <w:t>Повт</w:t>
            </w:r>
            <w:proofErr w:type="spellEnd"/>
            <w:r w:rsidRPr="0029270B">
              <w:t xml:space="preserve">. – </w:t>
            </w:r>
            <w:proofErr w:type="spellStart"/>
            <w:r w:rsidRPr="0029270B">
              <w:t>обобщ</w:t>
            </w:r>
            <w:proofErr w:type="spellEnd"/>
            <w:r w:rsidRPr="0029270B">
              <w:t>. укор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Фронтальный опрос, инд. Задания.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29270B" w:rsidRDefault="00E15096" w:rsidP="00855530">
            <w:r w:rsidRPr="0029270B">
              <w:t>24.</w:t>
            </w:r>
          </w:p>
        </w:tc>
        <w:tc>
          <w:tcPr>
            <w:tcW w:w="3855" w:type="dxa"/>
          </w:tcPr>
          <w:p w:rsidR="00E15096" w:rsidRPr="00B2465C" w:rsidRDefault="00E15096" w:rsidP="00855530">
            <w:pPr>
              <w:rPr>
                <w:b/>
              </w:rPr>
            </w:pPr>
            <w:r w:rsidRPr="0029270B">
              <w:t>Контрольно-обобщающий урок по курсу «Всемирная история»</w:t>
            </w:r>
          </w:p>
        </w:tc>
        <w:tc>
          <w:tcPr>
            <w:tcW w:w="851" w:type="dxa"/>
          </w:tcPr>
          <w:p w:rsidR="00E15096" w:rsidRPr="0029270B" w:rsidRDefault="00E15096" w:rsidP="00855530">
            <w:r w:rsidRPr="0029270B">
              <w:t>1</w:t>
            </w:r>
          </w:p>
        </w:tc>
        <w:tc>
          <w:tcPr>
            <w:tcW w:w="850" w:type="dxa"/>
          </w:tcPr>
          <w:p w:rsidR="00E15096" w:rsidRPr="0029270B" w:rsidRDefault="00E15096" w:rsidP="00855530"/>
        </w:tc>
        <w:tc>
          <w:tcPr>
            <w:tcW w:w="993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134" w:type="dxa"/>
          </w:tcPr>
          <w:p w:rsidR="00E15096" w:rsidRPr="00E94DDC" w:rsidRDefault="00E15096" w:rsidP="00855530">
            <w:pPr>
              <w:jc w:val="center"/>
            </w:pPr>
          </w:p>
        </w:tc>
        <w:tc>
          <w:tcPr>
            <w:tcW w:w="1417" w:type="dxa"/>
          </w:tcPr>
          <w:p w:rsidR="00E15096" w:rsidRPr="0029270B" w:rsidRDefault="00E15096" w:rsidP="00855530">
            <w:pPr>
              <w:jc w:val="both"/>
            </w:pPr>
            <w:r w:rsidRPr="0029270B">
              <w:t>Контрольный урок</w:t>
            </w:r>
          </w:p>
        </w:tc>
        <w:tc>
          <w:tcPr>
            <w:tcW w:w="1159" w:type="dxa"/>
            <w:gridSpan w:val="2"/>
          </w:tcPr>
          <w:p w:rsidR="00E15096" w:rsidRPr="0029270B" w:rsidRDefault="00E15096" w:rsidP="00855530">
            <w:r w:rsidRPr="0029270B">
              <w:t>Контрольная работа</w:t>
            </w:r>
          </w:p>
        </w:tc>
      </w:tr>
    </w:tbl>
    <w:p w:rsidR="00E15096" w:rsidRPr="0029270B" w:rsidRDefault="00E15096" w:rsidP="00E15096"/>
    <w:p w:rsidR="00E15096" w:rsidRPr="0029270B" w:rsidRDefault="00E15096" w:rsidP="00E15096">
      <w:pPr>
        <w:tabs>
          <w:tab w:val="left" w:pos="4560"/>
        </w:tabs>
      </w:pPr>
      <w:r w:rsidRPr="0029270B">
        <w:tab/>
      </w: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7C02E6" w:rsidRDefault="007C02E6" w:rsidP="00E15096">
      <w:pPr>
        <w:jc w:val="center"/>
        <w:rPr>
          <w:b/>
          <w:i/>
          <w:sz w:val="28"/>
          <w:szCs w:val="28"/>
        </w:rPr>
      </w:pPr>
    </w:p>
    <w:p w:rsidR="007C02E6" w:rsidRDefault="007C02E6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632690" w:rsidRDefault="00632690" w:rsidP="00E15096">
      <w:pPr>
        <w:jc w:val="center"/>
        <w:rPr>
          <w:b/>
          <w:i/>
          <w:sz w:val="28"/>
          <w:szCs w:val="28"/>
        </w:rPr>
      </w:pPr>
    </w:p>
    <w:p w:rsidR="00E15096" w:rsidRPr="00F74919" w:rsidRDefault="00E15096" w:rsidP="00E15096">
      <w:pPr>
        <w:jc w:val="center"/>
        <w:rPr>
          <w:b/>
          <w:i/>
          <w:sz w:val="28"/>
          <w:szCs w:val="28"/>
        </w:rPr>
      </w:pPr>
      <w:r w:rsidRPr="00F74919">
        <w:rPr>
          <w:b/>
          <w:i/>
          <w:sz w:val="28"/>
          <w:szCs w:val="28"/>
        </w:rPr>
        <w:lastRenderedPageBreak/>
        <w:t xml:space="preserve">Календарно-тематическое планирование </w:t>
      </w:r>
      <w:r w:rsidR="00632690" w:rsidRPr="00F74919">
        <w:rPr>
          <w:b/>
          <w:i/>
          <w:sz w:val="28"/>
          <w:szCs w:val="28"/>
        </w:rPr>
        <w:t>по истории</w:t>
      </w:r>
      <w:r>
        <w:rPr>
          <w:b/>
          <w:i/>
          <w:sz w:val="28"/>
          <w:szCs w:val="28"/>
        </w:rPr>
        <w:t xml:space="preserve"> России</w:t>
      </w:r>
    </w:p>
    <w:p w:rsidR="00E15096" w:rsidRDefault="00E15096" w:rsidP="00E1509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851"/>
        <w:gridCol w:w="900"/>
        <w:gridCol w:w="990"/>
        <w:gridCol w:w="45"/>
        <w:gridCol w:w="15"/>
        <w:gridCol w:w="1027"/>
        <w:gridCol w:w="1343"/>
        <w:gridCol w:w="1208"/>
      </w:tblGrid>
      <w:tr w:rsidR="00E15096" w:rsidRPr="00B2465C" w:rsidTr="00E15096">
        <w:trPr>
          <w:trHeight w:val="585"/>
        </w:trPr>
        <w:tc>
          <w:tcPr>
            <w:tcW w:w="540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№</w:t>
            </w:r>
          </w:p>
        </w:tc>
        <w:tc>
          <w:tcPr>
            <w:tcW w:w="3855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Кол-во</w:t>
            </w:r>
          </w:p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часов</w:t>
            </w:r>
          </w:p>
        </w:tc>
        <w:tc>
          <w:tcPr>
            <w:tcW w:w="900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Д</w:t>
            </w:r>
            <w:r w:rsidRPr="00B2465C">
              <w:rPr>
                <w:b/>
                <w:i/>
                <w:lang w:val="en-US"/>
              </w:rPr>
              <w:t>/</w:t>
            </w:r>
            <w:r w:rsidRPr="00B2465C">
              <w:rPr>
                <w:b/>
                <w:i/>
              </w:rPr>
              <w:t>з</w:t>
            </w:r>
          </w:p>
        </w:tc>
        <w:tc>
          <w:tcPr>
            <w:tcW w:w="2077" w:type="dxa"/>
            <w:gridSpan w:val="4"/>
          </w:tcPr>
          <w:p w:rsidR="00E15096" w:rsidRPr="00B2465C" w:rsidRDefault="00E15096" w:rsidP="00E150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343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bCs/>
                <w:i/>
                <w:iCs/>
              </w:rPr>
            </w:pPr>
            <w:r w:rsidRPr="00B2465C">
              <w:rPr>
                <w:b/>
                <w:bCs/>
                <w:i/>
                <w:iCs/>
              </w:rPr>
              <w:t>Форма организации учебных занятий</w:t>
            </w:r>
          </w:p>
        </w:tc>
        <w:tc>
          <w:tcPr>
            <w:tcW w:w="1208" w:type="dxa"/>
            <w:vMerge w:val="restart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 w:rsidRPr="00B2465C">
              <w:rPr>
                <w:b/>
                <w:i/>
              </w:rPr>
              <w:t>Виды контроля</w:t>
            </w:r>
          </w:p>
        </w:tc>
      </w:tr>
      <w:tr w:rsidR="00E15096" w:rsidRPr="00B2465C" w:rsidTr="00E15096">
        <w:trPr>
          <w:trHeight w:val="504"/>
        </w:trPr>
        <w:tc>
          <w:tcPr>
            <w:tcW w:w="540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3855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900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  <w:tc>
          <w:tcPr>
            <w:tcW w:w="1050" w:type="dxa"/>
            <w:gridSpan w:val="3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1027" w:type="dxa"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1343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8" w:type="dxa"/>
            <w:vMerge/>
          </w:tcPr>
          <w:p w:rsidR="00E15096" w:rsidRPr="00B2465C" w:rsidRDefault="00E15096" w:rsidP="00855530">
            <w:pPr>
              <w:jc w:val="center"/>
              <w:rPr>
                <w:b/>
                <w:i/>
              </w:rPr>
            </w:pPr>
          </w:p>
        </w:tc>
      </w:tr>
      <w:tr w:rsidR="00E15096" w:rsidRPr="00B2465C" w:rsidTr="00E15096">
        <w:trPr>
          <w:trHeight w:val="420"/>
        </w:trPr>
        <w:tc>
          <w:tcPr>
            <w:tcW w:w="540" w:type="dxa"/>
          </w:tcPr>
          <w:p w:rsidR="00E15096" w:rsidRPr="00E55347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>Начало Руси</w:t>
            </w:r>
          </w:p>
        </w:tc>
        <w:tc>
          <w:tcPr>
            <w:tcW w:w="851" w:type="dxa"/>
          </w:tcPr>
          <w:p w:rsidR="00E15096" w:rsidRPr="00E55347" w:rsidRDefault="00E15096" w:rsidP="00855530"/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1050" w:type="dxa"/>
            <w:gridSpan w:val="3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</w:p>
        </w:tc>
        <w:tc>
          <w:tcPr>
            <w:tcW w:w="1208" w:type="dxa"/>
          </w:tcPr>
          <w:p w:rsidR="00E15096" w:rsidRPr="00E55347" w:rsidRDefault="00E15096" w:rsidP="00855530"/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1-2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Происхождение славян. </w:t>
            </w:r>
            <w:proofErr w:type="gramStart"/>
            <w:r w:rsidRPr="00E55347">
              <w:t>Восточно-славянские</w:t>
            </w:r>
            <w:proofErr w:type="gramEnd"/>
            <w:r w:rsidRPr="00E55347">
              <w:t xml:space="preserve"> племена в </w:t>
            </w:r>
            <w:r w:rsidRPr="00B2465C">
              <w:rPr>
                <w:lang w:val="en-US"/>
              </w:rPr>
              <w:t>VIII</w:t>
            </w:r>
            <w:r w:rsidRPr="00E55347">
              <w:t xml:space="preserve"> – </w:t>
            </w:r>
            <w:r w:rsidRPr="00B2465C">
              <w:rPr>
                <w:lang w:val="en-US"/>
              </w:rPr>
              <w:t>IX</w:t>
            </w:r>
            <w:r w:rsidRPr="00E55347">
              <w:t>вв.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B2465C" w:rsidRDefault="00E15096" w:rsidP="00855530">
            <w:pPr>
              <w:rPr>
                <w:lang w:val="en-US"/>
              </w:rPr>
            </w:pPr>
            <w:r w:rsidRPr="00B2465C">
              <w:rPr>
                <w:color w:val="000000"/>
              </w:rPr>
              <w:t>§1-</w:t>
            </w:r>
            <w:r w:rsidRPr="00B2465C">
              <w:rPr>
                <w:color w:val="000000"/>
                <w:lang w:val="en-US"/>
              </w:rPr>
              <w:t>5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3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Складывание государства у восточных славян.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§5-6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4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Русь в конце </w:t>
            </w:r>
            <w:r w:rsidRPr="00B2465C">
              <w:rPr>
                <w:lang w:val="en-US"/>
              </w:rPr>
              <w:t>IX</w:t>
            </w:r>
            <w:r w:rsidRPr="00E55347">
              <w:t xml:space="preserve"> – </w:t>
            </w:r>
            <w:r w:rsidRPr="00B2465C">
              <w:rPr>
                <w:lang w:val="en-US"/>
              </w:rPr>
              <w:t>X</w:t>
            </w:r>
            <w:r w:rsidRPr="00E55347">
              <w:t>вв. Правление первых князей.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>
              <w:t>5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Зарождение раннефеодальных отношений в Киевской Руси. Принятие христианства.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§8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6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Расцвет древнерусского государства. Правление Ярослава Мудрого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§9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7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Русское общество в </w:t>
            </w:r>
            <w:r w:rsidRPr="00B2465C">
              <w:rPr>
                <w:lang w:val="en-US"/>
              </w:rPr>
              <w:t>XI</w:t>
            </w:r>
            <w:r w:rsidRPr="00E55347">
              <w:t xml:space="preserve"> 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§10-11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Сводная таблица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>
              <w:t>8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Усобицы </w:t>
            </w:r>
            <w:r w:rsidRPr="00B2465C">
              <w:rPr>
                <w:lang w:val="en-US"/>
              </w:rPr>
              <w:t>XI</w:t>
            </w:r>
            <w:r w:rsidRPr="00E55347">
              <w:t>-</w:t>
            </w:r>
            <w:r w:rsidRPr="00B2465C">
              <w:rPr>
                <w:lang w:val="en-US"/>
              </w:rPr>
              <w:t>XII</w:t>
            </w:r>
            <w:r w:rsidRPr="00E55347">
              <w:t xml:space="preserve">вв. </w:t>
            </w:r>
            <w:proofErr w:type="spellStart"/>
            <w:r w:rsidRPr="00E55347">
              <w:t>Любеческий</w:t>
            </w:r>
            <w:proofErr w:type="spellEnd"/>
            <w:r w:rsidRPr="00E55347">
              <w:t xml:space="preserve"> съезд.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§12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>
              <w:t>9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Последние годы великой державы. В. Мономах. Возникновение самостоятельных княжеств.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§13-14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0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Особенности развития самостоятельных княжеств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§15-16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тест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1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Культура Руси в </w:t>
            </w:r>
            <w:r w:rsidRPr="00B2465C">
              <w:rPr>
                <w:lang w:val="en-US"/>
              </w:rPr>
              <w:t>X</w:t>
            </w:r>
            <w:r w:rsidRPr="00E55347">
              <w:t xml:space="preserve"> – </w:t>
            </w:r>
            <w:r w:rsidRPr="00B2465C">
              <w:rPr>
                <w:lang w:val="en-US"/>
              </w:rPr>
              <w:t>XIII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§17-18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r w:rsidRPr="00E55347">
              <w:t>Урок-практикум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Сводная таблица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2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Татаро-монгольское нашествие на Русь. Вторжение крестоносцев.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§19-20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62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3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Начало объединения русских земель.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§21-22</w:t>
            </w:r>
          </w:p>
        </w:tc>
        <w:tc>
          <w:tcPr>
            <w:tcW w:w="1050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27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4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Образование единого государства России. Иван</w:t>
            </w:r>
            <w:r w:rsidRPr="00B2465C">
              <w:rPr>
                <w:lang w:val="en-US"/>
              </w:rPr>
              <w:t>III</w:t>
            </w:r>
            <w:r w:rsidRPr="00E55347">
              <w:t>. Начало правления Ивана Грозного.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B2465C" w:rsidRDefault="00E15096" w:rsidP="00855530">
            <w:pPr>
              <w:rPr>
                <w:lang w:val="en-US"/>
              </w:rPr>
            </w:pPr>
            <w:r w:rsidRPr="00B2465C">
              <w:rPr>
                <w:color w:val="000000"/>
              </w:rPr>
              <w:t>§23</w:t>
            </w:r>
            <w:r w:rsidRPr="00B2465C">
              <w:rPr>
                <w:color w:val="000000"/>
                <w:lang w:val="en-US"/>
              </w:rPr>
              <w:t>-25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proofErr w:type="gramStart"/>
            <w:r w:rsidRPr="00E55347">
              <w:t>Текущий  +</w:t>
            </w:r>
            <w:proofErr w:type="gramEnd"/>
            <w:r w:rsidRPr="00E55347">
              <w:t xml:space="preserve"> тест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5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Второй этап царствования Ивана Грозного.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§26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/>
        </w:tc>
        <w:tc>
          <w:tcPr>
            <w:tcW w:w="3855" w:type="dxa"/>
          </w:tcPr>
          <w:p w:rsidR="00E15096" w:rsidRPr="00E55347" w:rsidRDefault="00E15096" w:rsidP="00855530">
            <w:r w:rsidRPr="00B2465C">
              <w:rPr>
                <w:i/>
              </w:rPr>
              <w:t xml:space="preserve">Россия в </w:t>
            </w:r>
            <w:r w:rsidRPr="00B2465C">
              <w:rPr>
                <w:i/>
                <w:lang w:val="en-US"/>
              </w:rPr>
              <w:t>XVII</w:t>
            </w:r>
            <w:r w:rsidRPr="00B2465C">
              <w:rPr>
                <w:i/>
              </w:rPr>
              <w:t xml:space="preserve"> веке</w:t>
            </w:r>
          </w:p>
        </w:tc>
        <w:tc>
          <w:tcPr>
            <w:tcW w:w="851" w:type="dxa"/>
          </w:tcPr>
          <w:p w:rsidR="00E15096" w:rsidRPr="00E55347" w:rsidRDefault="00E15096" w:rsidP="00855530"/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1035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</w:p>
        </w:tc>
        <w:tc>
          <w:tcPr>
            <w:tcW w:w="1208" w:type="dxa"/>
          </w:tcPr>
          <w:p w:rsidR="00E15096" w:rsidRPr="00E55347" w:rsidRDefault="00E15096" w:rsidP="00855530"/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6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Конец династии Рюриковичей. Смутное время 1584-1613гг. Польско-литовская интервенция.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§30-31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7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Правление первых Романовых.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§32-33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1</w:t>
            </w:r>
            <w:r>
              <w:t>8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Церковь и государство в </w:t>
            </w:r>
            <w:r w:rsidRPr="00B2465C">
              <w:rPr>
                <w:lang w:val="en-US"/>
              </w:rPr>
              <w:t>XVII</w:t>
            </w:r>
            <w:r w:rsidRPr="00E55347">
              <w:t xml:space="preserve"> ве</w:t>
            </w:r>
            <w:r w:rsidRPr="00E55347">
              <w:lastRenderedPageBreak/>
              <w:t>ке.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lastRenderedPageBreak/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§33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</w:t>
            </w:r>
            <w:r w:rsidRPr="00E55347">
              <w:lastRenderedPageBreak/>
              <w:t>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lastRenderedPageBreak/>
              <w:t xml:space="preserve">Текущий </w:t>
            </w:r>
          </w:p>
        </w:tc>
      </w:tr>
      <w:tr w:rsidR="00E15096" w:rsidRPr="00B2465C" w:rsidTr="00E15096">
        <w:trPr>
          <w:trHeight w:val="511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9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Экономическое развитие и сословия в России </w:t>
            </w:r>
            <w:r w:rsidRPr="00B2465C">
              <w:rPr>
                <w:lang w:val="en-US"/>
              </w:rPr>
              <w:t>XVII</w:t>
            </w:r>
            <w:r w:rsidRPr="00E55347">
              <w:t>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§34-35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36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0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Внешняя политика России в </w:t>
            </w:r>
            <w:r w:rsidRPr="00B2465C">
              <w:rPr>
                <w:lang w:val="en-US"/>
              </w:rPr>
              <w:t>XVII</w:t>
            </w:r>
            <w:r w:rsidRPr="00E55347">
              <w:t xml:space="preserve"> 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§36-37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r w:rsidRPr="00E55347">
              <w:t xml:space="preserve">Урок </w:t>
            </w:r>
            <w:proofErr w:type="spellStart"/>
            <w:r w:rsidRPr="00E55347">
              <w:t>самост</w:t>
            </w:r>
            <w:proofErr w:type="spellEnd"/>
            <w:r w:rsidRPr="00E55347">
              <w:t>. работы.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таблицы</w:t>
            </w:r>
          </w:p>
        </w:tc>
      </w:tr>
      <w:tr w:rsidR="00E15096" w:rsidRPr="00B2465C" w:rsidTr="00E15096">
        <w:trPr>
          <w:trHeight w:val="34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1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Обобщающий урок по теме: «Россия в </w:t>
            </w:r>
            <w:r w:rsidRPr="00B2465C">
              <w:rPr>
                <w:lang w:val="en-US"/>
              </w:rPr>
              <w:t>XII</w:t>
            </w:r>
            <w:r w:rsidRPr="00E55347">
              <w:t>-</w:t>
            </w:r>
            <w:r w:rsidRPr="00B2465C">
              <w:rPr>
                <w:lang w:val="en-US"/>
              </w:rPr>
              <w:t>XVII</w:t>
            </w:r>
            <w:r w:rsidRPr="00E55347">
              <w:t>вв.»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Повт</w:t>
            </w:r>
            <w:proofErr w:type="spellEnd"/>
            <w:r w:rsidRPr="00E55347">
              <w:t>.-</w:t>
            </w:r>
            <w:proofErr w:type="spellStart"/>
            <w:proofErr w:type="gramEnd"/>
            <w:r w:rsidRPr="00E55347">
              <w:t>обобщ</w:t>
            </w:r>
            <w:proofErr w:type="spellEnd"/>
            <w:r w:rsidRPr="00E55347">
              <w:t>. урок</w:t>
            </w:r>
          </w:p>
        </w:tc>
        <w:tc>
          <w:tcPr>
            <w:tcW w:w="1208" w:type="dxa"/>
          </w:tcPr>
          <w:p w:rsidR="00E15096" w:rsidRPr="00E55347" w:rsidRDefault="00E15096" w:rsidP="00855530">
            <w:proofErr w:type="spellStart"/>
            <w:proofErr w:type="gramStart"/>
            <w:r w:rsidRPr="00E55347">
              <w:t>Провероч</w:t>
            </w:r>
            <w:r>
              <w:t>-</w:t>
            </w:r>
            <w:r w:rsidRPr="00E55347">
              <w:t>ный</w:t>
            </w:r>
            <w:proofErr w:type="spellEnd"/>
            <w:proofErr w:type="gramEnd"/>
            <w:r w:rsidRPr="00E55347">
              <w:t xml:space="preserve"> тест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 xml:space="preserve">Россия в конце </w:t>
            </w:r>
            <w:r w:rsidRPr="00B2465C">
              <w:rPr>
                <w:i/>
                <w:lang w:val="en-US"/>
              </w:rPr>
              <w:t>XVII</w:t>
            </w:r>
            <w:r w:rsidRPr="00B2465C">
              <w:rPr>
                <w:i/>
              </w:rPr>
              <w:t xml:space="preserve"> – </w:t>
            </w:r>
            <w:r w:rsidRPr="00B2465C">
              <w:rPr>
                <w:i/>
                <w:lang w:val="en-US"/>
              </w:rPr>
              <w:t>XVIII</w:t>
            </w:r>
            <w:r w:rsidRPr="00B2465C">
              <w:rPr>
                <w:i/>
              </w:rPr>
              <w:t>вв.</w:t>
            </w:r>
          </w:p>
        </w:tc>
        <w:tc>
          <w:tcPr>
            <w:tcW w:w="851" w:type="dxa"/>
          </w:tcPr>
          <w:p w:rsidR="00E15096" w:rsidRPr="00E55347" w:rsidRDefault="00E15096" w:rsidP="00855530"/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1035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</w:p>
        </w:tc>
        <w:tc>
          <w:tcPr>
            <w:tcW w:w="1208" w:type="dxa"/>
          </w:tcPr>
          <w:p w:rsidR="00E15096" w:rsidRPr="00E55347" w:rsidRDefault="00E15096" w:rsidP="00855530"/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2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Начало славных дел Петра.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§41-42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3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Внешняя политика Петра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>. Северная война.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 xml:space="preserve">§42 </w:t>
            </w:r>
            <w:r w:rsidRPr="00B2465C">
              <w:rPr>
                <w:color w:val="000000"/>
                <w:lang w:val="en-US"/>
              </w:rPr>
              <w:t>43</w:t>
            </w:r>
            <w:r w:rsidRPr="00B2465C">
              <w:rPr>
                <w:color w:val="000000"/>
              </w:rPr>
              <w:t>, 45.1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таблица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4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Реформы и личность Петра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§44-45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5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Эпоха дворцовых переворотов.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§46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тест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6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Золотой век Екатерины</w:t>
            </w:r>
            <w:r>
              <w:t xml:space="preserve"> </w:t>
            </w:r>
            <w:r w:rsidRPr="00B2465C">
              <w:rPr>
                <w:lang w:val="en-US"/>
              </w:rPr>
              <w:t>II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§47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7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Внешняя политика России во второй половине </w:t>
            </w:r>
            <w:r w:rsidRPr="00B2465C">
              <w:rPr>
                <w:lang w:val="en-US"/>
              </w:rPr>
              <w:t>XVIII</w:t>
            </w:r>
            <w:r w:rsidRPr="00E55347">
              <w:t>в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§48-49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Таблицы </w:t>
            </w:r>
          </w:p>
        </w:tc>
      </w:tr>
      <w:tr w:rsidR="00E15096" w:rsidRPr="00B2465C" w:rsidTr="00E15096">
        <w:trPr>
          <w:trHeight w:val="18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2</w:t>
            </w:r>
            <w:r>
              <w:t>8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Хозяйственное развитие России в </w:t>
            </w:r>
            <w:r w:rsidRPr="00B2465C">
              <w:rPr>
                <w:lang w:val="en-US"/>
              </w:rPr>
              <w:t>XVIII</w:t>
            </w:r>
            <w:r w:rsidRPr="00E55347">
              <w:t>в. Сословия и социальные группы.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§51-52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570"/>
        </w:trPr>
        <w:tc>
          <w:tcPr>
            <w:tcW w:w="540" w:type="dxa"/>
          </w:tcPr>
          <w:p w:rsidR="00E15096" w:rsidRPr="00E55347" w:rsidRDefault="00E15096" w:rsidP="00855530">
            <w:r>
              <w:t>29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Народные восстания в России. От Булавина до Пугачёва.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§53-54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тест</w:t>
            </w:r>
          </w:p>
        </w:tc>
      </w:tr>
      <w:tr w:rsidR="00E15096" w:rsidRPr="00B2465C" w:rsidTr="00E15096">
        <w:trPr>
          <w:trHeight w:val="525"/>
        </w:trPr>
        <w:tc>
          <w:tcPr>
            <w:tcW w:w="540" w:type="dxa"/>
          </w:tcPr>
          <w:p w:rsidR="00E15096" w:rsidRPr="00E55347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 xml:space="preserve">Россия в первой половине </w:t>
            </w:r>
            <w:r w:rsidRPr="00B2465C">
              <w:rPr>
                <w:i/>
                <w:lang w:val="en-US"/>
              </w:rPr>
              <w:t>XIX</w:t>
            </w:r>
            <w:r w:rsidRPr="00B2465C">
              <w:rPr>
                <w:i/>
              </w:rPr>
              <w:t xml:space="preserve"> века.</w:t>
            </w:r>
          </w:p>
        </w:tc>
        <w:tc>
          <w:tcPr>
            <w:tcW w:w="851" w:type="dxa"/>
          </w:tcPr>
          <w:p w:rsidR="00E15096" w:rsidRPr="00E55347" w:rsidRDefault="00E15096" w:rsidP="00855530"/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1035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</w:p>
        </w:tc>
        <w:tc>
          <w:tcPr>
            <w:tcW w:w="1208" w:type="dxa"/>
          </w:tcPr>
          <w:p w:rsidR="00E15096" w:rsidRPr="00E55347" w:rsidRDefault="00E15096" w:rsidP="00855530"/>
        </w:tc>
      </w:tr>
      <w:tr w:rsidR="00E15096" w:rsidRPr="00B2465C" w:rsidTr="00E15096">
        <w:trPr>
          <w:trHeight w:val="52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0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Россия в начале </w:t>
            </w:r>
            <w:r w:rsidRPr="00B2465C">
              <w:rPr>
                <w:lang w:val="en-US"/>
              </w:rPr>
              <w:t>XIX</w:t>
            </w:r>
            <w:r w:rsidRPr="00E55347">
              <w:t xml:space="preserve"> века. Короткое царствование Павла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§55-56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r w:rsidRPr="00E55347">
              <w:t>Изучение нового материала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521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1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Внешняя политика Александра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 xml:space="preserve"> в 1801-1812гг.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§56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578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2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Наполеоновские войны. Отечественная война 1812г.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§57-58</w:t>
            </w:r>
          </w:p>
        </w:tc>
        <w:tc>
          <w:tcPr>
            <w:tcW w:w="1035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42" w:type="dxa"/>
            <w:gridSpan w:val="2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760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3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Внешняя политика Александра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 xml:space="preserve"> после Отечественной войны. Выступление декабристов.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§59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тест</w:t>
            </w:r>
          </w:p>
        </w:tc>
      </w:tr>
      <w:tr w:rsidR="00E15096" w:rsidRPr="00B2465C" w:rsidTr="00E15096">
        <w:trPr>
          <w:trHeight w:val="513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4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Внутренняя политика Николая</w:t>
            </w:r>
            <w:r>
              <w:t xml:space="preserve"> </w:t>
            </w:r>
            <w:r w:rsidRPr="00B2465C">
              <w:rPr>
                <w:lang w:val="en-US"/>
              </w:rPr>
              <w:t>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§60-61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 + тест</w:t>
            </w:r>
          </w:p>
        </w:tc>
      </w:tr>
      <w:tr w:rsidR="00E15096" w:rsidRPr="00B2465C" w:rsidTr="00E15096">
        <w:trPr>
          <w:trHeight w:val="535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5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Общественная жизнь России при Никола</w:t>
            </w:r>
            <w:r>
              <w:t xml:space="preserve">е </w:t>
            </w:r>
            <w:r w:rsidRPr="00B2465C">
              <w:rPr>
                <w:lang w:val="en-US"/>
              </w:rPr>
              <w:t>I</w:t>
            </w:r>
            <w:r w:rsidRPr="00E55347">
              <w:t>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§62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473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6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Крымская война.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§63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Таблица </w:t>
            </w:r>
          </w:p>
        </w:tc>
      </w:tr>
      <w:tr w:rsidR="00E15096" w:rsidRPr="00B2465C" w:rsidTr="00E15096">
        <w:trPr>
          <w:trHeight w:val="524"/>
        </w:trPr>
        <w:tc>
          <w:tcPr>
            <w:tcW w:w="540" w:type="dxa"/>
          </w:tcPr>
          <w:p w:rsidR="00E15096" w:rsidRPr="00E55347" w:rsidRDefault="00E15096" w:rsidP="00855530"/>
        </w:tc>
        <w:tc>
          <w:tcPr>
            <w:tcW w:w="3855" w:type="dxa"/>
          </w:tcPr>
          <w:p w:rsidR="00E15096" w:rsidRPr="00B2465C" w:rsidRDefault="00E15096" w:rsidP="00855530">
            <w:pPr>
              <w:rPr>
                <w:i/>
              </w:rPr>
            </w:pPr>
            <w:r w:rsidRPr="00B2465C">
              <w:rPr>
                <w:i/>
              </w:rPr>
              <w:t xml:space="preserve">Россия во второй половине </w:t>
            </w:r>
            <w:r w:rsidRPr="00B2465C">
              <w:rPr>
                <w:i/>
                <w:lang w:val="en-US"/>
              </w:rPr>
              <w:t>XIX</w:t>
            </w:r>
            <w:r w:rsidRPr="00B2465C">
              <w:rPr>
                <w:i/>
              </w:rPr>
              <w:t xml:space="preserve"> века.</w:t>
            </w:r>
          </w:p>
        </w:tc>
        <w:tc>
          <w:tcPr>
            <w:tcW w:w="851" w:type="dxa"/>
          </w:tcPr>
          <w:p w:rsidR="00E15096" w:rsidRPr="00E55347" w:rsidRDefault="00E15096" w:rsidP="00855530"/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990" w:type="dxa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5534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B2465C" w:rsidRDefault="00E15096" w:rsidP="00855530">
            <w:pPr>
              <w:jc w:val="both"/>
              <w:rPr>
                <w:b/>
              </w:rPr>
            </w:pPr>
          </w:p>
        </w:tc>
        <w:tc>
          <w:tcPr>
            <w:tcW w:w="1208" w:type="dxa"/>
          </w:tcPr>
          <w:p w:rsidR="00E15096" w:rsidRPr="00E55347" w:rsidRDefault="00E15096" w:rsidP="00855530"/>
        </w:tc>
      </w:tr>
      <w:tr w:rsidR="00E15096" w:rsidRPr="00B2465C" w:rsidTr="00E15096">
        <w:trPr>
          <w:trHeight w:val="543"/>
        </w:trPr>
        <w:tc>
          <w:tcPr>
            <w:tcW w:w="540" w:type="dxa"/>
          </w:tcPr>
          <w:p w:rsidR="00E15096" w:rsidRPr="00E55347" w:rsidRDefault="00E15096" w:rsidP="00855530">
            <w:r w:rsidRPr="00E55347">
              <w:t>3</w:t>
            </w:r>
            <w:r>
              <w:t>7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Отмена крепостного права.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§68-69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7C02E6" w:rsidRDefault="00E15096" w:rsidP="00855530">
            <w:pPr>
              <w:jc w:val="both"/>
              <w:rPr>
                <w:sz w:val="20"/>
              </w:rPr>
            </w:pPr>
            <w:r w:rsidRPr="007C02E6">
              <w:rPr>
                <w:sz w:val="20"/>
              </w:rPr>
              <w:t>Изучение нового материала</w:t>
            </w:r>
          </w:p>
        </w:tc>
        <w:tc>
          <w:tcPr>
            <w:tcW w:w="1208" w:type="dxa"/>
          </w:tcPr>
          <w:p w:rsidR="00E15096" w:rsidRPr="007C02E6" w:rsidRDefault="00E15096" w:rsidP="00855530">
            <w:pPr>
              <w:rPr>
                <w:sz w:val="20"/>
              </w:rPr>
            </w:pPr>
            <w:r w:rsidRPr="007C02E6">
              <w:rPr>
                <w:sz w:val="20"/>
              </w:rPr>
              <w:t>Текущий</w:t>
            </w:r>
          </w:p>
        </w:tc>
      </w:tr>
      <w:tr w:rsidR="00E15096" w:rsidRPr="00B2465C" w:rsidTr="00E15096">
        <w:trPr>
          <w:trHeight w:val="509"/>
        </w:trPr>
        <w:tc>
          <w:tcPr>
            <w:tcW w:w="540" w:type="dxa"/>
          </w:tcPr>
          <w:p w:rsidR="00E15096" w:rsidRPr="00E55347" w:rsidRDefault="00E15096" w:rsidP="00855530">
            <w:r w:rsidRPr="00E55347">
              <w:lastRenderedPageBreak/>
              <w:t>3</w:t>
            </w:r>
            <w:r>
              <w:t>8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Либеральные реформы 60-70-х гг.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§71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725"/>
        </w:trPr>
        <w:tc>
          <w:tcPr>
            <w:tcW w:w="540" w:type="dxa"/>
          </w:tcPr>
          <w:p w:rsidR="00E15096" w:rsidRPr="00E55347" w:rsidRDefault="00E15096" w:rsidP="00855530">
            <w:r>
              <w:t>39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Внешняя политика России в 60-70-е гг. Русско-турецкая война 1877-1878гг.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§71-73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r w:rsidRPr="00E55347">
              <w:t xml:space="preserve">Урок </w:t>
            </w:r>
            <w:proofErr w:type="spellStart"/>
            <w:r w:rsidRPr="00E55347">
              <w:t>самост</w:t>
            </w:r>
            <w:proofErr w:type="spellEnd"/>
            <w:r w:rsidRPr="00E55347">
              <w:t>. работы</w:t>
            </w:r>
          </w:p>
        </w:tc>
        <w:tc>
          <w:tcPr>
            <w:tcW w:w="1208" w:type="dxa"/>
          </w:tcPr>
          <w:p w:rsidR="00E15096" w:rsidRPr="00E55347" w:rsidRDefault="00E15096" w:rsidP="00855530">
            <w:proofErr w:type="spellStart"/>
            <w:r w:rsidRPr="00E55347">
              <w:t>Самост</w:t>
            </w:r>
            <w:proofErr w:type="spellEnd"/>
            <w:r w:rsidRPr="00E55347">
              <w:t>. работа + тест</w:t>
            </w:r>
          </w:p>
        </w:tc>
      </w:tr>
      <w:tr w:rsidR="00E15096" w:rsidRPr="00B2465C" w:rsidTr="00E15096">
        <w:trPr>
          <w:trHeight w:val="523"/>
        </w:trPr>
        <w:tc>
          <w:tcPr>
            <w:tcW w:w="540" w:type="dxa"/>
          </w:tcPr>
          <w:p w:rsidR="00E15096" w:rsidRPr="00E55347" w:rsidRDefault="00E15096" w:rsidP="00855530">
            <w:r w:rsidRPr="00E55347">
              <w:t>4</w:t>
            </w:r>
            <w:r>
              <w:t>0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Пореформенная Россия.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§74-75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503"/>
        </w:trPr>
        <w:tc>
          <w:tcPr>
            <w:tcW w:w="540" w:type="dxa"/>
          </w:tcPr>
          <w:p w:rsidR="00E15096" w:rsidRPr="00E55347" w:rsidRDefault="00E15096" w:rsidP="00855530">
            <w:r w:rsidRPr="00E55347">
              <w:t>4</w:t>
            </w:r>
            <w:r>
              <w:t>1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Общественное движение в 60-70е гг.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§76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Текущий</w:t>
            </w:r>
          </w:p>
        </w:tc>
      </w:tr>
      <w:tr w:rsidR="00E15096" w:rsidRPr="00B2465C" w:rsidTr="00E15096">
        <w:trPr>
          <w:trHeight w:val="728"/>
        </w:trPr>
        <w:tc>
          <w:tcPr>
            <w:tcW w:w="540" w:type="dxa"/>
          </w:tcPr>
          <w:p w:rsidR="00E15096" w:rsidRPr="00E55347" w:rsidRDefault="00E15096" w:rsidP="00855530">
            <w:r w:rsidRPr="00E55347">
              <w:t>4</w:t>
            </w:r>
            <w:r>
              <w:t>2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>Промышленный подъём 90-х гг. Достижения и просчёты. Последний русский император.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>
            <w:r w:rsidRPr="00B2465C">
              <w:rPr>
                <w:color w:val="000000"/>
              </w:rPr>
              <w:t>§77-80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proofErr w:type="spellStart"/>
            <w:proofErr w:type="gramStart"/>
            <w:r w:rsidRPr="00E55347">
              <w:t>Комбиниро</w:t>
            </w:r>
            <w:proofErr w:type="spellEnd"/>
            <w:r w:rsidRPr="00E55347">
              <w:t>-ванный</w:t>
            </w:r>
            <w:proofErr w:type="gramEnd"/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 xml:space="preserve">Текущий </w:t>
            </w:r>
          </w:p>
        </w:tc>
      </w:tr>
      <w:tr w:rsidR="00E15096" w:rsidRPr="00B2465C" w:rsidTr="00E15096">
        <w:trPr>
          <w:trHeight w:val="592"/>
        </w:trPr>
        <w:tc>
          <w:tcPr>
            <w:tcW w:w="540" w:type="dxa"/>
          </w:tcPr>
          <w:p w:rsidR="00E15096" w:rsidRPr="00E55347" w:rsidRDefault="00E15096" w:rsidP="00855530">
            <w:r w:rsidRPr="00E55347">
              <w:t>4</w:t>
            </w:r>
            <w:r>
              <w:t>3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Культура второй половины </w:t>
            </w:r>
            <w:r w:rsidRPr="00B2465C">
              <w:rPr>
                <w:lang w:val="en-US"/>
              </w:rPr>
              <w:t>XIX</w:t>
            </w:r>
            <w:r>
              <w:t xml:space="preserve"> </w:t>
            </w:r>
            <w:r w:rsidRPr="00E55347">
              <w:t xml:space="preserve">в. Русская православная церковь в </w:t>
            </w:r>
            <w:r w:rsidRPr="00B2465C">
              <w:rPr>
                <w:lang w:val="en-US"/>
              </w:rPr>
              <w:t>XIX</w:t>
            </w:r>
            <w:r w:rsidRPr="00E55347">
              <w:t xml:space="preserve"> веке.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B2465C" w:rsidRDefault="00E15096" w:rsidP="00855530">
            <w:pPr>
              <w:rPr>
                <w:color w:val="000000"/>
              </w:rPr>
            </w:pPr>
            <w:r w:rsidRPr="00B2465C">
              <w:rPr>
                <w:color w:val="000000"/>
              </w:rPr>
              <w:t>§81-83</w:t>
            </w:r>
          </w:p>
          <w:p w:rsidR="00E15096" w:rsidRPr="00E55347" w:rsidRDefault="00E15096" w:rsidP="00855530">
            <w:r w:rsidRPr="00B2465C">
              <w:rPr>
                <w:color w:val="000000"/>
              </w:rPr>
              <w:t>§67,84</w:t>
            </w:r>
          </w:p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pPr>
              <w:jc w:val="both"/>
            </w:pPr>
            <w:r w:rsidRPr="00E55347">
              <w:t xml:space="preserve">Семинар </w:t>
            </w:r>
          </w:p>
        </w:tc>
        <w:tc>
          <w:tcPr>
            <w:tcW w:w="1208" w:type="dxa"/>
          </w:tcPr>
          <w:p w:rsidR="00E15096" w:rsidRPr="00E55347" w:rsidRDefault="00E15096" w:rsidP="00855530">
            <w:r w:rsidRPr="00E55347">
              <w:t>Инд. сообщения, опрос</w:t>
            </w:r>
          </w:p>
        </w:tc>
      </w:tr>
      <w:tr w:rsidR="00E15096" w:rsidRPr="00B2465C" w:rsidTr="00E15096">
        <w:trPr>
          <w:trHeight w:val="718"/>
        </w:trPr>
        <w:tc>
          <w:tcPr>
            <w:tcW w:w="540" w:type="dxa"/>
          </w:tcPr>
          <w:p w:rsidR="00E15096" w:rsidRPr="00E55347" w:rsidRDefault="00E15096" w:rsidP="00855530">
            <w:r w:rsidRPr="00E55347">
              <w:t>4</w:t>
            </w:r>
            <w:r>
              <w:t>4</w:t>
            </w:r>
            <w:r w:rsidRPr="00E55347">
              <w:t>.</w:t>
            </w:r>
          </w:p>
        </w:tc>
        <w:tc>
          <w:tcPr>
            <w:tcW w:w="3855" w:type="dxa"/>
          </w:tcPr>
          <w:p w:rsidR="00E15096" w:rsidRPr="00E55347" w:rsidRDefault="00E15096" w:rsidP="00855530">
            <w:r w:rsidRPr="00E55347">
              <w:t xml:space="preserve">Контрольно-обобщающий урок: «Россия с древнейших времён по </w:t>
            </w:r>
            <w:r w:rsidRPr="00B2465C">
              <w:rPr>
                <w:lang w:val="en-US"/>
              </w:rPr>
              <w:t>XIX</w:t>
            </w:r>
            <w:r>
              <w:t xml:space="preserve"> </w:t>
            </w:r>
            <w:r w:rsidRPr="00E55347">
              <w:t>в.</w:t>
            </w:r>
            <w:r>
              <w:t>»</w:t>
            </w:r>
          </w:p>
        </w:tc>
        <w:tc>
          <w:tcPr>
            <w:tcW w:w="851" w:type="dxa"/>
          </w:tcPr>
          <w:p w:rsidR="00E15096" w:rsidRPr="00E55347" w:rsidRDefault="00E15096" w:rsidP="00855530">
            <w:r w:rsidRPr="00E55347">
              <w:t>1</w:t>
            </w:r>
          </w:p>
        </w:tc>
        <w:tc>
          <w:tcPr>
            <w:tcW w:w="900" w:type="dxa"/>
          </w:tcPr>
          <w:p w:rsidR="00E15096" w:rsidRPr="00E55347" w:rsidRDefault="00E15096" w:rsidP="00855530"/>
        </w:tc>
        <w:tc>
          <w:tcPr>
            <w:tcW w:w="990" w:type="dxa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087" w:type="dxa"/>
            <w:gridSpan w:val="3"/>
          </w:tcPr>
          <w:p w:rsidR="00E15096" w:rsidRPr="00E958A7" w:rsidRDefault="00E15096" w:rsidP="00855530">
            <w:pPr>
              <w:jc w:val="center"/>
            </w:pPr>
          </w:p>
        </w:tc>
        <w:tc>
          <w:tcPr>
            <w:tcW w:w="1343" w:type="dxa"/>
          </w:tcPr>
          <w:p w:rsidR="00E15096" w:rsidRPr="00E55347" w:rsidRDefault="00E15096" w:rsidP="00855530">
            <w:r>
              <w:t>Контроль</w:t>
            </w:r>
            <w:r w:rsidRPr="00E55347">
              <w:t>ный урок</w:t>
            </w:r>
          </w:p>
        </w:tc>
        <w:tc>
          <w:tcPr>
            <w:tcW w:w="1208" w:type="dxa"/>
          </w:tcPr>
          <w:p w:rsidR="00E15096" w:rsidRPr="00E55347" w:rsidRDefault="00E15096" w:rsidP="00855530">
            <w:proofErr w:type="gramStart"/>
            <w:r w:rsidRPr="00E55347">
              <w:t>Контроль</w:t>
            </w:r>
            <w:r>
              <w:t>-</w:t>
            </w:r>
            <w:proofErr w:type="spellStart"/>
            <w:r w:rsidRPr="00E55347">
              <w:t>ная</w:t>
            </w:r>
            <w:proofErr w:type="spellEnd"/>
            <w:proofErr w:type="gramEnd"/>
            <w:r w:rsidRPr="00E55347">
              <w:t xml:space="preserve"> работа</w:t>
            </w:r>
          </w:p>
        </w:tc>
      </w:tr>
    </w:tbl>
    <w:p w:rsidR="00601594" w:rsidRDefault="00601594" w:rsidP="00E15096">
      <w:pPr>
        <w:spacing w:line="360" w:lineRule="auto"/>
        <w:ind w:firstLine="709"/>
        <w:rPr>
          <w:sz w:val="26"/>
          <w:szCs w:val="26"/>
        </w:rPr>
      </w:pPr>
    </w:p>
    <w:p w:rsidR="005255C0" w:rsidRPr="005255C0" w:rsidRDefault="005255C0" w:rsidP="005255C0">
      <w:pPr>
        <w:spacing w:line="360" w:lineRule="auto"/>
        <w:ind w:firstLine="709"/>
        <w:rPr>
          <w:b/>
          <w:sz w:val="26"/>
          <w:szCs w:val="26"/>
        </w:rPr>
      </w:pPr>
    </w:p>
    <w:p w:rsidR="00B820E1" w:rsidRPr="00415E67" w:rsidRDefault="00B820E1" w:rsidP="00B820E1">
      <w:pPr>
        <w:tabs>
          <w:tab w:val="left" w:pos="5655"/>
        </w:tabs>
        <w:spacing w:before="240" w:after="240"/>
        <w:rPr>
          <w:b/>
          <w:color w:val="333333"/>
        </w:rPr>
      </w:pPr>
    </w:p>
    <w:sectPr w:rsidR="00B820E1" w:rsidRPr="00415E67" w:rsidSect="007C02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F">
    <w:altName w:val="Arial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7A8"/>
    <w:multiLevelType w:val="hybridMultilevel"/>
    <w:tmpl w:val="16CCFB18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80AD7"/>
    <w:multiLevelType w:val="multilevel"/>
    <w:tmpl w:val="F7EEF24E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E7086"/>
    <w:multiLevelType w:val="hybridMultilevel"/>
    <w:tmpl w:val="6E2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010AC"/>
    <w:multiLevelType w:val="hybridMultilevel"/>
    <w:tmpl w:val="B3EABB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E446F6"/>
    <w:multiLevelType w:val="multilevel"/>
    <w:tmpl w:val="2432E06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D1F3F4D"/>
    <w:multiLevelType w:val="multilevel"/>
    <w:tmpl w:val="691CDE30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6133224"/>
    <w:multiLevelType w:val="multilevel"/>
    <w:tmpl w:val="A0D6A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D133858"/>
    <w:multiLevelType w:val="multilevel"/>
    <w:tmpl w:val="AED6E394"/>
    <w:styleLink w:val="WW8Num2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0E54FE0"/>
    <w:multiLevelType w:val="hybridMultilevel"/>
    <w:tmpl w:val="54AA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23F0F"/>
    <w:multiLevelType w:val="multilevel"/>
    <w:tmpl w:val="AAD663B4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4F93C87"/>
    <w:multiLevelType w:val="hybridMultilevel"/>
    <w:tmpl w:val="FEDC0228"/>
    <w:lvl w:ilvl="0" w:tplc="D368C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F8477A"/>
    <w:multiLevelType w:val="hybridMultilevel"/>
    <w:tmpl w:val="B5EEDBB2"/>
    <w:lvl w:ilvl="0" w:tplc="CB26031C">
      <w:start w:val="1"/>
      <w:numFmt w:val="bullet"/>
      <w:lvlText w:val=""/>
      <w:lvlJc w:val="left"/>
      <w:pPr>
        <w:tabs>
          <w:tab w:val="num" w:pos="1105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A04701"/>
    <w:multiLevelType w:val="multilevel"/>
    <w:tmpl w:val="559EE8CA"/>
    <w:styleLink w:val="WW8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CE4514"/>
    <w:multiLevelType w:val="multilevel"/>
    <w:tmpl w:val="E876B496"/>
    <w:styleLink w:val="WW8Num24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A51A4"/>
    <w:multiLevelType w:val="hybridMultilevel"/>
    <w:tmpl w:val="A4E08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82138"/>
    <w:multiLevelType w:val="hybridMultilevel"/>
    <w:tmpl w:val="21948556"/>
    <w:lvl w:ilvl="0" w:tplc="7E62F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9404C0"/>
    <w:multiLevelType w:val="hybridMultilevel"/>
    <w:tmpl w:val="DA2ECE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EA15D38"/>
    <w:multiLevelType w:val="hybridMultilevel"/>
    <w:tmpl w:val="2CD2F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F927DCA"/>
    <w:multiLevelType w:val="hybridMultilevel"/>
    <w:tmpl w:val="0100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17"/>
  </w:num>
  <w:num w:numId="7">
    <w:abstractNumId w:val="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6"/>
  </w:num>
  <w:num w:numId="13">
    <w:abstractNumId w:val="6"/>
  </w:num>
  <w:num w:numId="14">
    <w:abstractNumId w:val="7"/>
  </w:num>
  <w:num w:numId="15">
    <w:abstractNumId w:val="12"/>
  </w:num>
  <w:num w:numId="16">
    <w:abstractNumId w:val="15"/>
  </w:num>
  <w:num w:numId="17">
    <w:abstractNumId w:val="1"/>
  </w:num>
  <w:num w:numId="18">
    <w:abstractNumId w:val="1"/>
  </w:num>
  <w:num w:numId="19">
    <w:abstractNumId w:val="15"/>
  </w:num>
  <w:num w:numId="20">
    <w:abstractNumId w:val="12"/>
  </w:num>
  <w:num w:numId="21">
    <w:abstractNumId w:val="2"/>
  </w:num>
  <w:num w:numId="22">
    <w:abstractNumId w:val="0"/>
  </w:num>
  <w:num w:numId="23">
    <w:abstractNumId w:val="23"/>
  </w:num>
  <w:num w:numId="24">
    <w:abstractNumId w:val="18"/>
    <w:lvlOverride w:ilvl="0"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5">
    <w:abstractNumId w:val="18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sz w:val="22"/>
          <w:szCs w:val="22"/>
        </w:rPr>
      </w:lvl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4"/>
  </w:num>
  <w:num w:numId="29">
    <w:abstractNumId w:val="13"/>
  </w:num>
  <w:num w:numId="30">
    <w:abstractNumId w:val="24"/>
  </w:num>
  <w:num w:numId="31">
    <w:abstractNumId w:val="18"/>
  </w:num>
  <w:num w:numId="32">
    <w:abstractNumId w:val="11"/>
  </w:num>
  <w:num w:numId="33">
    <w:abstractNumId w:val="3"/>
  </w:num>
  <w:num w:numId="3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2"/>
  </w:compat>
  <w:rsids>
    <w:rsidRoot w:val="00B808E1"/>
    <w:rsid w:val="0001554A"/>
    <w:rsid w:val="00016E49"/>
    <w:rsid w:val="0002298E"/>
    <w:rsid w:val="000509A0"/>
    <w:rsid w:val="0005646A"/>
    <w:rsid w:val="00076667"/>
    <w:rsid w:val="000905E9"/>
    <w:rsid w:val="000A494E"/>
    <w:rsid w:val="000A4B9E"/>
    <w:rsid w:val="000C5A55"/>
    <w:rsid w:val="000C63D7"/>
    <w:rsid w:val="000D1D1C"/>
    <w:rsid w:val="00106891"/>
    <w:rsid w:val="001636D6"/>
    <w:rsid w:val="001B2EE2"/>
    <w:rsid w:val="001D1CC9"/>
    <w:rsid w:val="002245DE"/>
    <w:rsid w:val="00252600"/>
    <w:rsid w:val="00266725"/>
    <w:rsid w:val="00272A2B"/>
    <w:rsid w:val="00273F52"/>
    <w:rsid w:val="0029253E"/>
    <w:rsid w:val="002D6D84"/>
    <w:rsid w:val="003055D8"/>
    <w:rsid w:val="00321A96"/>
    <w:rsid w:val="003237AF"/>
    <w:rsid w:val="0033071C"/>
    <w:rsid w:val="00360404"/>
    <w:rsid w:val="0037730E"/>
    <w:rsid w:val="00387B1C"/>
    <w:rsid w:val="003A319A"/>
    <w:rsid w:val="003E010C"/>
    <w:rsid w:val="003E7F83"/>
    <w:rsid w:val="00415E67"/>
    <w:rsid w:val="00423ABF"/>
    <w:rsid w:val="00465C97"/>
    <w:rsid w:val="00480A6A"/>
    <w:rsid w:val="00491023"/>
    <w:rsid w:val="004D6465"/>
    <w:rsid w:val="004F29FF"/>
    <w:rsid w:val="00511238"/>
    <w:rsid w:val="005255C0"/>
    <w:rsid w:val="005509C9"/>
    <w:rsid w:val="00591702"/>
    <w:rsid w:val="005B1D68"/>
    <w:rsid w:val="005D0028"/>
    <w:rsid w:val="005F1307"/>
    <w:rsid w:val="005F2F02"/>
    <w:rsid w:val="005F7222"/>
    <w:rsid w:val="00601594"/>
    <w:rsid w:val="0062107C"/>
    <w:rsid w:val="00632690"/>
    <w:rsid w:val="0067719F"/>
    <w:rsid w:val="006874CD"/>
    <w:rsid w:val="00696463"/>
    <w:rsid w:val="006A1627"/>
    <w:rsid w:val="006C5DB5"/>
    <w:rsid w:val="0070398C"/>
    <w:rsid w:val="00705936"/>
    <w:rsid w:val="007909C7"/>
    <w:rsid w:val="007B49B0"/>
    <w:rsid w:val="007C02E6"/>
    <w:rsid w:val="007C75E7"/>
    <w:rsid w:val="007E236D"/>
    <w:rsid w:val="007F2F20"/>
    <w:rsid w:val="00802B90"/>
    <w:rsid w:val="00873735"/>
    <w:rsid w:val="00874DD8"/>
    <w:rsid w:val="00883483"/>
    <w:rsid w:val="008850BD"/>
    <w:rsid w:val="008A52A3"/>
    <w:rsid w:val="008C3D73"/>
    <w:rsid w:val="008D394C"/>
    <w:rsid w:val="008D6EB0"/>
    <w:rsid w:val="008F65AB"/>
    <w:rsid w:val="0090691F"/>
    <w:rsid w:val="009102A7"/>
    <w:rsid w:val="00922F68"/>
    <w:rsid w:val="009249B3"/>
    <w:rsid w:val="00942E47"/>
    <w:rsid w:val="0094445A"/>
    <w:rsid w:val="009461A0"/>
    <w:rsid w:val="00951741"/>
    <w:rsid w:val="009616C2"/>
    <w:rsid w:val="009E5842"/>
    <w:rsid w:val="009E627A"/>
    <w:rsid w:val="009F509F"/>
    <w:rsid w:val="00A01A59"/>
    <w:rsid w:val="00A40E17"/>
    <w:rsid w:val="00A86FB6"/>
    <w:rsid w:val="00A904AC"/>
    <w:rsid w:val="00AA0A82"/>
    <w:rsid w:val="00AF34DF"/>
    <w:rsid w:val="00B1099E"/>
    <w:rsid w:val="00B24721"/>
    <w:rsid w:val="00B312C0"/>
    <w:rsid w:val="00B448A3"/>
    <w:rsid w:val="00B455BD"/>
    <w:rsid w:val="00B5480C"/>
    <w:rsid w:val="00B70BB6"/>
    <w:rsid w:val="00B7255C"/>
    <w:rsid w:val="00B77B8E"/>
    <w:rsid w:val="00B808E1"/>
    <w:rsid w:val="00B820E1"/>
    <w:rsid w:val="00B82812"/>
    <w:rsid w:val="00B93D0B"/>
    <w:rsid w:val="00BA72A2"/>
    <w:rsid w:val="00BB11B6"/>
    <w:rsid w:val="00BC7A6A"/>
    <w:rsid w:val="00C04C6E"/>
    <w:rsid w:val="00C17371"/>
    <w:rsid w:val="00C60C7F"/>
    <w:rsid w:val="00CE45AD"/>
    <w:rsid w:val="00D255BA"/>
    <w:rsid w:val="00D75062"/>
    <w:rsid w:val="00D77D72"/>
    <w:rsid w:val="00D860AF"/>
    <w:rsid w:val="00E15096"/>
    <w:rsid w:val="00E17F67"/>
    <w:rsid w:val="00E87F67"/>
    <w:rsid w:val="00EA61D8"/>
    <w:rsid w:val="00EE2FF9"/>
    <w:rsid w:val="00F12D7F"/>
    <w:rsid w:val="00F14562"/>
    <w:rsid w:val="00F2401A"/>
    <w:rsid w:val="00F44DA3"/>
    <w:rsid w:val="00F47F0B"/>
    <w:rsid w:val="00F53841"/>
    <w:rsid w:val="00F718BB"/>
    <w:rsid w:val="00F83620"/>
    <w:rsid w:val="00FA73F8"/>
    <w:rsid w:val="00FC0BA9"/>
    <w:rsid w:val="00FE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C5C08E-FCC5-4488-9494-126ADE3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08E1"/>
    <w:rPr>
      <w:rFonts w:ascii="Times New Roman" w:eastAsia="Times New Roman" w:hAnsi="Times New Roman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B808E1"/>
    <w:rPr>
      <w:szCs w:val="32"/>
      <w:lang w:eastAsia="en-US"/>
    </w:rPr>
  </w:style>
  <w:style w:type="paragraph" w:styleId="a5">
    <w:name w:val="List Paragraph"/>
    <w:basedOn w:val="a"/>
    <w:uiPriority w:val="34"/>
    <w:qFormat/>
    <w:rsid w:val="005B1D68"/>
    <w:pPr>
      <w:ind w:left="720"/>
      <w:contextualSpacing/>
    </w:pPr>
  </w:style>
  <w:style w:type="paragraph" w:customStyle="1" w:styleId="ParagraphStyle">
    <w:name w:val="Paragraph Style"/>
    <w:rsid w:val="00272A2B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table" w:styleId="a6">
    <w:name w:val="Table Grid"/>
    <w:basedOn w:val="a1"/>
    <w:rsid w:val="002D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2D6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2D6D84"/>
    <w:pPr>
      <w:ind w:left="720"/>
    </w:pPr>
    <w:rPr>
      <w:rFonts w:eastAsia="Calibri"/>
    </w:rPr>
  </w:style>
  <w:style w:type="paragraph" w:styleId="a7">
    <w:name w:val="header"/>
    <w:basedOn w:val="a"/>
    <w:link w:val="a8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2D6D84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2D6D8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FA73F8"/>
    <w:pPr>
      <w:spacing w:before="100" w:beforeAutospacing="1" w:after="100" w:afterAutospacing="1"/>
    </w:pPr>
  </w:style>
  <w:style w:type="character" w:customStyle="1" w:styleId="fontstyle35">
    <w:name w:val="fontstyle35"/>
    <w:basedOn w:val="a0"/>
    <w:rsid w:val="00FA73F8"/>
  </w:style>
  <w:style w:type="character" w:customStyle="1" w:styleId="apple-converted-space">
    <w:name w:val="apple-converted-space"/>
    <w:basedOn w:val="a0"/>
    <w:rsid w:val="00FA73F8"/>
  </w:style>
  <w:style w:type="character" w:customStyle="1" w:styleId="fontstyle34">
    <w:name w:val="fontstyle34"/>
    <w:basedOn w:val="a0"/>
    <w:rsid w:val="00FA73F8"/>
  </w:style>
  <w:style w:type="character" w:customStyle="1" w:styleId="Normaltext">
    <w:name w:val="Normal text"/>
    <w:uiPriority w:val="99"/>
    <w:rsid w:val="00FA73F8"/>
    <w:rPr>
      <w:color w:val="000000"/>
      <w:sz w:val="20"/>
      <w:szCs w:val="20"/>
    </w:rPr>
  </w:style>
  <w:style w:type="paragraph" w:customStyle="1" w:styleId="Standard">
    <w:name w:val="Standard"/>
    <w:rsid w:val="00FE5717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character" w:styleId="ab">
    <w:name w:val="Hyperlink"/>
    <w:basedOn w:val="a0"/>
    <w:unhideWhenUsed/>
    <w:rsid w:val="00016E49"/>
    <w:rPr>
      <w:color w:val="0000FF"/>
      <w:u w:val="single"/>
    </w:rPr>
  </w:style>
  <w:style w:type="character" w:customStyle="1" w:styleId="small1">
    <w:name w:val="small1"/>
    <w:basedOn w:val="a0"/>
    <w:rsid w:val="00016E49"/>
  </w:style>
  <w:style w:type="paragraph" w:customStyle="1" w:styleId="Default">
    <w:name w:val="Default"/>
    <w:rsid w:val="00B44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tents1">
    <w:name w:val="Contents 1"/>
    <w:basedOn w:val="Standard"/>
    <w:rsid w:val="006A1627"/>
    <w:pPr>
      <w:widowControl/>
      <w:tabs>
        <w:tab w:val="right" w:leader="dot" w:pos="9345"/>
      </w:tabs>
      <w:spacing w:before="120"/>
      <w:jc w:val="center"/>
      <w:textAlignment w:val="baseline"/>
    </w:pPr>
    <w:rPr>
      <w:rFonts w:eastAsia="Times New Roman" w:cs="Times New Roman"/>
      <w:b/>
      <w:caps/>
      <w:sz w:val="28"/>
      <w:lang w:eastAsia="en-US" w:bidi="en-US"/>
    </w:rPr>
  </w:style>
  <w:style w:type="paragraph" w:styleId="ac">
    <w:name w:val="Normal (Web)"/>
    <w:basedOn w:val="a"/>
    <w:uiPriority w:val="99"/>
    <w:rsid w:val="006A1627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16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2">
    <w:name w:val="Без интервала1"/>
    <w:rsid w:val="006A162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6A1627"/>
    <w:rPr>
      <w:b/>
      <w:bCs/>
    </w:rPr>
  </w:style>
  <w:style w:type="character" w:styleId="ae">
    <w:name w:val="Emphasis"/>
    <w:basedOn w:val="a0"/>
    <w:uiPriority w:val="20"/>
    <w:qFormat/>
    <w:rsid w:val="006A1627"/>
    <w:rPr>
      <w:i/>
      <w:iCs/>
    </w:rPr>
  </w:style>
  <w:style w:type="character" w:customStyle="1" w:styleId="Internetlink">
    <w:name w:val="Internet link"/>
    <w:rsid w:val="006A1627"/>
    <w:rPr>
      <w:color w:val="0000FF"/>
      <w:u w:val="single"/>
    </w:rPr>
  </w:style>
  <w:style w:type="numbering" w:customStyle="1" w:styleId="WW8Num9">
    <w:name w:val="WW8Num9"/>
    <w:basedOn w:val="a2"/>
    <w:rsid w:val="006A1627"/>
    <w:pPr>
      <w:numPr>
        <w:numId w:val="7"/>
      </w:numPr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162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A162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5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f0"/>
    <w:locked/>
    <w:rsid w:val="005F2F02"/>
    <w:rPr>
      <w:sz w:val="24"/>
      <w:szCs w:val="24"/>
    </w:rPr>
  </w:style>
  <w:style w:type="paragraph" w:styleId="af0">
    <w:name w:val="Body Text"/>
    <w:basedOn w:val="a"/>
    <w:link w:val="af"/>
    <w:rsid w:val="005F2F0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5F2F0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F2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F2F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2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Standard"/>
    <w:next w:val="Standard"/>
    <w:rsid w:val="005F2F02"/>
    <w:pPr>
      <w:keepNext/>
      <w:widowControl/>
      <w:spacing w:before="240" w:after="60"/>
      <w:textAlignment w:val="baseline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21">
    <w:name w:val="Заголовок 21"/>
    <w:basedOn w:val="Standard"/>
    <w:next w:val="Standard"/>
    <w:rsid w:val="005F2F02"/>
    <w:pPr>
      <w:keepNext/>
      <w:widowControl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310">
    <w:name w:val="Заголовок 31"/>
    <w:basedOn w:val="Standard"/>
    <w:next w:val="Standard"/>
    <w:rsid w:val="005F2F02"/>
    <w:pPr>
      <w:keepNext/>
      <w:widowControl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Title"/>
    <w:basedOn w:val="a"/>
    <w:next w:val="a"/>
    <w:link w:val="af4"/>
    <w:rsid w:val="005F2F02"/>
    <w:pPr>
      <w:suppressAutoHyphens/>
      <w:autoSpaceDN w:val="0"/>
      <w:jc w:val="center"/>
      <w:textAlignment w:val="baseline"/>
    </w:pPr>
    <w:rPr>
      <w:b/>
      <w:bCs/>
      <w:kern w:val="3"/>
      <w:sz w:val="32"/>
      <w:szCs w:val="20"/>
      <w:lang w:val="en-US" w:eastAsia="zh-CN"/>
    </w:rPr>
  </w:style>
  <w:style w:type="character" w:customStyle="1" w:styleId="af4">
    <w:name w:val="Название Знак"/>
    <w:basedOn w:val="a0"/>
    <w:link w:val="af3"/>
    <w:rsid w:val="005F2F02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5F2F02"/>
    <w:pPr>
      <w:widowControl/>
      <w:ind w:left="720" w:firstLine="700"/>
      <w:jc w:val="both"/>
      <w:textAlignment w:val="baseline"/>
    </w:pPr>
    <w:rPr>
      <w:rFonts w:eastAsia="Times New Roman" w:cs="Times New Roman"/>
      <w:lang w:bidi="ar-SA"/>
    </w:rPr>
  </w:style>
  <w:style w:type="numbering" w:customStyle="1" w:styleId="WW8Num18">
    <w:name w:val="WW8Num18"/>
    <w:basedOn w:val="a2"/>
    <w:rsid w:val="005F2F02"/>
    <w:pPr>
      <w:numPr>
        <w:numId w:val="14"/>
      </w:numPr>
    </w:pPr>
  </w:style>
  <w:style w:type="numbering" w:customStyle="1" w:styleId="WW8Num35">
    <w:name w:val="WW8Num35"/>
    <w:basedOn w:val="a2"/>
    <w:rsid w:val="005F2F02"/>
    <w:pPr>
      <w:numPr>
        <w:numId w:val="15"/>
      </w:numPr>
    </w:pPr>
  </w:style>
  <w:style w:type="numbering" w:customStyle="1" w:styleId="WW8Num41">
    <w:name w:val="WW8Num41"/>
    <w:basedOn w:val="a2"/>
    <w:rsid w:val="005F2F02"/>
    <w:pPr>
      <w:numPr>
        <w:numId w:val="16"/>
      </w:numPr>
    </w:pPr>
  </w:style>
  <w:style w:type="numbering" w:customStyle="1" w:styleId="WW8Num42">
    <w:name w:val="WW8Num42"/>
    <w:basedOn w:val="a2"/>
    <w:rsid w:val="005F2F02"/>
    <w:pPr>
      <w:numPr>
        <w:numId w:val="17"/>
      </w:numPr>
    </w:pPr>
  </w:style>
  <w:style w:type="paragraph" w:customStyle="1" w:styleId="Textbody">
    <w:name w:val="Text body"/>
    <w:basedOn w:val="Standard"/>
    <w:rsid w:val="005F2F02"/>
    <w:pPr>
      <w:widowControl/>
      <w:spacing w:after="120" w:line="276" w:lineRule="auto"/>
      <w:textAlignment w:val="baseline"/>
    </w:pPr>
    <w:rPr>
      <w:rFonts w:ascii="Calibri" w:eastAsia="SimSun" w:hAnsi="Calibri" w:cs="F"/>
      <w:sz w:val="22"/>
      <w:szCs w:val="22"/>
      <w:lang w:eastAsia="ru-RU" w:bidi="ar-SA"/>
    </w:rPr>
  </w:style>
  <w:style w:type="paragraph" w:customStyle="1" w:styleId="141">
    <w:name w:val="Основной текст (14)1"/>
    <w:basedOn w:val="Standard"/>
    <w:rsid w:val="005F2F02"/>
    <w:pPr>
      <w:widowControl/>
      <w:shd w:val="clear" w:color="auto" w:fill="FFFFFF"/>
      <w:spacing w:line="211" w:lineRule="exact"/>
      <w:ind w:firstLine="400"/>
      <w:jc w:val="both"/>
      <w:textAlignment w:val="baseline"/>
    </w:pPr>
    <w:rPr>
      <w:rFonts w:eastAsia="Times New Roman" w:cs="Times New Roman"/>
      <w:i/>
      <w:iCs/>
      <w:sz w:val="20"/>
      <w:szCs w:val="20"/>
      <w:lang w:bidi="ar-SA"/>
    </w:rPr>
  </w:style>
  <w:style w:type="character" w:customStyle="1" w:styleId="1447">
    <w:name w:val="Основной текст (14)47"/>
    <w:basedOn w:val="a0"/>
    <w:rsid w:val="005F2F02"/>
    <w:rPr>
      <w:rFonts w:ascii="Times New Roman" w:hAnsi="Times New Roman" w:cs="Times New Roman"/>
      <w:i/>
      <w:iCs/>
      <w:spacing w:val="0"/>
      <w:shd w:val="clear" w:color="auto" w:fill="FFFFFF"/>
    </w:rPr>
  </w:style>
  <w:style w:type="numbering" w:customStyle="1" w:styleId="WW8Num24">
    <w:name w:val="WW8Num24"/>
    <w:basedOn w:val="a2"/>
    <w:rsid w:val="005F2F02"/>
    <w:pPr>
      <w:numPr>
        <w:numId w:val="31"/>
      </w:numPr>
    </w:pPr>
  </w:style>
  <w:style w:type="numbering" w:customStyle="1" w:styleId="WW8Num2">
    <w:name w:val="WW8Num2"/>
    <w:basedOn w:val="a2"/>
    <w:rsid w:val="005F2F02"/>
    <w:pPr>
      <w:numPr>
        <w:numId w:val="26"/>
      </w:numPr>
    </w:pPr>
  </w:style>
  <w:style w:type="paragraph" w:styleId="af5">
    <w:name w:val="Subtitle"/>
    <w:basedOn w:val="a"/>
    <w:next w:val="a"/>
    <w:link w:val="af6"/>
    <w:uiPriority w:val="11"/>
    <w:qFormat/>
    <w:rsid w:val="005F2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5F2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B5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3E010C"/>
    <w:pPr>
      <w:spacing w:before="100" w:beforeAutospacing="1" w:after="100" w:afterAutospacing="1"/>
    </w:pPr>
  </w:style>
  <w:style w:type="character" w:customStyle="1" w:styleId="c4">
    <w:name w:val="c4"/>
    <w:basedOn w:val="a0"/>
    <w:rsid w:val="003E010C"/>
  </w:style>
  <w:style w:type="character" w:styleId="af7">
    <w:name w:val="FollowedHyperlink"/>
    <w:basedOn w:val="a0"/>
    <w:uiPriority w:val="99"/>
    <w:semiHidden/>
    <w:unhideWhenUsed/>
    <w:rsid w:val="008D6EB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5">
    <w:name w:val="Обычный1"/>
    <w:basedOn w:val="a"/>
    <w:uiPriority w:val="99"/>
    <w:rsid w:val="00632690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7C02E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02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5736-126C-447D-847E-D8A8ECD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Пух</cp:lastModifiedBy>
  <cp:revision>38</cp:revision>
  <cp:lastPrinted>2018-09-02T11:19:00Z</cp:lastPrinted>
  <dcterms:created xsi:type="dcterms:W3CDTF">2014-10-13T17:14:00Z</dcterms:created>
  <dcterms:modified xsi:type="dcterms:W3CDTF">2018-09-08T15:03:00Z</dcterms:modified>
</cp:coreProperties>
</file>