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8" w:rsidRPr="00BF0178" w:rsidRDefault="00893718" w:rsidP="00893718">
      <w:pPr>
        <w:spacing w:line="360" w:lineRule="auto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t>Пояснительная записка</w:t>
      </w:r>
    </w:p>
    <w:p w:rsidR="000A5848" w:rsidRPr="00BF0178" w:rsidRDefault="000A5848" w:rsidP="000A5848">
      <w:pPr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893718" w:rsidRPr="00BF0178" w:rsidRDefault="00893718" w:rsidP="00893718">
      <w:pPr>
        <w:spacing w:line="360" w:lineRule="auto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u w:val="single"/>
        </w:rPr>
        <w:t>Предмет</w:t>
      </w:r>
      <w:r w:rsidRPr="00BF0178">
        <w:rPr>
          <w:rFonts w:ascii="Arial Narrow" w:hAnsi="Arial Narrow"/>
          <w:color w:val="404040" w:themeColor="text1" w:themeTint="BF"/>
        </w:rPr>
        <w:t>:</w:t>
      </w:r>
      <w:r w:rsidRPr="00BF0178">
        <w:rPr>
          <w:rFonts w:ascii="Arial Narrow" w:hAnsi="Arial Narrow"/>
          <w:b/>
          <w:color w:val="404040" w:themeColor="text1" w:themeTint="BF"/>
        </w:rPr>
        <w:t xml:space="preserve"> физика</w:t>
      </w:r>
    </w:p>
    <w:p w:rsidR="00893718" w:rsidRPr="00BF0178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u w:val="single"/>
        </w:rPr>
        <w:t>Класс</w:t>
      </w:r>
      <w:r w:rsidRPr="00BF0178">
        <w:rPr>
          <w:rFonts w:ascii="Arial Narrow" w:hAnsi="Arial Narrow"/>
          <w:color w:val="404040" w:themeColor="text1" w:themeTint="BF"/>
        </w:rPr>
        <w:t xml:space="preserve">: </w:t>
      </w:r>
      <w:r w:rsidR="00105258" w:rsidRPr="00BF0178">
        <w:rPr>
          <w:rFonts w:ascii="Arial Narrow" w:hAnsi="Arial Narrow"/>
          <w:b/>
          <w:color w:val="404040" w:themeColor="text1" w:themeTint="BF"/>
        </w:rPr>
        <w:t>10</w:t>
      </w:r>
      <w:r w:rsidRPr="00BF0178">
        <w:rPr>
          <w:rFonts w:ascii="Arial Narrow" w:hAnsi="Arial Narrow"/>
          <w:color w:val="404040" w:themeColor="text1" w:themeTint="BF"/>
        </w:rPr>
        <w:t xml:space="preserve"> </w:t>
      </w:r>
    </w:p>
    <w:p w:rsidR="00893718" w:rsidRPr="00BF0178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u w:val="single"/>
        </w:rPr>
        <w:t>Уровень</w:t>
      </w:r>
      <w:r w:rsidRPr="00BF0178">
        <w:rPr>
          <w:rFonts w:ascii="Arial Narrow" w:hAnsi="Arial Narrow"/>
          <w:color w:val="404040" w:themeColor="text1" w:themeTint="BF"/>
        </w:rPr>
        <w:t xml:space="preserve">:   </w:t>
      </w:r>
      <w:r w:rsidRPr="00BF0178">
        <w:rPr>
          <w:rFonts w:ascii="Arial Narrow" w:hAnsi="Arial Narrow"/>
          <w:b/>
          <w:color w:val="404040" w:themeColor="text1" w:themeTint="BF"/>
        </w:rPr>
        <w:t>базовый</w:t>
      </w:r>
    </w:p>
    <w:p w:rsidR="00893718" w:rsidRPr="00BF0178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u w:val="single"/>
        </w:rPr>
        <w:t>Всего часов на изучение программы</w:t>
      </w:r>
      <w:r w:rsidRPr="00BF0178">
        <w:rPr>
          <w:rFonts w:ascii="Arial Narrow" w:hAnsi="Arial Narrow"/>
          <w:color w:val="404040" w:themeColor="text1" w:themeTint="BF"/>
        </w:rPr>
        <w:t xml:space="preserve">:  </w:t>
      </w:r>
      <w:r w:rsidR="00B735B2" w:rsidRPr="00BF0178">
        <w:rPr>
          <w:rFonts w:ascii="Arial Narrow" w:hAnsi="Arial Narrow"/>
          <w:b/>
          <w:color w:val="404040" w:themeColor="text1" w:themeTint="BF"/>
        </w:rPr>
        <w:t>70</w:t>
      </w:r>
      <w:r w:rsidRPr="00BF0178">
        <w:rPr>
          <w:rFonts w:ascii="Arial Narrow" w:hAnsi="Arial Narrow"/>
          <w:color w:val="404040" w:themeColor="text1" w:themeTint="BF"/>
        </w:rPr>
        <w:t xml:space="preserve"> часов </w:t>
      </w:r>
    </w:p>
    <w:p w:rsidR="00893718" w:rsidRPr="00BF0178" w:rsidRDefault="00893718" w:rsidP="00893718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u w:val="single"/>
        </w:rPr>
        <w:t>Количество часов в неделю</w:t>
      </w:r>
      <w:r w:rsidRPr="00BF0178">
        <w:rPr>
          <w:rFonts w:ascii="Arial Narrow" w:hAnsi="Arial Narrow"/>
          <w:color w:val="404040" w:themeColor="text1" w:themeTint="BF"/>
        </w:rPr>
        <w:t xml:space="preserve">: </w:t>
      </w:r>
      <w:r w:rsidRPr="00BF0178">
        <w:rPr>
          <w:rFonts w:ascii="Arial Narrow" w:hAnsi="Arial Narrow"/>
          <w:b/>
          <w:color w:val="404040" w:themeColor="text1" w:themeTint="BF"/>
        </w:rPr>
        <w:t>2</w:t>
      </w:r>
      <w:r w:rsidRPr="00BF0178">
        <w:rPr>
          <w:rFonts w:ascii="Arial Narrow" w:hAnsi="Arial Narrow"/>
          <w:color w:val="404040" w:themeColor="text1" w:themeTint="BF"/>
        </w:rPr>
        <w:t xml:space="preserve"> часа</w:t>
      </w:r>
    </w:p>
    <w:p w:rsidR="00262A77" w:rsidRPr="00BF0178" w:rsidRDefault="00262A77" w:rsidP="00262A77">
      <w:pPr>
        <w:spacing w:line="360" w:lineRule="auto"/>
        <w:ind w:firstLine="709"/>
        <w:rPr>
          <w:rFonts w:ascii="Arial Narrow" w:hAnsi="Arial Narrow"/>
          <w:color w:val="404040" w:themeColor="text1" w:themeTint="BF"/>
        </w:rPr>
      </w:pPr>
    </w:p>
    <w:p w:rsidR="00146AB2" w:rsidRPr="00BF0178" w:rsidRDefault="00146AB2" w:rsidP="00146AB2">
      <w:pPr>
        <w:spacing w:line="360" w:lineRule="auto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Настоящая рабочая программа составлена в соответствии  с требованиями  следующих  документов: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ФЗ от 29.12.2013 № 273-ФЗ «Об образовании в Российской Федерации»;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Приказ Минобрнауки России от 30.08.2013 № 1015 «Об утверждении Порядка </w:t>
      </w:r>
      <w:r w:rsidRPr="00BF0178">
        <w:rPr>
          <w:rFonts w:ascii="Arial Narrow" w:hAnsi="Arial Narrow"/>
          <w:color w:val="404040" w:themeColor="text1" w:themeTint="BF"/>
          <w:szCs w:val="28"/>
          <w:lang w:eastAsia="en-US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25610" w:rsidRPr="00BF0178" w:rsidRDefault="00054426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П</w:t>
      </w:r>
      <w:r w:rsidR="00125610" w:rsidRPr="00BF0178">
        <w:rPr>
          <w:rFonts w:ascii="Arial Narrow" w:hAnsi="Arial Narrow"/>
          <w:color w:val="404040" w:themeColor="text1" w:themeTint="BF"/>
        </w:rPr>
        <w:t>риказ комитета образования от 27.05.2013 №254 «Об утверждении регионального базисного учебного плана на 2013-2014 учебный год для образовательных учреждений ЕАО»;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Cs/>
          <w:color w:val="404040" w:themeColor="text1" w:themeTint="BF"/>
          <w:kern w:val="36"/>
          <w:szCs w:val="28"/>
        </w:rPr>
        <w:t>Постановление Главного государственного санитарного врача Российской Федерации от 29.12.2010 № 189 «</w:t>
      </w:r>
      <w:r w:rsidRPr="00BF0178">
        <w:rPr>
          <w:rFonts w:ascii="Arial Narrow" w:hAnsi="Arial Narrow"/>
          <w:bCs/>
          <w:color w:val="404040" w:themeColor="text1" w:themeTint="BF"/>
          <w:szCs w:val="28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93CEF" w:rsidRPr="00BF0178" w:rsidRDefault="00054426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П</w:t>
      </w:r>
      <w:r w:rsidR="00193CEF" w:rsidRPr="00BF0178">
        <w:rPr>
          <w:rFonts w:ascii="Arial Narrow" w:hAnsi="Arial Narrow"/>
          <w:color w:val="404040" w:themeColor="text1" w:themeTint="BF"/>
        </w:rPr>
        <w:t>риказ Минобрнауки России от 31.03.2014 № 253 «</w:t>
      </w:r>
      <w:r w:rsidR="00193CEF" w:rsidRPr="00BF0178">
        <w:rPr>
          <w:rFonts w:ascii="Arial Narrow" w:hAnsi="Arial Narrow"/>
          <w:color w:val="404040" w:themeColor="text1" w:themeTint="BF"/>
          <w:kern w:val="2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93CEF" w:rsidRPr="00BF0178" w:rsidRDefault="00054426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kern w:val="2"/>
        </w:rPr>
        <w:t>П</w:t>
      </w:r>
      <w:r w:rsidR="00193CEF" w:rsidRPr="00BF0178">
        <w:rPr>
          <w:rFonts w:ascii="Arial Narrow" w:hAnsi="Arial Narrow"/>
          <w:color w:val="404040" w:themeColor="text1" w:themeTint="BF"/>
          <w:kern w:val="2"/>
        </w:rPr>
        <w:t xml:space="preserve">исьмо </w:t>
      </w:r>
      <w:r w:rsidR="00193CEF" w:rsidRPr="00BF0178">
        <w:rPr>
          <w:rFonts w:ascii="Arial Narrow" w:hAnsi="Arial Narrow"/>
          <w:color w:val="404040" w:themeColor="text1" w:themeTint="BF"/>
        </w:rPr>
        <w:t xml:space="preserve">комитета образования ЕАО от 05.04.2017 №1240/17 </w:t>
      </w:r>
      <w:r w:rsidR="00193CEF" w:rsidRPr="00BF0178">
        <w:rPr>
          <w:rFonts w:ascii="Arial Narrow" w:hAnsi="Arial Narrow"/>
          <w:color w:val="404040" w:themeColor="text1" w:themeTint="BF"/>
          <w:shd w:val="clear" w:color="auto" w:fill="FFFFFF"/>
        </w:rPr>
        <w:t>«Об организации образовательной деятельности  в 2017/2018 учебном году»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Обязательный минимум содержания основных образовательных программ (Федеральный компонент государственного стандарта основного и среднего (полного) образования учебного предмета «Физика»);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Примерная программа основного среднего (полного) образования по физике,</w:t>
      </w:r>
      <w:r w:rsidRPr="00BF0178">
        <w:rPr>
          <w:color w:val="404040" w:themeColor="text1" w:themeTint="BF"/>
        </w:rPr>
        <w:t xml:space="preserve"> </w:t>
      </w:r>
      <w:r w:rsidRPr="00BF0178">
        <w:rPr>
          <w:rFonts w:ascii="Arial Narrow" w:hAnsi="Arial Narrow"/>
          <w:color w:val="404040" w:themeColor="text1" w:themeTint="BF"/>
        </w:rPr>
        <w:t>рекомендованной письмом Минобрнауки РФ от 07.07.2005г. № 03-1263;</w:t>
      </w:r>
    </w:p>
    <w:p w:rsidR="00146AB2" w:rsidRPr="00BF0178" w:rsidRDefault="00146AB2" w:rsidP="00146AB2">
      <w:pPr>
        <w:pStyle w:val="a8"/>
        <w:numPr>
          <w:ilvl w:val="0"/>
          <w:numId w:val="29"/>
        </w:numPr>
        <w:spacing w:line="360" w:lineRule="auto"/>
        <w:ind w:left="142"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 Авторская программа  В.С. Данюшенков, О.В. Коршунова. «Программы общеобразовательных учреждений. Физика. 10 – 11 классы» –   Москва, «Просвещение», 2007..</w:t>
      </w:r>
    </w:p>
    <w:p w:rsidR="00C80BA3" w:rsidRPr="00BF0178" w:rsidRDefault="00157D67" w:rsidP="00C80BA3">
      <w:pPr>
        <w:shd w:val="clear" w:color="auto" w:fill="FFFFFF"/>
        <w:spacing w:line="360" w:lineRule="auto"/>
        <w:ind w:right="-180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color w:val="404040" w:themeColor="text1" w:themeTint="BF"/>
          <w:u w:val="single"/>
        </w:rPr>
        <w:t>Учебник</w:t>
      </w:r>
      <w:r w:rsidRPr="00BF0178">
        <w:rPr>
          <w:rFonts w:ascii="Arial Narrow" w:hAnsi="Arial Narrow"/>
          <w:b/>
          <w:color w:val="404040" w:themeColor="text1" w:themeTint="BF"/>
        </w:rPr>
        <w:t>:</w:t>
      </w:r>
      <w:r w:rsidR="00C80BA3" w:rsidRPr="00BF0178">
        <w:rPr>
          <w:rFonts w:ascii="Arial Narrow" w:hAnsi="Arial Narrow"/>
          <w:b/>
          <w:color w:val="404040" w:themeColor="text1" w:themeTint="BF"/>
        </w:rPr>
        <w:t xml:space="preserve"> </w:t>
      </w:r>
    </w:p>
    <w:p w:rsidR="00157D67" w:rsidRPr="00BF0178" w:rsidRDefault="0025467C" w:rsidP="00C80BA3">
      <w:pPr>
        <w:shd w:val="clear" w:color="auto" w:fill="FFFFFF"/>
        <w:spacing w:line="360" w:lineRule="auto"/>
        <w:ind w:right="-180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Г.Я. Мякишев, Б.Б. Буховцев, Н.Н. Сотский «Физика</w:t>
      </w:r>
      <w:r w:rsidR="007C0C2A" w:rsidRPr="00BF0178">
        <w:rPr>
          <w:rFonts w:ascii="Arial Narrow" w:hAnsi="Arial Narrow"/>
          <w:color w:val="404040" w:themeColor="text1" w:themeTint="BF"/>
        </w:rPr>
        <w:t>. 10 класс</w:t>
      </w:r>
      <w:r w:rsidRPr="00BF0178">
        <w:rPr>
          <w:rFonts w:ascii="Arial Narrow" w:hAnsi="Arial Narrow"/>
          <w:color w:val="404040" w:themeColor="text1" w:themeTint="BF"/>
        </w:rPr>
        <w:t>»: - М.: Просвещение</w:t>
      </w:r>
      <w:r w:rsidR="00157D67" w:rsidRPr="00BF0178">
        <w:rPr>
          <w:rFonts w:ascii="Arial Narrow" w:hAnsi="Arial Narrow"/>
          <w:color w:val="404040" w:themeColor="text1" w:themeTint="BF"/>
        </w:rPr>
        <w:t>, 20</w:t>
      </w:r>
      <w:r w:rsidR="00C80BA3" w:rsidRPr="00BF0178">
        <w:rPr>
          <w:rFonts w:ascii="Arial Narrow" w:hAnsi="Arial Narrow"/>
          <w:color w:val="404040" w:themeColor="text1" w:themeTint="BF"/>
        </w:rPr>
        <w:t>1</w:t>
      </w:r>
      <w:r w:rsidR="009D391F" w:rsidRPr="00BF0178">
        <w:rPr>
          <w:rFonts w:ascii="Arial Narrow" w:hAnsi="Arial Narrow"/>
          <w:color w:val="404040" w:themeColor="text1" w:themeTint="BF"/>
        </w:rPr>
        <w:t>2</w:t>
      </w:r>
      <w:r w:rsidR="00157D67" w:rsidRPr="00BF0178">
        <w:rPr>
          <w:rFonts w:ascii="Arial Narrow" w:hAnsi="Arial Narrow"/>
          <w:color w:val="404040" w:themeColor="text1" w:themeTint="BF"/>
        </w:rPr>
        <w:t xml:space="preserve">. </w:t>
      </w:r>
    </w:p>
    <w:p w:rsidR="00157D67" w:rsidRPr="00BF0178" w:rsidRDefault="00157D67" w:rsidP="00157D67">
      <w:pPr>
        <w:spacing w:line="360" w:lineRule="auto"/>
        <w:rPr>
          <w:rFonts w:ascii="Arial Narrow" w:hAnsi="Arial Narrow"/>
          <w:color w:val="404040" w:themeColor="text1" w:themeTint="BF"/>
        </w:rPr>
      </w:pPr>
    </w:p>
    <w:p w:rsidR="00157D67" w:rsidRPr="00BF0178" w:rsidRDefault="00157D67" w:rsidP="00157D67">
      <w:pPr>
        <w:spacing w:line="360" w:lineRule="auto"/>
        <w:rPr>
          <w:rFonts w:ascii="Arial Narrow" w:hAnsi="Arial Narrow"/>
          <w:b/>
          <w:color w:val="404040" w:themeColor="text1" w:themeTint="BF"/>
        </w:rPr>
      </w:pPr>
    </w:p>
    <w:p w:rsidR="00511300" w:rsidRPr="00BF0178" w:rsidRDefault="00511300" w:rsidP="007C0C2A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511300" w:rsidRPr="00BF0178" w:rsidRDefault="00511300" w:rsidP="007C0C2A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7C0C2A" w:rsidRPr="00BF0178">
        <w:rPr>
          <w:rFonts w:ascii="Arial Narrow" w:hAnsi="Arial Narrow"/>
          <w:color w:val="404040" w:themeColor="text1" w:themeTint="BF"/>
        </w:rPr>
        <w:t xml:space="preserve"> </w:t>
      </w:r>
      <w:r w:rsidRPr="00BF0178">
        <w:rPr>
          <w:rFonts w:ascii="Arial Narrow" w:hAnsi="Arial Narrow"/>
          <w:color w:val="404040" w:themeColor="text1" w:themeTint="BF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11300" w:rsidRPr="00BF0178" w:rsidRDefault="00511300" w:rsidP="007C0C2A">
      <w:pPr>
        <w:shd w:val="clear" w:color="auto" w:fill="FFFFFF"/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A1FF4" w:rsidRPr="00BF0178" w:rsidRDefault="00BA1FF4" w:rsidP="00E97393">
      <w:pPr>
        <w:spacing w:before="120" w:line="360" w:lineRule="auto"/>
        <w:ind w:firstLine="142"/>
        <w:jc w:val="both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BF0178">
        <w:rPr>
          <w:rFonts w:ascii="Arial Narrow" w:hAnsi="Arial Narrow"/>
          <w:b/>
          <w:color w:val="404040" w:themeColor="text1" w:themeTint="BF"/>
          <w:sz w:val="28"/>
          <w:szCs w:val="28"/>
          <w:u w:val="single"/>
        </w:rPr>
        <w:t>Цели изучения физики</w:t>
      </w: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t>:</w:t>
      </w:r>
    </w:p>
    <w:p w:rsidR="00226440" w:rsidRPr="00BF0178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 xml:space="preserve">освоение знаний </w:t>
      </w:r>
    </w:p>
    <w:p w:rsidR="00C03885" w:rsidRPr="00BF0178" w:rsidRDefault="00226440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о </w:t>
      </w:r>
      <w:r w:rsidR="0025467C" w:rsidRPr="00BF0178">
        <w:rPr>
          <w:rFonts w:ascii="Arial Narrow" w:hAnsi="Arial Narrow"/>
          <w:color w:val="404040" w:themeColor="text1" w:themeTint="BF"/>
        </w:rPr>
        <w:t xml:space="preserve">фундаментальных физических законах и принципах, лежащих в основе современной физической картины мира; </w:t>
      </w:r>
    </w:p>
    <w:p w:rsidR="00C03885" w:rsidRPr="00BF0178" w:rsidRDefault="00C03885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о </w:t>
      </w:r>
      <w:r w:rsidR="0025467C" w:rsidRPr="00BF0178">
        <w:rPr>
          <w:rFonts w:ascii="Arial Narrow" w:hAnsi="Arial Narrow"/>
          <w:color w:val="404040" w:themeColor="text1" w:themeTint="BF"/>
        </w:rPr>
        <w:t xml:space="preserve">наиболее важных открытиях в области физики, оказавших определяющее влияние на развитие техники и технологии; </w:t>
      </w:r>
    </w:p>
    <w:p w:rsidR="00226440" w:rsidRPr="00BF0178" w:rsidRDefault="00C03885" w:rsidP="007C0C2A">
      <w:pPr>
        <w:numPr>
          <w:ilvl w:val="0"/>
          <w:numId w:val="14"/>
        </w:numPr>
        <w:tabs>
          <w:tab w:val="clear" w:pos="708"/>
          <w:tab w:val="num" w:pos="371"/>
        </w:tabs>
        <w:spacing w:line="360" w:lineRule="auto"/>
        <w:ind w:left="656" w:hanging="285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о </w:t>
      </w:r>
      <w:r w:rsidR="0025467C" w:rsidRPr="00BF0178">
        <w:rPr>
          <w:rFonts w:ascii="Arial Narrow" w:hAnsi="Arial Narrow"/>
          <w:color w:val="404040" w:themeColor="text1" w:themeTint="BF"/>
        </w:rPr>
        <w:t>методах научного познания природы</w:t>
      </w:r>
      <w:r w:rsidR="00BA1FF4" w:rsidRPr="00BF0178">
        <w:rPr>
          <w:rFonts w:ascii="Arial Narrow" w:hAnsi="Arial Narrow"/>
          <w:color w:val="404040" w:themeColor="text1" w:themeTint="BF"/>
        </w:rPr>
        <w:t xml:space="preserve">; </w:t>
      </w:r>
    </w:p>
    <w:p w:rsidR="00BA1FF4" w:rsidRPr="00BF0178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овладение умениями</w:t>
      </w:r>
    </w:p>
    <w:p w:rsidR="00C03885" w:rsidRPr="00BF0178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проводить наблюдения, планировать и выполнять эксперименты, </w:t>
      </w:r>
    </w:p>
    <w:p w:rsidR="00C03885" w:rsidRPr="00BF0178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выдвигать гипотезы и строить модели, </w:t>
      </w:r>
    </w:p>
    <w:p w:rsidR="00C03885" w:rsidRPr="00BF0178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применять полученные знания по физике для объяснения разнообразных физических явлений и свойств веществ; </w:t>
      </w:r>
    </w:p>
    <w:p w:rsidR="00C03885" w:rsidRPr="00BF0178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практического использования физических знаний; </w:t>
      </w:r>
    </w:p>
    <w:p w:rsidR="00C03885" w:rsidRPr="00BF0178" w:rsidRDefault="00C03885" w:rsidP="007C0C2A">
      <w:pPr>
        <w:numPr>
          <w:ilvl w:val="0"/>
          <w:numId w:val="16"/>
        </w:numPr>
        <w:tabs>
          <w:tab w:val="clear" w:pos="708"/>
          <w:tab w:val="num" w:pos="656"/>
        </w:tabs>
        <w:suppressAutoHyphens/>
        <w:spacing w:line="360" w:lineRule="auto"/>
        <w:ind w:left="252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оценивать достоверность естественнонаучной информации;</w:t>
      </w:r>
    </w:p>
    <w:p w:rsidR="00BA1FF4" w:rsidRPr="00BF0178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развитие</w:t>
      </w:r>
      <w:r w:rsidR="00226440" w:rsidRPr="00BF0178">
        <w:rPr>
          <w:rFonts w:ascii="Arial Narrow" w:hAnsi="Arial Narrow"/>
          <w:color w:val="404040" w:themeColor="text1" w:themeTint="BF"/>
        </w:rPr>
        <w:t xml:space="preserve"> познавательных интересов, интеллектуальных и творческих способностей</w:t>
      </w:r>
      <w:r w:rsidR="00C03885" w:rsidRPr="00BF0178">
        <w:rPr>
          <w:rFonts w:ascii="Arial Narrow" w:hAnsi="Arial Narrow"/>
          <w:color w:val="404040" w:themeColor="text1" w:themeTint="BF"/>
        </w:rPr>
        <w:t xml:space="preserve"> в процессе приобретения знаний и умений по физике с использованием различных источников информации и современных информационных технологий</w:t>
      </w:r>
      <w:r w:rsidR="00E627B8" w:rsidRPr="00BF0178">
        <w:rPr>
          <w:rFonts w:ascii="Arial Narrow" w:hAnsi="Arial Narrow"/>
          <w:color w:val="404040" w:themeColor="text1" w:themeTint="BF"/>
        </w:rPr>
        <w:t>;</w:t>
      </w:r>
    </w:p>
    <w:p w:rsidR="00BA1FF4" w:rsidRPr="00BF0178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воспитание</w:t>
      </w:r>
      <w:r w:rsidR="00E627B8" w:rsidRPr="00BF0178">
        <w:rPr>
          <w:rFonts w:ascii="Arial Narrow" w:hAnsi="Arial Narrow"/>
          <w:b/>
          <w:i/>
          <w:color w:val="404040" w:themeColor="text1" w:themeTint="BF"/>
        </w:rPr>
        <w:t xml:space="preserve">  </w:t>
      </w:r>
      <w:r w:rsidR="00C03885" w:rsidRPr="00BF0178">
        <w:rPr>
          <w:rFonts w:ascii="Arial Narrow" w:hAnsi="Arial Narrow"/>
          <w:color w:val="404040" w:themeColor="text1" w:themeTint="BF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1FF4" w:rsidRPr="00BF0178" w:rsidRDefault="00BA1FF4" w:rsidP="007C0C2A">
      <w:pPr>
        <w:numPr>
          <w:ilvl w:val="0"/>
          <w:numId w:val="12"/>
        </w:numPr>
        <w:tabs>
          <w:tab w:val="clear" w:pos="564"/>
          <w:tab w:val="num" w:pos="372"/>
        </w:tabs>
        <w:spacing w:line="360" w:lineRule="auto"/>
        <w:ind w:left="0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применение</w:t>
      </w:r>
      <w:r w:rsidR="00E627B8" w:rsidRPr="00BF0178">
        <w:rPr>
          <w:rFonts w:ascii="Arial Narrow" w:hAnsi="Arial Narrow"/>
          <w:b/>
          <w:i/>
          <w:color w:val="404040" w:themeColor="text1" w:themeTint="BF"/>
        </w:rPr>
        <w:t xml:space="preserve"> полученных знаний и умений </w:t>
      </w:r>
      <w:r w:rsidR="00C03885" w:rsidRPr="00BF0178">
        <w:rPr>
          <w:rFonts w:ascii="Arial Narrow" w:hAnsi="Arial Narrow"/>
          <w:b/>
          <w:i/>
          <w:color w:val="404040" w:themeColor="text1" w:themeTint="BF"/>
        </w:rPr>
        <w:t xml:space="preserve"> </w:t>
      </w:r>
      <w:r w:rsidR="00E627B8" w:rsidRPr="00BF0178">
        <w:rPr>
          <w:rFonts w:ascii="Arial Narrow" w:hAnsi="Arial Narrow"/>
          <w:color w:val="404040" w:themeColor="text1" w:themeTint="BF"/>
        </w:rPr>
        <w:t xml:space="preserve">для решения практических задач повседневной жизни, </w:t>
      </w:r>
      <w:r w:rsidR="0054020F" w:rsidRPr="00BF0178">
        <w:rPr>
          <w:rFonts w:ascii="Arial Narrow" w:hAnsi="Arial Narrow"/>
          <w:color w:val="404040" w:themeColor="text1" w:themeTint="BF"/>
        </w:rPr>
        <w:t xml:space="preserve">для обеспечения безопасности жизнедеятельности, </w:t>
      </w:r>
      <w:r w:rsidR="00E627B8" w:rsidRPr="00BF0178">
        <w:rPr>
          <w:rFonts w:ascii="Arial Narrow" w:hAnsi="Arial Narrow"/>
          <w:color w:val="404040" w:themeColor="text1" w:themeTint="BF"/>
        </w:rPr>
        <w:t>рационального природопользования и охраны окружающей среды.</w:t>
      </w:r>
    </w:p>
    <w:p w:rsidR="0054020F" w:rsidRPr="00BF0178" w:rsidRDefault="0054020F" w:rsidP="0054020F">
      <w:pPr>
        <w:spacing w:before="120" w:after="120"/>
        <w:jc w:val="center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color w:val="404040" w:themeColor="text1" w:themeTint="BF"/>
        </w:rPr>
        <w:lastRenderedPageBreak/>
        <w:t xml:space="preserve">Требования к уровню подготовки учащихся </w:t>
      </w:r>
    </w:p>
    <w:p w:rsidR="0054020F" w:rsidRPr="00BF0178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/на основе Федерального компонента государственного стандарта основного общего образования образовательной области «Физика»/</w:t>
      </w:r>
    </w:p>
    <w:p w:rsidR="0054020F" w:rsidRPr="00BF0178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В результате изучения </w:t>
      </w:r>
      <w:r w:rsidR="00866694" w:rsidRPr="00BF0178">
        <w:rPr>
          <w:rFonts w:ascii="Arial Narrow" w:hAnsi="Arial Narrow"/>
          <w:color w:val="404040" w:themeColor="text1" w:themeTint="BF"/>
        </w:rPr>
        <w:t xml:space="preserve">курса </w:t>
      </w:r>
      <w:r w:rsidRPr="00BF0178">
        <w:rPr>
          <w:rFonts w:ascii="Arial Narrow" w:hAnsi="Arial Narrow"/>
          <w:color w:val="404040" w:themeColor="text1" w:themeTint="BF"/>
        </w:rPr>
        <w:t>физики ученик должен:</w:t>
      </w:r>
    </w:p>
    <w:p w:rsidR="0054020F" w:rsidRPr="00BF0178" w:rsidRDefault="0054020F" w:rsidP="0054020F">
      <w:pPr>
        <w:spacing w:before="120" w:after="120"/>
        <w:jc w:val="both"/>
        <w:rPr>
          <w:rFonts w:ascii="Arial Narrow" w:hAnsi="Arial Narrow"/>
          <w:b/>
          <w:color w:val="404040" w:themeColor="text1" w:themeTint="BF"/>
          <w:u w:val="single"/>
        </w:rPr>
      </w:pPr>
      <w:r w:rsidRPr="00BF0178">
        <w:rPr>
          <w:rFonts w:ascii="Arial Narrow" w:hAnsi="Arial Narrow"/>
          <w:b/>
          <w:color w:val="404040" w:themeColor="text1" w:themeTint="BF"/>
          <w:u w:val="single"/>
        </w:rPr>
        <w:t>знать/понимать</w:t>
      </w:r>
      <w:r w:rsidRPr="00BF0178">
        <w:rPr>
          <w:rFonts w:ascii="Arial Narrow" w:hAnsi="Arial Narrow"/>
          <w:b/>
          <w:color w:val="404040" w:themeColor="text1" w:themeTint="BF"/>
        </w:rPr>
        <w:t>:</w:t>
      </w:r>
    </w:p>
    <w:p w:rsidR="0054020F" w:rsidRPr="00BF0178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смысл понятий</w:t>
      </w:r>
      <w:r w:rsidRPr="00BF0178">
        <w:rPr>
          <w:rFonts w:ascii="Arial Narrow" w:hAnsi="Arial Narrow"/>
          <w:color w:val="404040" w:themeColor="text1" w:themeTint="BF"/>
        </w:rPr>
        <w:t xml:space="preserve">: </w:t>
      </w:r>
      <w:r w:rsidR="007F07FA" w:rsidRPr="00BF0178">
        <w:rPr>
          <w:rFonts w:ascii="Arial Narrow" w:hAnsi="Arial Narrow"/>
          <w:color w:val="404040" w:themeColor="text1" w:themeTint="BF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54020F" w:rsidRPr="00BF0178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смысл физических величин</w:t>
      </w:r>
      <w:r w:rsidRPr="00BF0178">
        <w:rPr>
          <w:rFonts w:ascii="Arial Narrow" w:hAnsi="Arial Narrow"/>
          <w:color w:val="404040" w:themeColor="text1" w:themeTint="BF"/>
        </w:rPr>
        <w:t xml:space="preserve">: </w:t>
      </w:r>
      <w:r w:rsidR="007F07FA" w:rsidRPr="00BF0178">
        <w:rPr>
          <w:rFonts w:ascii="Arial Narrow" w:hAnsi="Arial Narrow"/>
          <w:color w:val="404040" w:themeColor="text1" w:themeTint="BF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</w:r>
      <w:r w:rsidRPr="00BF0178">
        <w:rPr>
          <w:rFonts w:ascii="Arial Narrow" w:hAnsi="Arial Narrow"/>
          <w:color w:val="404040" w:themeColor="text1" w:themeTint="BF"/>
        </w:rPr>
        <w:t xml:space="preserve">; </w:t>
      </w:r>
    </w:p>
    <w:p w:rsidR="0054020F" w:rsidRPr="00BF0178" w:rsidRDefault="0054020F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смысл физических законов</w:t>
      </w:r>
      <w:r w:rsidRPr="00BF0178">
        <w:rPr>
          <w:rFonts w:ascii="Arial Narrow" w:hAnsi="Arial Narrow"/>
          <w:color w:val="404040" w:themeColor="text1" w:themeTint="BF"/>
        </w:rPr>
        <w:t xml:space="preserve">: </w:t>
      </w:r>
      <w:r w:rsidR="007F07FA" w:rsidRPr="00BF0178">
        <w:rPr>
          <w:rFonts w:ascii="Arial Narrow" w:hAnsi="Arial Narrow"/>
          <w:color w:val="404040" w:themeColor="text1" w:themeTint="BF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</w:r>
      <w:r w:rsidRPr="00BF0178">
        <w:rPr>
          <w:rFonts w:ascii="Arial Narrow" w:hAnsi="Arial Narrow"/>
          <w:color w:val="404040" w:themeColor="text1" w:themeTint="BF"/>
        </w:rPr>
        <w:t>;</w:t>
      </w:r>
    </w:p>
    <w:p w:rsidR="007F07FA" w:rsidRPr="00BF0178" w:rsidRDefault="007F07FA" w:rsidP="0054020F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вклад российских и зарубежных ученых</w:t>
      </w:r>
      <w:r w:rsidRPr="00BF0178">
        <w:rPr>
          <w:rFonts w:ascii="Arial Narrow" w:hAnsi="Arial Narrow"/>
          <w:color w:val="404040" w:themeColor="text1" w:themeTint="BF"/>
        </w:rPr>
        <w:t>, оказавших наибольшее влияние на развитие физики;</w:t>
      </w:r>
    </w:p>
    <w:p w:rsidR="0054020F" w:rsidRPr="00BF0178" w:rsidRDefault="0054020F" w:rsidP="0054020F">
      <w:p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color w:val="404040" w:themeColor="text1" w:themeTint="BF"/>
          <w:u w:val="single"/>
        </w:rPr>
        <w:t>уметь</w:t>
      </w:r>
      <w:r w:rsidRPr="00BF0178">
        <w:rPr>
          <w:rFonts w:ascii="Arial Narrow" w:hAnsi="Arial Narrow"/>
          <w:b/>
          <w:color w:val="404040" w:themeColor="text1" w:themeTint="BF"/>
        </w:rPr>
        <w:t>:</w:t>
      </w:r>
    </w:p>
    <w:p w:rsidR="00B2368B" w:rsidRPr="00BF0178" w:rsidRDefault="0054020F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описывать и объяснять физические явления</w:t>
      </w:r>
      <w:r w:rsidR="00B2368B" w:rsidRPr="00BF0178">
        <w:rPr>
          <w:rFonts w:ascii="Arial Narrow" w:hAnsi="Arial Narrow"/>
          <w:b/>
          <w:i/>
          <w:color w:val="404040" w:themeColor="text1" w:themeTint="BF"/>
        </w:rPr>
        <w:t xml:space="preserve"> </w:t>
      </w:r>
      <w:r w:rsidR="007F07FA" w:rsidRPr="00BF0178">
        <w:rPr>
          <w:rFonts w:ascii="Arial Narrow" w:hAnsi="Arial Narrow"/>
          <w:b/>
          <w:i/>
          <w:color w:val="404040" w:themeColor="text1" w:themeTint="BF"/>
        </w:rPr>
        <w:t>и свойства тел:</w:t>
      </w:r>
      <w:r w:rsidR="007F07FA" w:rsidRPr="00BF0178">
        <w:rPr>
          <w:rFonts w:ascii="Arial Narrow" w:hAnsi="Arial Narrow"/>
          <w:b/>
          <w:color w:val="404040" w:themeColor="text1" w:themeTint="BF"/>
        </w:rPr>
        <w:t xml:space="preserve"> </w:t>
      </w:r>
      <w:r w:rsidR="007F07FA" w:rsidRPr="00BF0178">
        <w:rPr>
          <w:rFonts w:ascii="Arial Narrow" w:hAnsi="Arial Narrow"/>
          <w:color w:val="404040" w:themeColor="text1" w:themeTint="BF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</w:t>
      </w:r>
      <w:r w:rsidRPr="00BF0178">
        <w:rPr>
          <w:rFonts w:ascii="Arial Narrow" w:hAnsi="Arial Narrow"/>
          <w:color w:val="404040" w:themeColor="text1" w:themeTint="BF"/>
        </w:rPr>
        <w:t>;</w:t>
      </w:r>
      <w:r w:rsidR="00B2368B" w:rsidRPr="00BF0178">
        <w:rPr>
          <w:rFonts w:ascii="Arial Narrow" w:hAnsi="Arial Narrow"/>
          <w:color w:val="404040" w:themeColor="text1" w:themeTint="BF"/>
        </w:rPr>
        <w:t xml:space="preserve"> </w:t>
      </w:r>
    </w:p>
    <w:p w:rsidR="00B2368B" w:rsidRPr="00BF0178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отличать</w:t>
      </w:r>
      <w:r w:rsidRPr="00BF0178">
        <w:rPr>
          <w:rFonts w:ascii="Arial Narrow" w:hAnsi="Arial Narrow"/>
          <w:b/>
          <w:color w:val="404040" w:themeColor="text1" w:themeTint="BF"/>
        </w:rPr>
        <w:t xml:space="preserve"> </w:t>
      </w:r>
      <w:r w:rsidRPr="00BF0178">
        <w:rPr>
          <w:rFonts w:ascii="Arial Narrow" w:hAnsi="Arial Narrow"/>
          <w:color w:val="404040" w:themeColor="text1" w:themeTint="BF"/>
        </w:rPr>
        <w:t xml:space="preserve">гипотезы от научных теорий; </w:t>
      </w:r>
    </w:p>
    <w:p w:rsidR="00B2368B" w:rsidRPr="00BF0178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делать выводы</w:t>
      </w:r>
      <w:r w:rsidRPr="00BF0178">
        <w:rPr>
          <w:rFonts w:ascii="Arial Narrow" w:hAnsi="Arial Narrow"/>
          <w:i/>
          <w:color w:val="404040" w:themeColor="text1" w:themeTint="BF"/>
        </w:rPr>
        <w:t xml:space="preserve"> </w:t>
      </w:r>
      <w:r w:rsidRPr="00BF0178">
        <w:rPr>
          <w:rFonts w:ascii="Arial Narrow" w:hAnsi="Arial Narrow"/>
          <w:color w:val="404040" w:themeColor="text1" w:themeTint="BF"/>
        </w:rPr>
        <w:t xml:space="preserve">на основе экспериментальных данных; </w:t>
      </w:r>
    </w:p>
    <w:p w:rsidR="00B2368B" w:rsidRPr="00BF0178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приводить примеры, показывающие, что:</w:t>
      </w:r>
      <w:r w:rsidRPr="00BF0178">
        <w:rPr>
          <w:rFonts w:ascii="Arial Narrow" w:hAnsi="Arial Narrow"/>
          <w:color w:val="404040" w:themeColor="text1" w:themeTint="BF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2368B" w:rsidRPr="00BF0178" w:rsidRDefault="00B2368B" w:rsidP="00B2368B">
      <w:pPr>
        <w:numPr>
          <w:ilvl w:val="0"/>
          <w:numId w:val="17"/>
        </w:numPr>
        <w:tabs>
          <w:tab w:val="clear" w:pos="340"/>
          <w:tab w:val="num" w:pos="567"/>
        </w:tabs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приводить примеры практического использования физических знаний:</w:t>
      </w:r>
      <w:r w:rsidRPr="00BF0178">
        <w:rPr>
          <w:rFonts w:ascii="Arial Narrow" w:hAnsi="Arial Narrow"/>
          <w:b/>
          <w:color w:val="404040" w:themeColor="text1" w:themeTint="BF"/>
        </w:rPr>
        <w:t xml:space="preserve"> </w:t>
      </w:r>
      <w:r w:rsidRPr="00BF0178">
        <w:rPr>
          <w:rFonts w:ascii="Arial Narrow" w:hAnsi="Arial Narrow"/>
          <w:color w:val="404040" w:themeColor="text1" w:themeTint="BF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2368B" w:rsidRPr="00BF0178" w:rsidRDefault="00B2368B" w:rsidP="00B2368B">
      <w:pPr>
        <w:pStyle w:val="a8"/>
        <w:numPr>
          <w:ilvl w:val="0"/>
          <w:numId w:val="17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 xml:space="preserve">воспринимать и на основе полученных знаний самостоятельно оценивать </w:t>
      </w:r>
      <w:r w:rsidRPr="00BF0178">
        <w:rPr>
          <w:rFonts w:ascii="Arial Narrow" w:hAnsi="Arial Narrow"/>
          <w:color w:val="404040" w:themeColor="text1" w:themeTint="BF"/>
        </w:rPr>
        <w:t xml:space="preserve">информацию, содержащуюся в сообщениях СМИ,  Интернете, научно-популярных статьях; </w:t>
      </w:r>
    </w:p>
    <w:p w:rsidR="0054020F" w:rsidRPr="00BF0178" w:rsidRDefault="0054020F" w:rsidP="0054020F">
      <w:pPr>
        <w:spacing w:before="120" w:after="120"/>
        <w:jc w:val="both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color w:val="404040" w:themeColor="text1" w:themeTint="BF"/>
          <w:u w:val="single"/>
        </w:rPr>
        <w:t>использовать</w:t>
      </w:r>
      <w:r w:rsidRPr="00BF0178">
        <w:rPr>
          <w:rFonts w:ascii="Arial Narrow" w:hAnsi="Arial Narrow"/>
          <w:b/>
          <w:color w:val="404040" w:themeColor="text1" w:themeTint="BF"/>
        </w:rPr>
        <w:t xml:space="preserve"> приобретенные знания и умения в практической деятельности и повседневной жизни для:</w:t>
      </w:r>
    </w:p>
    <w:p w:rsidR="00B2368B" w:rsidRPr="00BF0178" w:rsidRDefault="0054020F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обеспечения безопасности  </w:t>
      </w:r>
      <w:r w:rsidR="00B2368B" w:rsidRPr="00BF0178">
        <w:rPr>
          <w:rFonts w:ascii="Arial Narrow" w:hAnsi="Arial Narrow"/>
          <w:color w:val="404040" w:themeColor="text1" w:themeTint="BF"/>
        </w:rPr>
        <w:t>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r w:rsidR="00760C08" w:rsidRPr="00BF0178">
        <w:rPr>
          <w:rFonts w:ascii="Arial Narrow" w:hAnsi="Arial Narrow"/>
          <w:color w:val="404040" w:themeColor="text1" w:themeTint="BF"/>
        </w:rPr>
        <w:t>;</w:t>
      </w:r>
    </w:p>
    <w:p w:rsidR="00B2368B" w:rsidRPr="00BF0178" w:rsidRDefault="00B2368B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оценки влияния на организм человека и другие организмы загрязнения окружающей среды;</w:t>
      </w:r>
    </w:p>
    <w:p w:rsidR="0054020F" w:rsidRPr="00BF0178" w:rsidRDefault="00B2368B" w:rsidP="00B2368B">
      <w:pPr>
        <w:numPr>
          <w:ilvl w:val="0"/>
          <w:numId w:val="18"/>
        </w:numPr>
        <w:spacing w:before="120" w:after="120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рационального природопользования и защиты окружающей среды</w:t>
      </w:r>
      <w:r w:rsidR="0054020F" w:rsidRPr="00BF0178">
        <w:rPr>
          <w:rFonts w:ascii="Arial Narrow" w:hAnsi="Arial Narrow"/>
          <w:color w:val="404040" w:themeColor="text1" w:themeTint="BF"/>
        </w:rPr>
        <w:t>.</w:t>
      </w:r>
    </w:p>
    <w:p w:rsidR="00654EE6" w:rsidRPr="00BF0178" w:rsidRDefault="00654EE6" w:rsidP="003C4A98">
      <w:pPr>
        <w:spacing w:line="360" w:lineRule="auto"/>
        <w:jc w:val="both"/>
        <w:rPr>
          <w:rFonts w:ascii="Arial Narrow" w:hAnsi="Arial Narrow"/>
          <w:color w:val="404040" w:themeColor="text1" w:themeTint="BF"/>
        </w:rPr>
      </w:pPr>
    </w:p>
    <w:p w:rsidR="00862B81" w:rsidRPr="00BF0178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BF0178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BF0178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862B81" w:rsidRPr="00BF0178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7C0C2A" w:rsidRPr="00BF0178" w:rsidRDefault="007C0C2A" w:rsidP="00511300">
      <w:pPr>
        <w:spacing w:before="100" w:beforeAutospacing="1"/>
        <w:ind w:firstLine="360"/>
        <w:jc w:val="both"/>
        <w:rPr>
          <w:color w:val="404040" w:themeColor="text1" w:themeTint="BF"/>
          <w:sz w:val="18"/>
          <w:szCs w:val="18"/>
        </w:rPr>
      </w:pPr>
    </w:p>
    <w:p w:rsidR="00862B81" w:rsidRPr="00BF0178" w:rsidRDefault="00862B81" w:rsidP="00862B81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lastRenderedPageBreak/>
        <w:t xml:space="preserve">Для изучения курса применяется классно-урочная система с использованием различных технологий, форм, методов обучения.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осуществляется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</w:t>
      </w:r>
      <w:r w:rsidR="00C84D4E" w:rsidRPr="00BF0178">
        <w:rPr>
          <w:rFonts w:ascii="Arial Narrow" w:hAnsi="Arial Narrow"/>
          <w:color w:val="404040" w:themeColor="text1" w:themeTint="BF"/>
          <w:u w:val="single"/>
        </w:rPr>
        <w:t>5</w:t>
      </w:r>
      <w:r w:rsidRPr="00BF0178">
        <w:rPr>
          <w:rFonts w:ascii="Arial Narrow" w:hAnsi="Arial Narrow"/>
          <w:color w:val="404040" w:themeColor="text1" w:themeTint="BF"/>
        </w:rPr>
        <w:t xml:space="preserve"> лабораторны</w:t>
      </w:r>
      <w:r w:rsidR="00C84D4E" w:rsidRPr="00BF0178">
        <w:rPr>
          <w:rFonts w:ascii="Arial Narrow" w:hAnsi="Arial Narrow"/>
          <w:color w:val="404040" w:themeColor="text1" w:themeTint="BF"/>
        </w:rPr>
        <w:t>х</w:t>
      </w:r>
      <w:r w:rsidRPr="00BF0178">
        <w:rPr>
          <w:rFonts w:ascii="Arial Narrow" w:hAnsi="Arial Narrow"/>
          <w:color w:val="404040" w:themeColor="text1" w:themeTint="BF"/>
        </w:rPr>
        <w:t xml:space="preserve"> работ, </w:t>
      </w:r>
      <w:r w:rsidR="00C84D4E" w:rsidRPr="00BF0178">
        <w:rPr>
          <w:rFonts w:ascii="Arial Narrow" w:hAnsi="Arial Narrow"/>
          <w:color w:val="404040" w:themeColor="text1" w:themeTint="BF"/>
          <w:u w:val="single"/>
        </w:rPr>
        <w:t>8</w:t>
      </w:r>
      <w:r w:rsidRPr="00BF0178">
        <w:rPr>
          <w:rFonts w:ascii="Arial Narrow" w:hAnsi="Arial Narrow"/>
          <w:color w:val="404040" w:themeColor="text1" w:themeTint="BF"/>
        </w:rPr>
        <w:t xml:space="preserve"> </w:t>
      </w:r>
      <w:r w:rsidR="00C84D4E" w:rsidRPr="00BF0178">
        <w:rPr>
          <w:rFonts w:ascii="Arial Narrow" w:hAnsi="Arial Narrow"/>
          <w:color w:val="404040" w:themeColor="text1" w:themeTint="BF"/>
        </w:rPr>
        <w:t>зачетов</w:t>
      </w:r>
      <w:r w:rsidRPr="00BF0178">
        <w:rPr>
          <w:rFonts w:ascii="Arial Narrow" w:hAnsi="Arial Narrow"/>
          <w:color w:val="404040" w:themeColor="text1" w:themeTint="BF"/>
        </w:rPr>
        <w:t>.</w:t>
      </w:r>
    </w:p>
    <w:p w:rsidR="00C84D4E" w:rsidRPr="00BF0178" w:rsidRDefault="00C84D4E" w:rsidP="003C4A98">
      <w:pPr>
        <w:spacing w:line="360" w:lineRule="auto"/>
        <w:jc w:val="both"/>
        <w:rPr>
          <w:rFonts w:ascii="Arial Narrow" w:hAnsi="Arial Narrow"/>
          <w:b/>
          <w:color w:val="404040" w:themeColor="text1" w:themeTint="BF"/>
          <w:u w:val="single"/>
        </w:rPr>
      </w:pPr>
    </w:p>
    <w:p w:rsidR="001973F2" w:rsidRPr="00BF0178" w:rsidRDefault="00760C08" w:rsidP="003C4A98">
      <w:pPr>
        <w:spacing w:line="360" w:lineRule="auto"/>
        <w:jc w:val="both"/>
        <w:rPr>
          <w:rFonts w:ascii="Arial Narrow" w:hAnsi="Arial Narrow"/>
          <w:b/>
          <w:color w:val="404040" w:themeColor="text1" w:themeTint="BF"/>
          <w:u w:val="single"/>
        </w:rPr>
      </w:pPr>
      <w:r w:rsidRPr="00BF0178">
        <w:rPr>
          <w:rFonts w:ascii="Arial Narrow" w:hAnsi="Arial Narrow"/>
          <w:b/>
          <w:color w:val="404040" w:themeColor="text1" w:themeTint="BF"/>
          <w:u w:val="single"/>
        </w:rPr>
        <w:t>Тематический план</w:t>
      </w:r>
      <w:r w:rsidR="00E97393" w:rsidRPr="00BF0178">
        <w:rPr>
          <w:rFonts w:ascii="Arial Narrow" w:hAnsi="Arial Narrow"/>
          <w:b/>
          <w:color w:val="404040" w:themeColor="text1" w:themeTint="BF"/>
          <w:u w:val="single"/>
        </w:rPr>
        <w:t xml:space="preserve"> </w:t>
      </w:r>
    </w:p>
    <w:tbl>
      <w:tblPr>
        <w:tblStyle w:val="a3"/>
        <w:tblW w:w="86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5245"/>
        <w:gridCol w:w="1123"/>
        <w:gridCol w:w="1124"/>
        <w:gridCol w:w="1124"/>
      </w:tblGrid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Тема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ind w:left="57" w:hanging="57"/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Всего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Л/Р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Зачеты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bCs/>
                <w:color w:val="404040" w:themeColor="text1" w:themeTint="BF"/>
              </w:rPr>
              <w:t>Физика и методы научного познания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386289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 w:cs="Arial CYR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bCs/>
                <w:color w:val="404040" w:themeColor="text1" w:themeTint="BF"/>
              </w:rPr>
              <w:t xml:space="preserve">Механика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7120B">
            <w:pPr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 w:cs="Arial CYR"/>
                <w:b/>
                <w:color w:val="404040" w:themeColor="text1" w:themeTint="BF"/>
              </w:rPr>
              <w:t>22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7120B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7120B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3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ind w:left="708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Кинематика точки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ind w:left="708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Динамика и силы в природе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ind w:left="708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Законы сохранения в механике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bCs/>
                <w:color w:val="404040" w:themeColor="text1" w:themeTint="BF"/>
              </w:rPr>
              <w:t>Молекулярная физика. Тепловые явления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21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7120B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7120B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3</w:t>
            </w:r>
          </w:p>
        </w:tc>
      </w:tr>
      <w:tr w:rsidR="0027120B" w:rsidRPr="00BF0178" w:rsidTr="00C4730E">
        <w:trPr>
          <w:trHeight w:val="59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Основы молекулярно-кинетической теории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9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27120B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 xml:space="preserve">Взаимные превращения жидкостей и газов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705F39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9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Основы термодинамики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suppressAutoHyphens/>
              <w:snapToGrid w:val="0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bCs/>
                <w:color w:val="404040" w:themeColor="text1" w:themeTint="BF"/>
              </w:rPr>
              <w:t>Основы электродинамики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27DA8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  <w:r w:rsidR="00227DA8" w:rsidRPr="00BF0178">
              <w:rPr>
                <w:rFonts w:ascii="Arial Narrow" w:hAnsi="Arial Narrow"/>
                <w:b/>
                <w:color w:val="404040" w:themeColor="text1" w:themeTint="BF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C84D4E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C84D4E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2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Электростатика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27120B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Постоянный электрический ток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27120B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suppressAutoHyphens/>
              <w:snapToGrid w:val="0"/>
              <w:ind w:left="708"/>
              <w:rPr>
                <w:rFonts w:ascii="Arial Narrow" w:hAnsi="Arial Narrow"/>
                <w:color w:val="404040" w:themeColor="text1" w:themeTint="BF"/>
                <w:lang w:eastAsia="ar-SA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Электрический ток в различных средах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B735B2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1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C84D4E" w:rsidP="00386289">
            <w:pPr>
              <w:suppressAutoHyphens/>
              <w:snapToGrid w:val="0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 xml:space="preserve">Повторение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B735B2" w:rsidP="00251747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color w:val="404040" w:themeColor="text1" w:themeTint="BF"/>
              </w:rPr>
              <w:t>-</w:t>
            </w:r>
          </w:p>
        </w:tc>
      </w:tr>
      <w:tr w:rsidR="0027120B" w:rsidRPr="00BF0178" w:rsidTr="00C4730E">
        <w:trPr>
          <w:trHeight w:val="510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27120B" w:rsidRPr="00BF0178" w:rsidRDefault="0027120B" w:rsidP="00386289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 xml:space="preserve">Итого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7120B" w:rsidRPr="00BF0178" w:rsidRDefault="00B735B2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70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120B" w:rsidRPr="00BF0178" w:rsidRDefault="00C84D4E" w:rsidP="00251747">
            <w:pPr>
              <w:jc w:val="center"/>
              <w:rPr>
                <w:rFonts w:ascii="Arial Narrow" w:hAnsi="Arial Narrow"/>
                <w:b/>
                <w:color w:val="404040" w:themeColor="text1" w:themeTint="BF"/>
              </w:rPr>
            </w:pPr>
            <w:r w:rsidRPr="00BF0178">
              <w:rPr>
                <w:rFonts w:ascii="Arial Narrow" w:hAnsi="Arial Narrow"/>
                <w:b/>
                <w:color w:val="404040" w:themeColor="text1" w:themeTint="BF"/>
              </w:rPr>
              <w:t>8</w:t>
            </w:r>
          </w:p>
        </w:tc>
      </w:tr>
    </w:tbl>
    <w:p w:rsidR="005C5202" w:rsidRPr="00BF0178" w:rsidRDefault="005C5202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0E5007" w:rsidRPr="00BF0178" w:rsidRDefault="000E5007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C84D4E" w:rsidRPr="00BF0178" w:rsidRDefault="00C84D4E" w:rsidP="003C4A98">
      <w:pPr>
        <w:spacing w:line="360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</w:p>
    <w:p w:rsidR="000E372D" w:rsidRPr="00BF0178" w:rsidRDefault="000E372D" w:rsidP="005D1473">
      <w:pPr>
        <w:spacing w:line="312" w:lineRule="auto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lastRenderedPageBreak/>
        <w:t xml:space="preserve">Содержание курса «Физика. </w:t>
      </w:r>
      <w:r w:rsidR="00A04495"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t>10</w:t>
      </w: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t xml:space="preserve"> класс»</w:t>
      </w:r>
    </w:p>
    <w:p w:rsidR="000E372D" w:rsidRPr="00BF0178" w:rsidRDefault="00A04495" w:rsidP="005D1473">
      <w:pPr>
        <w:numPr>
          <w:ilvl w:val="0"/>
          <w:numId w:val="19"/>
        </w:numPr>
        <w:spacing w:before="120" w:line="312" w:lineRule="auto"/>
        <w:ind w:left="714" w:hanging="357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bCs/>
          <w:color w:val="404040" w:themeColor="text1" w:themeTint="BF"/>
        </w:rPr>
        <w:t>Введение. Физика и методы научного познания (1 ч)</w:t>
      </w:r>
      <w:r w:rsidRPr="00BF0178">
        <w:rPr>
          <w:rFonts w:ascii="Arial Narrow" w:hAnsi="Arial Narrow"/>
          <w:b/>
          <w:color w:val="404040" w:themeColor="text1" w:themeTint="BF"/>
        </w:rPr>
        <w:t xml:space="preserve"> </w:t>
      </w:r>
    </w:p>
    <w:p w:rsidR="00A04495" w:rsidRPr="00BF0178" w:rsidRDefault="00A04495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 w:rsidRPr="00BF0178">
        <w:rPr>
          <w:rFonts w:ascii="Arial Narrow" w:hAnsi="Arial Narrow"/>
          <w:i/>
          <w:iCs/>
          <w:color w:val="404040" w:themeColor="text1" w:themeTint="BF"/>
        </w:rPr>
        <w:t xml:space="preserve">Границы применимости физических законов и теорий. Принцип соответствия. </w:t>
      </w:r>
      <w:r w:rsidRPr="00BF0178">
        <w:rPr>
          <w:rFonts w:ascii="Arial Narrow" w:hAnsi="Arial Narrow"/>
          <w:color w:val="404040" w:themeColor="text1" w:themeTint="BF"/>
        </w:rPr>
        <w:t>Основные элементы физической картины мира.</w:t>
      </w:r>
    </w:p>
    <w:p w:rsidR="000E372D" w:rsidRPr="00BF0178" w:rsidRDefault="00A04495" w:rsidP="005D1473">
      <w:pPr>
        <w:numPr>
          <w:ilvl w:val="0"/>
          <w:numId w:val="19"/>
        </w:numPr>
        <w:spacing w:before="120" w:line="312" w:lineRule="auto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bCs/>
          <w:color w:val="404040" w:themeColor="text1" w:themeTint="BF"/>
        </w:rPr>
        <w:t xml:space="preserve"> Механика (2</w:t>
      </w:r>
      <w:r w:rsidR="00C84D4E" w:rsidRPr="00BF0178">
        <w:rPr>
          <w:rFonts w:ascii="Arial Narrow" w:hAnsi="Arial Narrow"/>
          <w:b/>
          <w:bCs/>
          <w:color w:val="404040" w:themeColor="text1" w:themeTint="BF"/>
        </w:rPr>
        <w:t>2</w:t>
      </w:r>
      <w:r w:rsidRPr="00BF0178">
        <w:rPr>
          <w:rFonts w:ascii="Arial Narrow" w:hAnsi="Arial Narrow"/>
          <w:b/>
          <w:bCs/>
          <w:color w:val="404040" w:themeColor="text1" w:themeTint="BF"/>
        </w:rPr>
        <w:t xml:space="preserve"> ч)</w:t>
      </w:r>
    </w:p>
    <w:p w:rsidR="00A04495" w:rsidRPr="00BF0178" w:rsidRDefault="00A04495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A04495" w:rsidRPr="00BF0178" w:rsidRDefault="000E372D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="00A04495" w:rsidRPr="00BF0178">
        <w:rPr>
          <w:rFonts w:ascii="Arial Narrow" w:hAnsi="Arial Narrow"/>
          <w:color w:val="404040" w:themeColor="text1" w:themeTint="BF"/>
        </w:rPr>
        <w:t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потенциальную.</w:t>
      </w:r>
    </w:p>
    <w:p w:rsidR="00A04495" w:rsidRPr="00BF0178" w:rsidRDefault="00A04495" w:rsidP="005D1473">
      <w:pPr>
        <w:spacing w:before="120" w:line="312" w:lineRule="auto"/>
        <w:ind w:firstLine="709"/>
        <w:jc w:val="both"/>
        <w:rPr>
          <w:rFonts w:ascii="Arial Narrow" w:hAnsi="Arial Narrow"/>
          <w:b/>
          <w:i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Л</w:t>
      </w:r>
      <w:r w:rsidR="000E372D" w:rsidRPr="00BF0178">
        <w:rPr>
          <w:rFonts w:ascii="Arial Narrow" w:hAnsi="Arial Narrow"/>
          <w:b/>
          <w:i/>
          <w:color w:val="404040" w:themeColor="text1" w:themeTint="BF"/>
        </w:rPr>
        <w:t>абораторн</w:t>
      </w:r>
      <w:r w:rsidRPr="00BF0178">
        <w:rPr>
          <w:rFonts w:ascii="Arial Narrow" w:hAnsi="Arial Narrow"/>
          <w:b/>
          <w:i/>
          <w:color w:val="404040" w:themeColor="text1" w:themeTint="BF"/>
        </w:rPr>
        <w:t>ые</w:t>
      </w:r>
      <w:r w:rsidR="000E372D" w:rsidRPr="00BF0178">
        <w:rPr>
          <w:rFonts w:ascii="Arial Narrow" w:hAnsi="Arial Narrow"/>
          <w:b/>
          <w:i/>
          <w:color w:val="404040" w:themeColor="text1" w:themeTint="BF"/>
        </w:rPr>
        <w:t xml:space="preserve"> работ</w:t>
      </w:r>
      <w:r w:rsidRPr="00BF0178">
        <w:rPr>
          <w:rFonts w:ascii="Arial Narrow" w:hAnsi="Arial Narrow"/>
          <w:b/>
          <w:i/>
          <w:color w:val="404040" w:themeColor="text1" w:themeTint="BF"/>
        </w:rPr>
        <w:t xml:space="preserve">ы. </w:t>
      </w:r>
    </w:p>
    <w:p w:rsidR="00A04495" w:rsidRPr="00BF0178" w:rsidRDefault="00A04495" w:rsidP="005D1473">
      <w:pPr>
        <w:pStyle w:val="a8"/>
        <w:numPr>
          <w:ilvl w:val="0"/>
          <w:numId w:val="36"/>
        </w:numPr>
        <w:spacing w:before="120" w:after="120" w:line="312" w:lineRule="auto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Движение тела по окружности под действием сил тяжести и упругости. </w:t>
      </w:r>
    </w:p>
    <w:p w:rsidR="00A04495" w:rsidRPr="00BF0178" w:rsidRDefault="00A04495" w:rsidP="005D1473">
      <w:pPr>
        <w:pStyle w:val="a8"/>
        <w:numPr>
          <w:ilvl w:val="0"/>
          <w:numId w:val="36"/>
        </w:numPr>
        <w:spacing w:before="120" w:after="120" w:line="312" w:lineRule="auto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Изучение закона сохранения механической энергии.</w:t>
      </w:r>
    </w:p>
    <w:p w:rsidR="000E372D" w:rsidRPr="00BF0178" w:rsidRDefault="00A04495" w:rsidP="005D1473">
      <w:pPr>
        <w:numPr>
          <w:ilvl w:val="0"/>
          <w:numId w:val="19"/>
        </w:numPr>
        <w:spacing w:before="120" w:line="312" w:lineRule="auto"/>
        <w:ind w:left="714" w:hanging="357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bCs/>
          <w:color w:val="404040" w:themeColor="text1" w:themeTint="BF"/>
        </w:rPr>
        <w:t>Молекулярная физика (</w:t>
      </w:r>
      <w:r w:rsidR="00C84D4E" w:rsidRPr="00BF0178">
        <w:rPr>
          <w:rFonts w:ascii="Arial Narrow" w:hAnsi="Arial Narrow"/>
          <w:b/>
          <w:bCs/>
          <w:color w:val="404040" w:themeColor="text1" w:themeTint="BF"/>
        </w:rPr>
        <w:t>21</w:t>
      </w:r>
      <w:r w:rsidRPr="00BF0178">
        <w:rPr>
          <w:rFonts w:ascii="Arial Narrow" w:hAnsi="Arial Narrow"/>
          <w:b/>
          <w:bCs/>
          <w:color w:val="404040" w:themeColor="text1" w:themeTint="BF"/>
        </w:rPr>
        <w:t xml:space="preserve"> ч)</w:t>
      </w:r>
    </w:p>
    <w:p w:rsidR="00A04495" w:rsidRPr="00BF0178" w:rsidRDefault="00A04495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BF0178">
        <w:rPr>
          <w:rFonts w:ascii="Arial Narrow" w:hAnsi="Arial Narrow"/>
          <w:i/>
          <w:iCs/>
          <w:color w:val="404040" w:themeColor="text1" w:themeTint="BF"/>
        </w:rPr>
        <w:t>Модель идеального газа.</w:t>
      </w:r>
      <w:r w:rsidRPr="00BF0178">
        <w:rPr>
          <w:rFonts w:ascii="Arial Narrow" w:hAnsi="Arial Narrow"/>
          <w:color w:val="404040" w:themeColor="text1" w:themeTint="BF"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A04495" w:rsidRPr="00BF0178" w:rsidRDefault="00A04495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A04495" w:rsidRPr="00BF0178" w:rsidRDefault="00A04495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A04495" w:rsidRPr="00BF0178" w:rsidRDefault="000E372D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="00A04495" w:rsidRPr="00BF0178">
        <w:rPr>
          <w:rFonts w:ascii="Arial Narrow" w:hAnsi="Arial Narrow"/>
          <w:color w:val="404040" w:themeColor="text1" w:themeTint="BF"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39630E" w:rsidRPr="00BF0178" w:rsidRDefault="0039630E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Л</w:t>
      </w:r>
      <w:r w:rsidR="000E372D" w:rsidRPr="00BF0178">
        <w:rPr>
          <w:rFonts w:ascii="Arial Narrow" w:hAnsi="Arial Narrow"/>
          <w:b/>
          <w:i/>
          <w:color w:val="404040" w:themeColor="text1" w:themeTint="BF"/>
        </w:rPr>
        <w:t>абораторн</w:t>
      </w:r>
      <w:r w:rsidRPr="00BF0178">
        <w:rPr>
          <w:rFonts w:ascii="Arial Narrow" w:hAnsi="Arial Narrow"/>
          <w:b/>
          <w:i/>
          <w:color w:val="404040" w:themeColor="text1" w:themeTint="BF"/>
        </w:rPr>
        <w:t>ая</w:t>
      </w:r>
      <w:r w:rsidR="000E372D" w:rsidRPr="00BF0178">
        <w:rPr>
          <w:rFonts w:ascii="Arial Narrow" w:hAnsi="Arial Narrow"/>
          <w:b/>
          <w:i/>
          <w:color w:val="404040" w:themeColor="text1" w:themeTint="BF"/>
        </w:rPr>
        <w:t xml:space="preserve"> работ</w:t>
      </w:r>
      <w:r w:rsidRPr="00BF0178">
        <w:rPr>
          <w:rFonts w:ascii="Arial Narrow" w:hAnsi="Arial Narrow"/>
          <w:b/>
          <w:i/>
          <w:color w:val="404040" w:themeColor="text1" w:themeTint="BF"/>
        </w:rPr>
        <w:t>а</w:t>
      </w:r>
      <w:r w:rsidR="000E372D" w:rsidRPr="00BF0178">
        <w:rPr>
          <w:rFonts w:ascii="Arial Narrow" w:hAnsi="Arial Narrow"/>
          <w:color w:val="404040" w:themeColor="text1" w:themeTint="BF"/>
        </w:rPr>
        <w:t xml:space="preserve"> </w:t>
      </w:r>
    </w:p>
    <w:p w:rsidR="0039630E" w:rsidRPr="00BF0178" w:rsidRDefault="0039630E" w:rsidP="005D1473">
      <w:pPr>
        <w:pStyle w:val="a8"/>
        <w:numPr>
          <w:ilvl w:val="0"/>
          <w:numId w:val="37"/>
        </w:numPr>
        <w:spacing w:before="120" w:after="120" w:line="312" w:lineRule="auto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Опытная проверка закона Гей-Люссака. </w:t>
      </w:r>
    </w:p>
    <w:p w:rsidR="005D1473" w:rsidRPr="00BF0178" w:rsidRDefault="005D1473" w:rsidP="005D1473">
      <w:pPr>
        <w:pStyle w:val="a8"/>
        <w:spacing w:before="120" w:after="120" w:line="312" w:lineRule="auto"/>
        <w:ind w:left="1776"/>
        <w:jc w:val="both"/>
        <w:rPr>
          <w:rFonts w:ascii="Arial Narrow" w:hAnsi="Arial Narrow"/>
          <w:color w:val="404040" w:themeColor="text1" w:themeTint="BF"/>
        </w:rPr>
      </w:pPr>
    </w:p>
    <w:p w:rsidR="000E372D" w:rsidRPr="00BF0178" w:rsidRDefault="0039630E" w:rsidP="005D1473">
      <w:pPr>
        <w:numPr>
          <w:ilvl w:val="0"/>
          <w:numId w:val="19"/>
        </w:numPr>
        <w:spacing w:before="120" w:after="120" w:line="312" w:lineRule="auto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bCs/>
          <w:color w:val="404040" w:themeColor="text1" w:themeTint="BF"/>
        </w:rPr>
        <w:lastRenderedPageBreak/>
        <w:t>Электродинамика (22 ч)</w:t>
      </w:r>
    </w:p>
    <w:p w:rsidR="0039630E" w:rsidRPr="00BF0178" w:rsidRDefault="0039630E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39630E" w:rsidRPr="00BF0178" w:rsidRDefault="0039630E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39630E" w:rsidRPr="00BF0178" w:rsidRDefault="0039630E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Электрический ток в различных средах.</w:t>
      </w:r>
    </w:p>
    <w:p w:rsidR="0039630E" w:rsidRPr="00BF0178" w:rsidRDefault="000E372D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 xml:space="preserve">Демонстрации. </w:t>
      </w:r>
      <w:r w:rsidR="0039630E" w:rsidRPr="00BF0178">
        <w:rPr>
          <w:rFonts w:ascii="Arial Narrow" w:hAnsi="Arial Narrow"/>
          <w:color w:val="404040" w:themeColor="text1" w:themeTint="BF"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39630E" w:rsidRPr="00BF0178" w:rsidRDefault="0039630E" w:rsidP="005D1473">
      <w:pPr>
        <w:spacing w:before="120" w:after="120" w:line="312" w:lineRule="auto"/>
        <w:ind w:firstLine="709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b/>
          <w:i/>
          <w:color w:val="404040" w:themeColor="text1" w:themeTint="BF"/>
        </w:rPr>
        <w:t>Л</w:t>
      </w:r>
      <w:r w:rsidR="000E372D" w:rsidRPr="00BF0178">
        <w:rPr>
          <w:rFonts w:ascii="Arial Narrow" w:hAnsi="Arial Narrow"/>
          <w:b/>
          <w:i/>
          <w:color w:val="404040" w:themeColor="text1" w:themeTint="BF"/>
        </w:rPr>
        <w:t>абораторные работы</w:t>
      </w:r>
      <w:r w:rsidR="000E372D" w:rsidRPr="00BF0178">
        <w:rPr>
          <w:rFonts w:ascii="Arial Narrow" w:hAnsi="Arial Narrow"/>
          <w:color w:val="404040" w:themeColor="text1" w:themeTint="BF"/>
        </w:rPr>
        <w:t xml:space="preserve"> </w:t>
      </w:r>
    </w:p>
    <w:p w:rsidR="0039630E" w:rsidRPr="00BF0178" w:rsidRDefault="0039630E" w:rsidP="005D1473">
      <w:pPr>
        <w:pStyle w:val="a8"/>
        <w:numPr>
          <w:ilvl w:val="0"/>
          <w:numId w:val="37"/>
        </w:numPr>
        <w:spacing w:before="120" w:after="120" w:line="312" w:lineRule="auto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 xml:space="preserve">Изучение последовательного и параллельного соединения проводников. </w:t>
      </w:r>
    </w:p>
    <w:p w:rsidR="0039630E" w:rsidRPr="00BF0178" w:rsidRDefault="0039630E" w:rsidP="005D1473">
      <w:pPr>
        <w:pStyle w:val="a8"/>
        <w:numPr>
          <w:ilvl w:val="0"/>
          <w:numId w:val="37"/>
        </w:numPr>
        <w:spacing w:before="120" w:after="120" w:line="312" w:lineRule="auto"/>
        <w:ind w:hanging="357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</w:rPr>
        <w:t>Измерение ЭДС и внутреннего сопротивления источника тока.  </w:t>
      </w:r>
    </w:p>
    <w:p w:rsidR="000E372D" w:rsidRPr="00BF0178" w:rsidRDefault="0039630E" w:rsidP="005D1473">
      <w:pPr>
        <w:numPr>
          <w:ilvl w:val="0"/>
          <w:numId w:val="19"/>
        </w:numPr>
        <w:spacing w:before="120" w:after="120" w:line="312" w:lineRule="auto"/>
        <w:ind w:hanging="357"/>
        <w:rPr>
          <w:rFonts w:ascii="Arial Narrow" w:hAnsi="Arial Narrow"/>
          <w:b/>
          <w:color w:val="404040" w:themeColor="text1" w:themeTint="BF"/>
        </w:rPr>
      </w:pPr>
      <w:r w:rsidRPr="00BF0178">
        <w:rPr>
          <w:rFonts w:ascii="Arial Narrow" w:hAnsi="Arial Narrow"/>
          <w:b/>
          <w:bCs/>
          <w:color w:val="404040" w:themeColor="text1" w:themeTint="BF"/>
        </w:rPr>
        <w:t>Итоговое повторение (</w:t>
      </w:r>
      <w:r w:rsidR="009D391F" w:rsidRPr="00BF0178">
        <w:rPr>
          <w:rFonts w:ascii="Arial Narrow" w:hAnsi="Arial Narrow"/>
          <w:b/>
          <w:bCs/>
          <w:color w:val="404040" w:themeColor="text1" w:themeTint="BF"/>
        </w:rPr>
        <w:t>4</w:t>
      </w:r>
      <w:r w:rsidRPr="00BF0178">
        <w:rPr>
          <w:rFonts w:ascii="Arial Narrow" w:hAnsi="Arial Narrow"/>
          <w:b/>
          <w:bCs/>
          <w:color w:val="404040" w:themeColor="text1" w:themeTint="BF"/>
        </w:rPr>
        <w:t xml:space="preserve"> ч</w:t>
      </w:r>
      <w:r w:rsidRPr="00BF0178">
        <w:rPr>
          <w:rFonts w:ascii="Arial Narrow" w:hAnsi="Arial Narrow"/>
          <w:b/>
          <w:color w:val="404040" w:themeColor="text1" w:themeTint="BF"/>
        </w:rPr>
        <w:t>)</w:t>
      </w:r>
    </w:p>
    <w:p w:rsidR="002D122D" w:rsidRPr="00BF0178" w:rsidRDefault="002D122D" w:rsidP="0067270D">
      <w:pPr>
        <w:pStyle w:val="af1"/>
        <w:ind w:left="0"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67270D" w:rsidRPr="00BF0178" w:rsidRDefault="0067270D" w:rsidP="0067270D">
      <w:pPr>
        <w:pStyle w:val="af1"/>
        <w:ind w:left="0"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t>Формы и средства контроля</w:t>
      </w:r>
    </w:p>
    <w:p w:rsidR="0067270D" w:rsidRPr="00BF0178" w:rsidRDefault="0067270D" w:rsidP="0067270D">
      <w:pPr>
        <w:pStyle w:val="af3"/>
        <w:spacing w:line="360" w:lineRule="auto"/>
        <w:ind w:firstLine="709"/>
        <w:jc w:val="both"/>
        <w:rPr>
          <w:rFonts w:ascii="Arial Narrow" w:hAnsi="Arial Narrow"/>
          <w:b w:val="0"/>
          <w:color w:val="404040" w:themeColor="text1" w:themeTint="BF"/>
        </w:rPr>
      </w:pPr>
      <w:r w:rsidRPr="00BF0178">
        <w:rPr>
          <w:rFonts w:ascii="Arial Narrow" w:hAnsi="Arial Narrow"/>
          <w:b w:val="0"/>
          <w:color w:val="404040" w:themeColor="text1" w:themeTint="BF"/>
        </w:rP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9D391F" w:rsidRPr="00BF0178" w:rsidRDefault="009D391F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2D122D" w:rsidRPr="00BF0178" w:rsidRDefault="002D122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67270D" w:rsidRPr="00BF0178" w:rsidRDefault="0067270D" w:rsidP="009D391F">
      <w:pPr>
        <w:spacing w:after="120"/>
        <w:ind w:firstLine="709"/>
        <w:jc w:val="center"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BF0178">
        <w:rPr>
          <w:rFonts w:ascii="Arial Narrow" w:hAnsi="Arial Narrow"/>
          <w:b/>
          <w:color w:val="404040" w:themeColor="text1" w:themeTint="BF"/>
          <w:sz w:val="28"/>
          <w:szCs w:val="28"/>
        </w:rPr>
        <w:lastRenderedPageBreak/>
        <w:t>Перечень учебно-методических средств обучения</w:t>
      </w:r>
    </w:p>
    <w:p w:rsidR="009D391F" w:rsidRPr="00BF0178" w:rsidRDefault="009D391F" w:rsidP="009D391F">
      <w:pPr>
        <w:ind w:firstLine="312"/>
        <w:jc w:val="center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Основная и дополнительная литература: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Закон Российской Федерации «Об образовании» // Образование в документах и комментариях. – М.: АСТ «Астрель» Профиздат. -2005. 64 с.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b/>
          <w:bCs/>
          <w:color w:val="404040" w:themeColor="text1" w:themeTint="BF"/>
          <w:sz w:val="20"/>
          <w:szCs w:val="20"/>
        </w:rPr>
        <w:t>Учебник:</w:t>
      </w: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 xml:space="preserve"> Мякишев Г.Я., Буховцев Б.Б., Сотский Н. Н.Физика: Учеб. Для 10 кл. общеобразовательных учреждений. – М.: Просвещение, 2010.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b/>
          <w:bCs/>
          <w:color w:val="404040" w:themeColor="text1" w:themeTint="BF"/>
          <w:sz w:val="20"/>
          <w:szCs w:val="20"/>
        </w:rPr>
        <w:t xml:space="preserve">Сборники задач: </w:t>
      </w: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 xml:space="preserve">Физика. Задачник. 10-11 кл.: Пособие для общеобразоват. учреждений / Рымкевич А.П. – 7-е изд., стереотип. – М.: Дрофа, 2003. – 192 с. 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b/>
          <w:bCs/>
          <w:color w:val="404040" w:themeColor="text1" w:themeTint="BF"/>
          <w:sz w:val="20"/>
          <w:szCs w:val="20"/>
        </w:rPr>
        <w:t xml:space="preserve">Методическое обеспечение: 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Каменецкий С.Е., Орехов В.П.. Методика решения задач по физике в средней школе. – М.: Просвещение, 1987.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 xml:space="preserve">Кирик Л.А., Генденштейн Л.Э., Дик Ю.И. Физика 10 класс. Методические материалы для учителя. Под редакцией В.А. Орлова. М.: Илекса, 2005 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Коровин В.А., Демидова М.Ю. Методический справочник учителя физики. – Мнемозина, 2000-2003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Маркина В. Г.. Физика 10 класс: поурочные планы по учебнику Г.Я. Мякишева, Б.Б. Буховцева. – Волгоград: Учитель, 2006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Шаталов В.Ф., Шейман В.М., Хайт А.М.. Опорные конспекты по кинематике и динамике. – М.: Просвещение, 1989.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 xml:space="preserve">        </w:t>
      </w:r>
      <w:r w:rsidRPr="00BF0178">
        <w:rPr>
          <w:rFonts w:ascii="Arial Narrow" w:hAnsi="Arial Narrow"/>
          <w:b/>
          <w:bCs/>
          <w:color w:val="404040" w:themeColor="text1" w:themeTint="BF"/>
          <w:sz w:val="20"/>
          <w:szCs w:val="20"/>
        </w:rPr>
        <w:t>Дидактические материалы :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Контрольные работы по физике в 7-11 классах средней школы: Дидактический материал. Под ред. Э.Е. Эвенчик, С.Я. Шамаша. – М.: Просвещение, 1991.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Кабардин О.Ф., Орлов В.А.. Физика. Тесты. 10-11 классы. – М.: Дрофа, 2000.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Кирик Л.А., Дик Ю.И.. Физика. 10,11 классах. Сборник  заданий и самостоятельных работ.– М: Илекса, 2004.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Кирик Л. А.: Физика. Самостоятельные и контрольные работы. Механика. Молекулярная физика. Электричество и магнетизм. Москва-Харьков, Илекса, 1999г.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 xml:space="preserve">Марон А.Е., Марон Е.А.. Физика10 ,11 классах. Дидактические материалы.- М.: Дрофа, 2004 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b/>
          <w:bCs/>
          <w:color w:val="404040" w:themeColor="text1" w:themeTint="BF"/>
          <w:sz w:val="20"/>
          <w:szCs w:val="20"/>
        </w:rPr>
        <w:t>Дополнительная литература: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В.А. Орлов, Н.К. Ханнанов, Г.Г. Никифоров. Учебно-тренировочные материалы для подготовки к ЕГЭ. Физика. – М.: Интеллект-Центр, 2005;</w:t>
      </w:r>
    </w:p>
    <w:p w:rsidR="009D391F" w:rsidRPr="00BF0178" w:rsidRDefault="009D391F" w:rsidP="009D391F">
      <w:pPr>
        <w:spacing w:before="60" w:after="60"/>
        <w:ind w:firstLine="311"/>
        <w:jc w:val="both"/>
        <w:rPr>
          <w:rFonts w:ascii="Arial Narrow" w:hAnsi="Arial Narrow"/>
          <w:color w:val="404040" w:themeColor="text1" w:themeTint="BF"/>
          <w:sz w:val="20"/>
          <w:szCs w:val="20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И.И. Нупминский. ЕГЭ: физика: контрольно-измерительные материалы: 2005-2006. – М.: Просвещение, 2006</w:t>
      </w:r>
    </w:p>
    <w:p w:rsidR="004645B7" w:rsidRPr="00BF0178" w:rsidRDefault="009D391F" w:rsidP="009D391F">
      <w:pPr>
        <w:spacing w:before="120" w:after="120"/>
        <w:ind w:firstLine="284"/>
        <w:jc w:val="both"/>
        <w:rPr>
          <w:rFonts w:ascii="Arial Narrow" w:hAnsi="Arial Narrow"/>
          <w:color w:val="404040" w:themeColor="text1" w:themeTint="BF"/>
        </w:rPr>
      </w:pPr>
      <w:r w:rsidRPr="00BF0178">
        <w:rPr>
          <w:rFonts w:ascii="Arial Narrow" w:hAnsi="Arial Narrow"/>
          <w:color w:val="404040" w:themeColor="text1" w:themeTint="BF"/>
          <w:sz w:val="20"/>
          <w:szCs w:val="20"/>
        </w:rPr>
        <w:t>В.Ю. Баланов, И.А. Иоголевич, А.Г. Козлова. ЕГЭ. Физика: Справочные материалы, контрольно-тренировочные упражнения, задания с развернутым ответом. – Челябинск: Взгляд, 2004</w:t>
      </w:r>
    </w:p>
    <w:sectPr w:rsidR="004645B7" w:rsidRPr="00BF0178" w:rsidSect="005D1473">
      <w:headerReference w:type="even" r:id="rId8"/>
      <w:headerReference w:type="default" r:id="rId9"/>
      <w:pgSz w:w="11906" w:h="16838"/>
      <w:pgMar w:top="567" w:right="850" w:bottom="567" w:left="1276" w:header="340" w:footer="34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0C" w:rsidRDefault="004D5F0C">
      <w:r>
        <w:separator/>
      </w:r>
    </w:p>
  </w:endnote>
  <w:endnote w:type="continuationSeparator" w:id="1">
    <w:p w:rsidR="004D5F0C" w:rsidRDefault="004D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0C" w:rsidRDefault="004D5F0C">
      <w:r>
        <w:separator/>
      </w:r>
    </w:p>
  </w:footnote>
  <w:footnote w:type="continuationSeparator" w:id="1">
    <w:p w:rsidR="004D5F0C" w:rsidRDefault="004D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EB" w:rsidRDefault="002A39A5" w:rsidP="009C40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8EB" w:rsidRDefault="008638EB" w:rsidP="00E973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7475"/>
      <w:docPartObj>
        <w:docPartGallery w:val="Page Numbers (Top of Page)"/>
        <w:docPartUnique/>
      </w:docPartObj>
    </w:sdtPr>
    <w:sdtContent>
      <w:p w:rsidR="009D391F" w:rsidRDefault="002A39A5">
        <w:pPr>
          <w:pStyle w:val="a4"/>
          <w:jc w:val="right"/>
        </w:pPr>
        <w:r w:rsidRPr="009D391F">
          <w:rPr>
            <w:sz w:val="22"/>
            <w:szCs w:val="22"/>
          </w:rPr>
          <w:fldChar w:fldCharType="begin"/>
        </w:r>
        <w:r w:rsidR="009D391F" w:rsidRPr="009D391F">
          <w:rPr>
            <w:sz w:val="22"/>
            <w:szCs w:val="22"/>
          </w:rPr>
          <w:instrText xml:space="preserve"> PAGE   \* MERGEFORMAT </w:instrText>
        </w:r>
        <w:r w:rsidRPr="009D391F">
          <w:rPr>
            <w:sz w:val="22"/>
            <w:szCs w:val="22"/>
          </w:rPr>
          <w:fldChar w:fldCharType="separate"/>
        </w:r>
        <w:r w:rsidR="00BF0178">
          <w:rPr>
            <w:noProof/>
            <w:sz w:val="22"/>
            <w:szCs w:val="22"/>
          </w:rPr>
          <w:t>2</w:t>
        </w:r>
        <w:r w:rsidRPr="009D391F">
          <w:rPr>
            <w:sz w:val="22"/>
            <w:szCs w:val="22"/>
          </w:rPr>
          <w:fldChar w:fldCharType="end"/>
        </w:r>
      </w:p>
    </w:sdtContent>
  </w:sdt>
  <w:p w:rsidR="008638EB" w:rsidRDefault="008638EB" w:rsidP="00E973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61492C"/>
    <w:multiLevelType w:val="hybridMultilevel"/>
    <w:tmpl w:val="E23C9940"/>
    <w:lvl w:ilvl="0" w:tplc="89F28580">
      <w:start w:val="1"/>
      <w:numFmt w:val="bullet"/>
      <w:lvlText w:val="—"/>
      <w:lvlJc w:val="left"/>
      <w:pPr>
        <w:tabs>
          <w:tab w:val="num" w:pos="337"/>
        </w:tabs>
        <w:ind w:left="394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98E3231"/>
    <w:multiLevelType w:val="hybridMultilevel"/>
    <w:tmpl w:val="814602B8"/>
    <w:lvl w:ilvl="0" w:tplc="A36E60C2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1473"/>
    <w:multiLevelType w:val="hybridMultilevel"/>
    <w:tmpl w:val="6254BA9E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462C8"/>
    <w:multiLevelType w:val="hybridMultilevel"/>
    <w:tmpl w:val="9B9E9C54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>
    <w:nsid w:val="10D603AA"/>
    <w:multiLevelType w:val="multilevel"/>
    <w:tmpl w:val="18781740"/>
    <w:lvl w:ilvl="0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12F27AC3"/>
    <w:multiLevelType w:val="hybridMultilevel"/>
    <w:tmpl w:val="97FA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20383"/>
    <w:multiLevelType w:val="hybridMultilevel"/>
    <w:tmpl w:val="06E84B80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17458"/>
    <w:multiLevelType w:val="hybridMultilevel"/>
    <w:tmpl w:val="B28A0C4E"/>
    <w:lvl w:ilvl="0" w:tplc="4844D93C">
      <w:start w:val="1"/>
      <w:numFmt w:val="bullet"/>
      <w:lvlText w:val=""/>
      <w:lvlJc w:val="left"/>
      <w:pPr>
        <w:tabs>
          <w:tab w:val="num" w:pos="113"/>
        </w:tabs>
        <w:ind w:left="0" w:firstLine="56"/>
      </w:pPr>
      <w:rPr>
        <w:rFonts w:ascii="Wingdings" w:hAnsi="Wingdings" w:hint="default"/>
        <w:b/>
        <w:i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1">
    <w:nsid w:val="241276D9"/>
    <w:multiLevelType w:val="hybridMultilevel"/>
    <w:tmpl w:val="2B32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D4D94"/>
    <w:multiLevelType w:val="hybridMultilevel"/>
    <w:tmpl w:val="F52E8C40"/>
    <w:lvl w:ilvl="0" w:tplc="89F28580">
      <w:start w:val="1"/>
      <w:numFmt w:val="bullet"/>
      <w:lvlText w:val="—"/>
      <w:lvlJc w:val="left"/>
      <w:pPr>
        <w:tabs>
          <w:tab w:val="num" w:pos="416"/>
        </w:tabs>
        <w:ind w:left="473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3098626E"/>
    <w:multiLevelType w:val="hybridMultilevel"/>
    <w:tmpl w:val="1E32ECE8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34656"/>
    <w:multiLevelType w:val="hybridMultilevel"/>
    <w:tmpl w:val="0CAEC488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5">
    <w:nsid w:val="46655B6F"/>
    <w:multiLevelType w:val="hybridMultilevel"/>
    <w:tmpl w:val="17E033F6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D2442"/>
    <w:multiLevelType w:val="hybridMultilevel"/>
    <w:tmpl w:val="17E033F6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B0424"/>
    <w:multiLevelType w:val="hybridMultilevel"/>
    <w:tmpl w:val="235A84E8"/>
    <w:lvl w:ilvl="0" w:tplc="89F28580">
      <w:start w:val="1"/>
      <w:numFmt w:val="bullet"/>
      <w:lvlText w:val="—"/>
      <w:lvlJc w:val="left"/>
      <w:pPr>
        <w:ind w:left="1998" w:hanging="360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4E5968FA"/>
    <w:multiLevelType w:val="hybridMultilevel"/>
    <w:tmpl w:val="1A56BA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A541BD"/>
    <w:multiLevelType w:val="hybridMultilevel"/>
    <w:tmpl w:val="6D6AF708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413A5"/>
    <w:multiLevelType w:val="multilevel"/>
    <w:tmpl w:val="8BC20EB6"/>
    <w:lvl w:ilvl="0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9C23AE4"/>
    <w:multiLevelType w:val="hybridMultilevel"/>
    <w:tmpl w:val="EC6230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BB1A02"/>
    <w:multiLevelType w:val="hybridMultilevel"/>
    <w:tmpl w:val="BA90C502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26005"/>
    <w:multiLevelType w:val="hybridMultilevel"/>
    <w:tmpl w:val="1E32ECE8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C5875"/>
    <w:multiLevelType w:val="hybridMultilevel"/>
    <w:tmpl w:val="7BB2F53E"/>
    <w:lvl w:ilvl="0" w:tplc="3F88D8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250E33"/>
    <w:multiLevelType w:val="hybridMultilevel"/>
    <w:tmpl w:val="B47C8C3E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248F7"/>
    <w:multiLevelType w:val="hybridMultilevel"/>
    <w:tmpl w:val="B952FFEE"/>
    <w:lvl w:ilvl="0" w:tplc="89F28580">
      <w:start w:val="1"/>
      <w:numFmt w:val="bullet"/>
      <w:lvlText w:val="—"/>
      <w:lvlJc w:val="left"/>
      <w:pPr>
        <w:tabs>
          <w:tab w:val="num" w:pos="708"/>
        </w:tabs>
        <w:ind w:left="765" w:hanging="57"/>
      </w:pPr>
      <w:rPr>
        <w:rFonts w:ascii="Vivaldi" w:hAnsi="Vivaldi" w:hint="default"/>
        <w:b/>
        <w:i/>
        <w:outline w:val="0"/>
        <w:shadow w:val="0"/>
        <w:emboss w:val="0"/>
        <w:imprint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8">
    <w:nsid w:val="65F37637"/>
    <w:multiLevelType w:val="hybridMultilevel"/>
    <w:tmpl w:val="BA90C502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546B59"/>
    <w:multiLevelType w:val="hybridMultilevel"/>
    <w:tmpl w:val="17E033F6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F75509"/>
    <w:multiLevelType w:val="multilevel"/>
    <w:tmpl w:val="E23C9940"/>
    <w:lvl w:ilvl="0">
      <w:start w:val="1"/>
      <w:numFmt w:val="bullet"/>
      <w:lvlText w:val="—"/>
      <w:lvlJc w:val="left"/>
      <w:pPr>
        <w:tabs>
          <w:tab w:val="num" w:pos="337"/>
        </w:tabs>
        <w:ind w:left="394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A20211A"/>
    <w:multiLevelType w:val="hybridMultilevel"/>
    <w:tmpl w:val="39D4E584"/>
    <w:lvl w:ilvl="0" w:tplc="80D26F40">
      <w:start w:val="1"/>
      <w:numFmt w:val="bullet"/>
      <w:lvlText w:val="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2">
    <w:nsid w:val="6CAA0C96"/>
    <w:multiLevelType w:val="hybridMultilevel"/>
    <w:tmpl w:val="31560CC0"/>
    <w:lvl w:ilvl="0" w:tplc="E75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809E9"/>
    <w:multiLevelType w:val="hybridMultilevel"/>
    <w:tmpl w:val="C30C39CE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5676C"/>
    <w:multiLevelType w:val="hybridMultilevel"/>
    <w:tmpl w:val="BA90C502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25B0F"/>
    <w:multiLevelType w:val="multilevel"/>
    <w:tmpl w:val="39D4E584"/>
    <w:lvl w:ilvl="0">
      <w:start w:val="1"/>
      <w:numFmt w:val="bullet"/>
      <w:lvlText w:val="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6">
    <w:nsid w:val="70400497"/>
    <w:multiLevelType w:val="hybridMultilevel"/>
    <w:tmpl w:val="8AE6FE36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46F8E"/>
    <w:multiLevelType w:val="hybridMultilevel"/>
    <w:tmpl w:val="18781740"/>
    <w:lvl w:ilvl="0" w:tplc="A4B41A8A">
      <w:start w:val="1"/>
      <w:numFmt w:val="bullet"/>
      <w:lvlText w:val=""/>
      <w:lvlJc w:val="left"/>
      <w:pPr>
        <w:tabs>
          <w:tab w:val="num" w:pos="564"/>
        </w:tabs>
        <w:ind w:left="337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73AC6F49"/>
    <w:multiLevelType w:val="hybridMultilevel"/>
    <w:tmpl w:val="1E32ECE8"/>
    <w:lvl w:ilvl="0" w:tplc="B1CA09B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500A9"/>
    <w:multiLevelType w:val="hybridMultilevel"/>
    <w:tmpl w:val="26C82AFC"/>
    <w:lvl w:ilvl="0" w:tplc="7674A964">
      <w:start w:val="1"/>
      <w:numFmt w:val="decimal"/>
      <w:lvlText w:val="%1."/>
      <w:lvlJc w:val="left"/>
      <w:pPr>
        <w:tabs>
          <w:tab w:val="num" w:pos="1044"/>
        </w:tabs>
        <w:ind w:left="797" w:hanging="5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526B8"/>
    <w:multiLevelType w:val="hybridMultilevel"/>
    <w:tmpl w:val="22E03694"/>
    <w:lvl w:ilvl="0" w:tplc="89F28580">
      <w:start w:val="1"/>
      <w:numFmt w:val="bullet"/>
      <w:lvlText w:val="—"/>
      <w:lvlJc w:val="left"/>
      <w:pPr>
        <w:tabs>
          <w:tab w:val="num" w:pos="340"/>
        </w:tabs>
        <w:ind w:left="397" w:hanging="57"/>
      </w:pPr>
      <w:rPr>
        <w:rFonts w:ascii="Vivaldi" w:hAnsi="Vivaldi" w:hint="default"/>
        <w:b/>
        <w:i/>
        <w:outline w:val="0"/>
        <w:shadow w:val="0"/>
        <w:emboss w:val="0"/>
        <w:imprint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25711"/>
    <w:multiLevelType w:val="hybridMultilevel"/>
    <w:tmpl w:val="12F805E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98B0C9F"/>
    <w:multiLevelType w:val="hybridMultilevel"/>
    <w:tmpl w:val="D654F7AC"/>
    <w:lvl w:ilvl="0" w:tplc="80024C6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3442E"/>
    <w:multiLevelType w:val="multilevel"/>
    <w:tmpl w:val="B28A0C4E"/>
    <w:lvl w:ilvl="0">
      <w:start w:val="1"/>
      <w:numFmt w:val="bullet"/>
      <w:lvlText w:val=""/>
      <w:lvlJc w:val="left"/>
      <w:pPr>
        <w:tabs>
          <w:tab w:val="num" w:pos="113"/>
        </w:tabs>
        <w:ind w:left="0" w:firstLine="56"/>
      </w:pPr>
      <w:rPr>
        <w:rFonts w:ascii="Wingdings" w:hAnsi="Wingdings" w:hint="default"/>
        <w:b/>
        <w:i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6"/>
  </w:num>
  <w:num w:numId="4">
    <w:abstractNumId w:val="6"/>
  </w:num>
  <w:num w:numId="5">
    <w:abstractNumId w:val="10"/>
  </w:num>
  <w:num w:numId="6">
    <w:abstractNumId w:val="43"/>
  </w:num>
  <w:num w:numId="7">
    <w:abstractNumId w:val="31"/>
  </w:num>
  <w:num w:numId="8">
    <w:abstractNumId w:val="35"/>
  </w:num>
  <w:num w:numId="9">
    <w:abstractNumId w:val="12"/>
  </w:num>
  <w:num w:numId="10">
    <w:abstractNumId w:val="2"/>
  </w:num>
  <w:num w:numId="11">
    <w:abstractNumId w:val="30"/>
  </w:num>
  <w:num w:numId="12">
    <w:abstractNumId w:val="37"/>
  </w:num>
  <w:num w:numId="13">
    <w:abstractNumId w:val="21"/>
  </w:num>
  <w:num w:numId="14">
    <w:abstractNumId w:val="27"/>
  </w:num>
  <w:num w:numId="15">
    <w:abstractNumId w:val="7"/>
  </w:num>
  <w:num w:numId="16">
    <w:abstractNumId w:val="14"/>
  </w:num>
  <w:num w:numId="17">
    <w:abstractNumId w:val="40"/>
  </w:num>
  <w:num w:numId="18">
    <w:abstractNumId w:val="26"/>
  </w:num>
  <w:num w:numId="19">
    <w:abstractNumId w:val="32"/>
  </w:num>
  <w:num w:numId="20">
    <w:abstractNumId w:val="39"/>
  </w:num>
  <w:num w:numId="21">
    <w:abstractNumId w:val="42"/>
  </w:num>
  <w:num w:numId="22">
    <w:abstractNumId w:val="4"/>
  </w:num>
  <w:num w:numId="23">
    <w:abstractNumId w:val="29"/>
  </w:num>
  <w:num w:numId="24">
    <w:abstractNumId w:val="28"/>
  </w:num>
  <w:num w:numId="25">
    <w:abstractNumId w:val="38"/>
  </w:num>
  <w:num w:numId="26">
    <w:abstractNumId w:val="33"/>
  </w:num>
  <w:num w:numId="27">
    <w:abstractNumId w:val="25"/>
  </w:num>
  <w:num w:numId="28">
    <w:abstractNumId w:val="3"/>
  </w:num>
  <w:num w:numId="29">
    <w:abstractNumId w:val="18"/>
  </w:num>
  <w:num w:numId="30">
    <w:abstractNumId w:val="5"/>
  </w:num>
  <w:num w:numId="31">
    <w:abstractNumId w:val="17"/>
  </w:num>
  <w:num w:numId="32">
    <w:abstractNumId w:val="1"/>
  </w:num>
  <w:num w:numId="33">
    <w:abstractNumId w:val="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4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5"/>
  </w:num>
  <w:num w:numId="41">
    <w:abstractNumId w:val="23"/>
  </w:num>
  <w:num w:numId="42">
    <w:abstractNumId w:val="34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19"/>
    <w:rsid w:val="000043F6"/>
    <w:rsid w:val="000105D2"/>
    <w:rsid w:val="00023F5C"/>
    <w:rsid w:val="0005219F"/>
    <w:rsid w:val="00054426"/>
    <w:rsid w:val="0005505E"/>
    <w:rsid w:val="00063F3A"/>
    <w:rsid w:val="000A3472"/>
    <w:rsid w:val="000A5848"/>
    <w:rsid w:val="000B1603"/>
    <w:rsid w:val="000C55BC"/>
    <w:rsid w:val="000E372D"/>
    <w:rsid w:val="000E5007"/>
    <w:rsid w:val="000E77B7"/>
    <w:rsid w:val="00104838"/>
    <w:rsid w:val="00105258"/>
    <w:rsid w:val="00125610"/>
    <w:rsid w:val="00131198"/>
    <w:rsid w:val="00131F4D"/>
    <w:rsid w:val="00146AB2"/>
    <w:rsid w:val="00157D67"/>
    <w:rsid w:val="00172E6A"/>
    <w:rsid w:val="00191164"/>
    <w:rsid w:val="00193CEF"/>
    <w:rsid w:val="001973F2"/>
    <w:rsid w:val="001C0A95"/>
    <w:rsid w:val="001E4CFF"/>
    <w:rsid w:val="001F4E3A"/>
    <w:rsid w:val="00200D7F"/>
    <w:rsid w:val="00207E85"/>
    <w:rsid w:val="002100C9"/>
    <w:rsid w:val="00226440"/>
    <w:rsid w:val="00227DA8"/>
    <w:rsid w:val="00232F8F"/>
    <w:rsid w:val="0024666A"/>
    <w:rsid w:val="00251747"/>
    <w:rsid w:val="00252FAE"/>
    <w:rsid w:val="00253E1F"/>
    <w:rsid w:val="0025467C"/>
    <w:rsid w:val="00262A77"/>
    <w:rsid w:val="0027120B"/>
    <w:rsid w:val="002909A9"/>
    <w:rsid w:val="002A39A5"/>
    <w:rsid w:val="002C6297"/>
    <w:rsid w:val="002D122D"/>
    <w:rsid w:val="002D410F"/>
    <w:rsid w:val="002F7D59"/>
    <w:rsid w:val="00341173"/>
    <w:rsid w:val="00352A06"/>
    <w:rsid w:val="00356D08"/>
    <w:rsid w:val="003614A3"/>
    <w:rsid w:val="00380CCD"/>
    <w:rsid w:val="00386289"/>
    <w:rsid w:val="0039630E"/>
    <w:rsid w:val="003B547F"/>
    <w:rsid w:val="003C4A98"/>
    <w:rsid w:val="004104D3"/>
    <w:rsid w:val="00410E7B"/>
    <w:rsid w:val="004245B8"/>
    <w:rsid w:val="004330C7"/>
    <w:rsid w:val="00442310"/>
    <w:rsid w:val="004423BC"/>
    <w:rsid w:val="00453C26"/>
    <w:rsid w:val="00457319"/>
    <w:rsid w:val="00460E0D"/>
    <w:rsid w:val="004645B7"/>
    <w:rsid w:val="00467AB9"/>
    <w:rsid w:val="004B54E7"/>
    <w:rsid w:val="004C3FF9"/>
    <w:rsid w:val="004C59AD"/>
    <w:rsid w:val="004D5F0C"/>
    <w:rsid w:val="004D7852"/>
    <w:rsid w:val="004E2C22"/>
    <w:rsid w:val="005023C6"/>
    <w:rsid w:val="00503FF6"/>
    <w:rsid w:val="00511300"/>
    <w:rsid w:val="00511B18"/>
    <w:rsid w:val="0052790C"/>
    <w:rsid w:val="0054020F"/>
    <w:rsid w:val="00561927"/>
    <w:rsid w:val="00591D06"/>
    <w:rsid w:val="005C490E"/>
    <w:rsid w:val="005C5202"/>
    <w:rsid w:val="005C7506"/>
    <w:rsid w:val="005D1473"/>
    <w:rsid w:val="005F0DE7"/>
    <w:rsid w:val="005F67BB"/>
    <w:rsid w:val="00641E9B"/>
    <w:rsid w:val="00643779"/>
    <w:rsid w:val="00654EE6"/>
    <w:rsid w:val="00665721"/>
    <w:rsid w:val="00666B77"/>
    <w:rsid w:val="0067270D"/>
    <w:rsid w:val="00677950"/>
    <w:rsid w:val="0069388E"/>
    <w:rsid w:val="0069767E"/>
    <w:rsid w:val="006B1406"/>
    <w:rsid w:val="006C3A63"/>
    <w:rsid w:val="006C3F14"/>
    <w:rsid w:val="006E48A6"/>
    <w:rsid w:val="006F28EF"/>
    <w:rsid w:val="006F6572"/>
    <w:rsid w:val="00705F39"/>
    <w:rsid w:val="00706253"/>
    <w:rsid w:val="007108B5"/>
    <w:rsid w:val="007224A6"/>
    <w:rsid w:val="00730217"/>
    <w:rsid w:val="00741534"/>
    <w:rsid w:val="007526F3"/>
    <w:rsid w:val="00760C08"/>
    <w:rsid w:val="007629B9"/>
    <w:rsid w:val="00763760"/>
    <w:rsid w:val="00763920"/>
    <w:rsid w:val="007664CB"/>
    <w:rsid w:val="00785101"/>
    <w:rsid w:val="0078537B"/>
    <w:rsid w:val="007921CC"/>
    <w:rsid w:val="007A24A1"/>
    <w:rsid w:val="007B6279"/>
    <w:rsid w:val="007C0C2A"/>
    <w:rsid w:val="007D53F3"/>
    <w:rsid w:val="007E2C20"/>
    <w:rsid w:val="007F07FA"/>
    <w:rsid w:val="008122E9"/>
    <w:rsid w:val="00826519"/>
    <w:rsid w:val="00840039"/>
    <w:rsid w:val="0086000A"/>
    <w:rsid w:val="00862B81"/>
    <w:rsid w:val="008638EB"/>
    <w:rsid w:val="00863DB4"/>
    <w:rsid w:val="00866694"/>
    <w:rsid w:val="00885FB7"/>
    <w:rsid w:val="00893718"/>
    <w:rsid w:val="008B672F"/>
    <w:rsid w:val="008D12A9"/>
    <w:rsid w:val="00915A59"/>
    <w:rsid w:val="00922C17"/>
    <w:rsid w:val="00944651"/>
    <w:rsid w:val="00980294"/>
    <w:rsid w:val="009805FE"/>
    <w:rsid w:val="009A453F"/>
    <w:rsid w:val="009A6293"/>
    <w:rsid w:val="009C40BC"/>
    <w:rsid w:val="009D391F"/>
    <w:rsid w:val="009E03EE"/>
    <w:rsid w:val="009F3A92"/>
    <w:rsid w:val="00A04495"/>
    <w:rsid w:val="00A13FC7"/>
    <w:rsid w:val="00A47AA8"/>
    <w:rsid w:val="00A51AF0"/>
    <w:rsid w:val="00A92BC2"/>
    <w:rsid w:val="00AD7D43"/>
    <w:rsid w:val="00AE4FB5"/>
    <w:rsid w:val="00AE531D"/>
    <w:rsid w:val="00B1383A"/>
    <w:rsid w:val="00B2368B"/>
    <w:rsid w:val="00B5423E"/>
    <w:rsid w:val="00B70812"/>
    <w:rsid w:val="00B735B2"/>
    <w:rsid w:val="00B82AC9"/>
    <w:rsid w:val="00B9583D"/>
    <w:rsid w:val="00BA1FF4"/>
    <w:rsid w:val="00BA4D47"/>
    <w:rsid w:val="00BA5EFA"/>
    <w:rsid w:val="00BD5D70"/>
    <w:rsid w:val="00BE29DE"/>
    <w:rsid w:val="00BE68CD"/>
    <w:rsid w:val="00BF0178"/>
    <w:rsid w:val="00C03885"/>
    <w:rsid w:val="00C1187C"/>
    <w:rsid w:val="00C3667F"/>
    <w:rsid w:val="00C4730E"/>
    <w:rsid w:val="00C521D6"/>
    <w:rsid w:val="00C56049"/>
    <w:rsid w:val="00C65FC3"/>
    <w:rsid w:val="00C80BA3"/>
    <w:rsid w:val="00C84D4E"/>
    <w:rsid w:val="00CA2319"/>
    <w:rsid w:val="00CB0615"/>
    <w:rsid w:val="00CC1D83"/>
    <w:rsid w:val="00CC4F65"/>
    <w:rsid w:val="00D00E17"/>
    <w:rsid w:val="00D269E9"/>
    <w:rsid w:val="00D472CF"/>
    <w:rsid w:val="00D61BAA"/>
    <w:rsid w:val="00D85E5A"/>
    <w:rsid w:val="00DA20FD"/>
    <w:rsid w:val="00DB18A5"/>
    <w:rsid w:val="00DB7EED"/>
    <w:rsid w:val="00DE19F1"/>
    <w:rsid w:val="00E23741"/>
    <w:rsid w:val="00E26833"/>
    <w:rsid w:val="00E27EA9"/>
    <w:rsid w:val="00E3010B"/>
    <w:rsid w:val="00E320D1"/>
    <w:rsid w:val="00E57287"/>
    <w:rsid w:val="00E627B8"/>
    <w:rsid w:val="00E846FA"/>
    <w:rsid w:val="00E9461F"/>
    <w:rsid w:val="00E97393"/>
    <w:rsid w:val="00EA1C41"/>
    <w:rsid w:val="00EA3FA0"/>
    <w:rsid w:val="00EB19AE"/>
    <w:rsid w:val="00EB283A"/>
    <w:rsid w:val="00EB4935"/>
    <w:rsid w:val="00EB5AF5"/>
    <w:rsid w:val="00EC006D"/>
    <w:rsid w:val="00ED3152"/>
    <w:rsid w:val="00EE0146"/>
    <w:rsid w:val="00F14AA5"/>
    <w:rsid w:val="00F46B1A"/>
    <w:rsid w:val="00F61A55"/>
    <w:rsid w:val="00F8577C"/>
    <w:rsid w:val="00FC39FD"/>
    <w:rsid w:val="00FC6BDA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B1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40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402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73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393"/>
  </w:style>
  <w:style w:type="paragraph" w:styleId="a7">
    <w:name w:val="footer"/>
    <w:basedOn w:val="a"/>
    <w:rsid w:val="000A347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link w:val="a9"/>
    <w:uiPriority w:val="34"/>
    <w:qFormat/>
    <w:rsid w:val="00262A77"/>
    <w:pPr>
      <w:ind w:left="720"/>
      <w:contextualSpacing/>
    </w:pPr>
  </w:style>
  <w:style w:type="paragraph" w:styleId="21">
    <w:name w:val="Body Text Indent 2"/>
    <w:basedOn w:val="a"/>
    <w:link w:val="22"/>
    <w:rsid w:val="00131198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31198"/>
    <w:rPr>
      <w:sz w:val="28"/>
      <w:szCs w:val="24"/>
    </w:rPr>
  </w:style>
  <w:style w:type="paragraph" w:styleId="aa">
    <w:name w:val="Body Text"/>
    <w:basedOn w:val="a"/>
    <w:link w:val="ab"/>
    <w:rsid w:val="0054020F"/>
    <w:pPr>
      <w:spacing w:after="120"/>
    </w:pPr>
  </w:style>
  <w:style w:type="character" w:customStyle="1" w:styleId="ab">
    <w:name w:val="Основной текст Знак"/>
    <w:basedOn w:val="a0"/>
    <w:link w:val="aa"/>
    <w:rsid w:val="0054020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020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4020F"/>
    <w:rPr>
      <w:b/>
      <w:sz w:val="24"/>
    </w:rPr>
  </w:style>
  <w:style w:type="character" w:styleId="ac">
    <w:name w:val="footnote reference"/>
    <w:basedOn w:val="a0"/>
    <w:rsid w:val="0054020F"/>
    <w:rPr>
      <w:vertAlign w:val="superscript"/>
    </w:rPr>
  </w:style>
  <w:style w:type="paragraph" w:styleId="ad">
    <w:name w:val="footnote text"/>
    <w:basedOn w:val="a"/>
    <w:link w:val="ae"/>
    <w:rsid w:val="005402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4020F"/>
  </w:style>
  <w:style w:type="paragraph" w:styleId="af">
    <w:name w:val="Plain Text"/>
    <w:basedOn w:val="a"/>
    <w:link w:val="af0"/>
    <w:rsid w:val="0054020F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4020F"/>
    <w:rPr>
      <w:rFonts w:ascii="Courier New" w:hAnsi="Courier New"/>
    </w:rPr>
  </w:style>
  <w:style w:type="paragraph" w:customStyle="1" w:styleId="1">
    <w:name w:val="Обычный1"/>
    <w:rsid w:val="0054020F"/>
    <w:rPr>
      <w:sz w:val="24"/>
    </w:rPr>
  </w:style>
  <w:style w:type="paragraph" w:customStyle="1" w:styleId="10">
    <w:name w:val="Стиль1"/>
    <w:rsid w:val="0054020F"/>
    <w:pPr>
      <w:spacing w:line="360" w:lineRule="auto"/>
      <w:ind w:firstLine="720"/>
      <w:jc w:val="both"/>
    </w:pPr>
    <w:rPr>
      <w:sz w:val="24"/>
    </w:rPr>
  </w:style>
  <w:style w:type="paragraph" w:styleId="af1">
    <w:name w:val="Body Text Indent"/>
    <w:basedOn w:val="a"/>
    <w:link w:val="af2"/>
    <w:rsid w:val="00EE014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E0146"/>
    <w:rPr>
      <w:sz w:val="24"/>
      <w:szCs w:val="24"/>
    </w:rPr>
  </w:style>
  <w:style w:type="paragraph" w:styleId="af3">
    <w:name w:val="Title"/>
    <w:basedOn w:val="a"/>
    <w:link w:val="af4"/>
    <w:qFormat/>
    <w:rsid w:val="0067270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67270D"/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D391F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5619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DFBF-A674-4008-8C37-FBA89E02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Значение физики в школьном образовании определяется ролью физической науки в жизни современного общества, ее влиянием на темпы развития НТП</vt:lpstr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физики в школьном образовании определяется ролью физической науки в жизни современного общества, ее влиянием на темпы развития НТП</dc:title>
  <dc:subject/>
  <dc:creator>OTK</dc:creator>
  <cp:keywords/>
  <dc:description/>
  <cp:lastModifiedBy>Саша</cp:lastModifiedBy>
  <cp:revision>10</cp:revision>
  <cp:lastPrinted>2017-10-07T11:22:00Z</cp:lastPrinted>
  <dcterms:created xsi:type="dcterms:W3CDTF">2014-09-30T17:28:00Z</dcterms:created>
  <dcterms:modified xsi:type="dcterms:W3CDTF">2017-10-07T11:23:00Z</dcterms:modified>
</cp:coreProperties>
</file>