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9" w:rsidRPr="00FC1873" w:rsidRDefault="00056A50">
      <w:pPr>
        <w:pStyle w:val="22"/>
        <w:shd w:val="clear" w:color="auto" w:fill="auto"/>
        <w:ind w:left="20"/>
        <w:rPr>
          <w:b w:val="0"/>
          <w:sz w:val="24"/>
          <w:szCs w:val="24"/>
        </w:rPr>
      </w:pPr>
      <w:bookmarkStart w:id="0" w:name="_GoBack"/>
      <w:bookmarkEnd w:id="0"/>
      <w:r w:rsidRPr="00FC1873">
        <w:rPr>
          <w:rStyle w:val="23"/>
          <w:b w:val="0"/>
          <w:sz w:val="24"/>
          <w:szCs w:val="24"/>
        </w:rPr>
        <w:t>Изучение информатики и И</w:t>
      </w:r>
      <w:proofErr w:type="gramStart"/>
      <w:r w:rsidRPr="00FC1873">
        <w:rPr>
          <w:rStyle w:val="23"/>
          <w:b w:val="0"/>
          <w:sz w:val="24"/>
          <w:szCs w:val="24"/>
        </w:rPr>
        <w:t>КТ в ст</w:t>
      </w:r>
      <w:proofErr w:type="gramEnd"/>
      <w:r w:rsidRPr="00FC1873">
        <w:rPr>
          <w:rStyle w:val="23"/>
          <w:b w:val="0"/>
          <w:sz w:val="24"/>
          <w:szCs w:val="24"/>
        </w:rPr>
        <w:t xml:space="preserve">аршей школе на базовом уровне направлено на достижение следующих </w:t>
      </w:r>
      <w:r w:rsidRPr="00FC1873">
        <w:rPr>
          <w:rStyle w:val="23"/>
          <w:sz w:val="24"/>
          <w:szCs w:val="24"/>
        </w:rPr>
        <w:t>целей</w:t>
      </w:r>
      <w:r w:rsidR="00D94B1F" w:rsidRPr="00FC1873">
        <w:rPr>
          <w:rStyle w:val="23"/>
          <w:b w:val="0"/>
          <w:sz w:val="24"/>
          <w:szCs w:val="24"/>
        </w:rPr>
        <w:t>:</w:t>
      </w:r>
    </w:p>
    <w:p w:rsidR="001015C9" w:rsidRPr="00FC1873" w:rsidRDefault="00D94B1F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/>
        <w:rPr>
          <w:sz w:val="24"/>
          <w:szCs w:val="24"/>
        </w:rPr>
      </w:pPr>
      <w:r w:rsidRPr="00FC1873">
        <w:rPr>
          <w:b/>
          <w:sz w:val="24"/>
          <w:szCs w:val="24"/>
        </w:rPr>
        <w:t>освоение</w:t>
      </w:r>
      <w:r w:rsidRPr="00FC1873">
        <w:rPr>
          <w:sz w:val="24"/>
          <w:szCs w:val="24"/>
        </w:rPr>
        <w:t xml:space="preserve"> системы базовых знаний, отражающих вкл</w:t>
      </w:r>
      <w:r w:rsidR="00056A50" w:rsidRPr="00FC1873">
        <w:rPr>
          <w:sz w:val="24"/>
          <w:szCs w:val="24"/>
        </w:rPr>
        <w:t>ад информатики в формиро</w:t>
      </w:r>
      <w:r w:rsidR="00056A50" w:rsidRPr="00FC1873">
        <w:rPr>
          <w:sz w:val="24"/>
          <w:szCs w:val="24"/>
        </w:rPr>
        <w:softHyphen/>
        <w:t>вание с</w:t>
      </w:r>
      <w:r w:rsidRPr="00FC1873">
        <w:rPr>
          <w:sz w:val="24"/>
          <w:szCs w:val="24"/>
        </w:rPr>
        <w:t>овременной научной картины мира, роль информационных процессов в обществе, биологических и технических системах;</w:t>
      </w:r>
    </w:p>
    <w:p w:rsidR="001015C9" w:rsidRPr="00FC1873" w:rsidRDefault="00D94B1F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/>
        <w:rPr>
          <w:sz w:val="24"/>
          <w:szCs w:val="24"/>
        </w:rPr>
      </w:pPr>
      <w:r w:rsidRPr="00FC1873">
        <w:rPr>
          <w:b/>
          <w:sz w:val="24"/>
          <w:szCs w:val="24"/>
        </w:rPr>
        <w:t>овладение</w:t>
      </w:r>
      <w:r w:rsidRPr="00FC1873">
        <w:rPr>
          <w:sz w:val="24"/>
          <w:szCs w:val="24"/>
        </w:rPr>
        <w:t xml:space="preserve"> умениями применять, анализировать, преобразовывать информаци</w:t>
      </w:r>
      <w:r w:rsidRPr="00FC1873">
        <w:rPr>
          <w:sz w:val="24"/>
          <w:szCs w:val="24"/>
        </w:rPr>
        <w:softHyphen/>
        <w:t>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</w:t>
      </w:r>
      <w:r w:rsidRPr="00FC1873">
        <w:rPr>
          <w:sz w:val="24"/>
          <w:szCs w:val="24"/>
        </w:rPr>
        <w:softHyphen/>
        <w:t>циплин;</w:t>
      </w:r>
    </w:p>
    <w:p w:rsidR="001015C9" w:rsidRPr="00FC1873" w:rsidRDefault="00D94B1F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0" w:right="20"/>
        <w:rPr>
          <w:sz w:val="24"/>
          <w:szCs w:val="24"/>
        </w:rPr>
      </w:pPr>
      <w:r w:rsidRPr="00FC1873">
        <w:rPr>
          <w:b/>
          <w:sz w:val="24"/>
          <w:szCs w:val="24"/>
        </w:rPr>
        <w:t>развитие</w:t>
      </w:r>
      <w:r w:rsidRPr="00FC1873">
        <w:rPr>
          <w:sz w:val="24"/>
          <w:szCs w:val="24"/>
        </w:rPr>
        <w:t xml:space="preserve"> познавательных интересов, интеллектуальных и творческих способно</w:t>
      </w:r>
      <w:r w:rsidRPr="00FC1873">
        <w:rPr>
          <w:sz w:val="24"/>
          <w:szCs w:val="24"/>
        </w:rPr>
        <w:softHyphen/>
        <w:t>стей путем освоения и использования методов информатики и средств ИКТ при изучении различных учебных предметов;</w:t>
      </w:r>
    </w:p>
    <w:p w:rsidR="001015C9" w:rsidRPr="00FC1873" w:rsidRDefault="00D94B1F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/>
        <w:rPr>
          <w:sz w:val="24"/>
          <w:szCs w:val="24"/>
        </w:rPr>
      </w:pPr>
      <w:r w:rsidRPr="00FC1873">
        <w:rPr>
          <w:b/>
          <w:sz w:val="24"/>
          <w:szCs w:val="24"/>
        </w:rPr>
        <w:t>воспитание</w:t>
      </w:r>
      <w:r w:rsidRPr="00FC1873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1015C9" w:rsidRPr="00FC1873" w:rsidRDefault="00D94B1F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4" w:lineRule="exact"/>
        <w:ind w:left="20" w:right="20"/>
        <w:rPr>
          <w:sz w:val="24"/>
          <w:szCs w:val="24"/>
        </w:rPr>
      </w:pPr>
      <w:r w:rsidRPr="00FC1873">
        <w:rPr>
          <w:b/>
          <w:sz w:val="24"/>
          <w:szCs w:val="24"/>
        </w:rPr>
        <w:t>приобретение опыта</w:t>
      </w:r>
      <w:r w:rsidRPr="00FC1873">
        <w:rPr>
          <w:sz w:val="24"/>
          <w:szCs w:val="24"/>
        </w:rPr>
        <w:t xml:space="preserve"> использования информационных технологий в индивиду</w:t>
      </w:r>
      <w:r w:rsidRPr="00FC1873">
        <w:rPr>
          <w:sz w:val="24"/>
          <w:szCs w:val="24"/>
        </w:rPr>
        <w:softHyphen/>
        <w:t>альной и коллективной учебной и познавательной, в том числе проектной деятельности.</w:t>
      </w:r>
    </w:p>
    <w:p w:rsidR="00056A50" w:rsidRPr="00FC1873" w:rsidRDefault="00D94B1F">
      <w:pPr>
        <w:pStyle w:val="4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FC1873">
        <w:rPr>
          <w:sz w:val="24"/>
          <w:szCs w:val="24"/>
        </w:rPr>
        <w:t>Основная</w:t>
      </w:r>
      <w:r w:rsidRPr="00FC1873">
        <w:rPr>
          <w:rStyle w:val="a6"/>
          <w:sz w:val="24"/>
          <w:szCs w:val="24"/>
        </w:rPr>
        <w:t xml:space="preserve"> задача</w:t>
      </w:r>
      <w:r w:rsidRPr="00FC1873">
        <w:rPr>
          <w:sz w:val="24"/>
          <w:szCs w:val="24"/>
        </w:rPr>
        <w:t xml:space="preserve"> базового уровня старшей школы состоит в изучении</w:t>
      </w:r>
      <w:r w:rsidRPr="00FC1873">
        <w:rPr>
          <w:rStyle w:val="a5"/>
          <w:sz w:val="24"/>
          <w:szCs w:val="24"/>
        </w:rPr>
        <w:t xml:space="preserve"> общих зако</w:t>
      </w:r>
      <w:r w:rsidRPr="00FC1873">
        <w:rPr>
          <w:rStyle w:val="a5"/>
          <w:sz w:val="24"/>
          <w:szCs w:val="24"/>
        </w:rPr>
        <w:softHyphen/>
        <w:t>номерностей функционирования, создания</w:t>
      </w:r>
      <w:r w:rsidRPr="00FC1873">
        <w:rPr>
          <w:sz w:val="24"/>
          <w:szCs w:val="24"/>
        </w:rPr>
        <w:t xml:space="preserve"> и</w:t>
      </w:r>
      <w:r w:rsidRPr="00FC1873">
        <w:rPr>
          <w:rStyle w:val="a5"/>
          <w:sz w:val="24"/>
          <w:szCs w:val="24"/>
        </w:rPr>
        <w:t xml:space="preserve"> применения</w:t>
      </w:r>
      <w:r w:rsidRPr="00FC1873">
        <w:rPr>
          <w:sz w:val="24"/>
          <w:szCs w:val="24"/>
        </w:rPr>
        <w:t xml:space="preserve"> информационных систем, пре</w:t>
      </w:r>
      <w:r w:rsidRPr="00FC1873">
        <w:rPr>
          <w:sz w:val="24"/>
          <w:szCs w:val="24"/>
        </w:rPr>
        <w:softHyphen/>
        <w:t>имущественно автоматизированных.</w:t>
      </w:r>
    </w:p>
    <w:p w:rsidR="00056A50" w:rsidRPr="00FC1873" w:rsidRDefault="00D94B1F">
      <w:pPr>
        <w:pStyle w:val="4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FC1873">
        <w:rPr>
          <w:sz w:val="24"/>
          <w:szCs w:val="24"/>
        </w:rPr>
        <w:t>С точки зрения</w:t>
      </w:r>
      <w:r w:rsidRPr="00FC1873">
        <w:rPr>
          <w:rStyle w:val="a5"/>
          <w:sz w:val="24"/>
          <w:szCs w:val="24"/>
        </w:rPr>
        <w:t xml:space="preserve"> содержания</w:t>
      </w:r>
      <w:r w:rsidRPr="00FC1873">
        <w:rPr>
          <w:sz w:val="24"/>
          <w:szCs w:val="24"/>
        </w:rPr>
        <w:t xml:space="preserve"> это позволяет развить основ</w:t>
      </w:r>
      <w:r w:rsidR="00A235CE">
        <w:rPr>
          <w:sz w:val="24"/>
          <w:szCs w:val="24"/>
        </w:rPr>
        <w:t>ы</w:t>
      </w:r>
      <w:r w:rsidRPr="00FC1873">
        <w:rPr>
          <w:sz w:val="24"/>
          <w:szCs w:val="24"/>
        </w:rPr>
        <w:t xml:space="preserve">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FC1873">
        <w:rPr>
          <w:sz w:val="24"/>
          <w:szCs w:val="24"/>
        </w:rPr>
        <w:t>межпредметных</w:t>
      </w:r>
      <w:proofErr w:type="spellEnd"/>
      <w:r w:rsidRPr="00FC1873">
        <w:rPr>
          <w:sz w:val="24"/>
          <w:szCs w:val="24"/>
        </w:rPr>
        <w:t xml:space="preserve"> связей информатики с другими дисциплинами. </w:t>
      </w:r>
    </w:p>
    <w:p w:rsidR="001015C9" w:rsidRPr="00FC1873" w:rsidRDefault="00D94B1F">
      <w:pPr>
        <w:pStyle w:val="4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FC1873">
        <w:rPr>
          <w:sz w:val="24"/>
          <w:szCs w:val="24"/>
        </w:rPr>
        <w:t>С точки зрения</w:t>
      </w:r>
      <w:r w:rsidRPr="00FC1873">
        <w:rPr>
          <w:rStyle w:val="a5"/>
          <w:sz w:val="24"/>
          <w:szCs w:val="24"/>
        </w:rPr>
        <w:t xml:space="preserve"> деятельности,</w:t>
      </w:r>
      <w:r w:rsidRPr="00FC1873">
        <w:rPr>
          <w:sz w:val="24"/>
          <w:szCs w:val="24"/>
        </w:rPr>
        <w:t xml:space="preserve"> это дает возможность сформировать методологию использования основных автоматизированных</w:t>
      </w:r>
      <w:r w:rsidRPr="00FC1873">
        <w:rPr>
          <w:rStyle w:val="a5"/>
          <w:sz w:val="24"/>
          <w:szCs w:val="24"/>
        </w:rPr>
        <w:t xml:space="preserve"> информационных систем в решении конкретных задач,</w:t>
      </w:r>
      <w:r w:rsidRPr="00FC1873">
        <w:rPr>
          <w:sz w:val="24"/>
          <w:szCs w:val="24"/>
        </w:rPr>
        <w:t xml:space="preserve"> связанных с анализом и представле</w:t>
      </w:r>
      <w:r w:rsidRPr="00FC1873">
        <w:rPr>
          <w:sz w:val="24"/>
          <w:szCs w:val="24"/>
        </w:rPr>
        <w:softHyphen/>
        <w:t>нием основных информационных процессов.</w:t>
      </w:r>
    </w:p>
    <w:p w:rsidR="001015C9" w:rsidRPr="00FC1873" w:rsidRDefault="00D94B1F" w:rsidP="00056A50">
      <w:pPr>
        <w:pStyle w:val="4"/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FC1873">
        <w:rPr>
          <w:sz w:val="24"/>
          <w:szCs w:val="24"/>
        </w:rPr>
        <w:t>Преподавание курса ориентировано на использование учебного и программно- методического комплекса, в который входят:</w:t>
      </w:r>
    </w:p>
    <w:p w:rsidR="001015C9" w:rsidRPr="00FC1873" w:rsidRDefault="00D94B1F" w:rsidP="00056A50">
      <w:pPr>
        <w:pStyle w:val="4"/>
        <w:numPr>
          <w:ilvl w:val="0"/>
          <w:numId w:val="7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FC1873">
        <w:rPr>
          <w:sz w:val="24"/>
          <w:szCs w:val="24"/>
        </w:rPr>
        <w:t>учебник «</w:t>
      </w:r>
      <w:proofErr w:type="spellStart"/>
      <w:r w:rsidRPr="00FC1873">
        <w:rPr>
          <w:sz w:val="24"/>
          <w:szCs w:val="24"/>
        </w:rPr>
        <w:t>Угринович</w:t>
      </w:r>
      <w:proofErr w:type="spellEnd"/>
      <w:r w:rsidRPr="00FC1873">
        <w:rPr>
          <w:sz w:val="24"/>
          <w:szCs w:val="24"/>
        </w:rPr>
        <w:t xml:space="preserve"> Н.Д. Информатика и ИКТ: учебник для 11 класса / Н.Д. </w:t>
      </w:r>
      <w:proofErr w:type="spellStart"/>
      <w:r w:rsidRPr="00FC1873">
        <w:rPr>
          <w:sz w:val="24"/>
          <w:szCs w:val="24"/>
        </w:rPr>
        <w:t>Угринович</w:t>
      </w:r>
      <w:proofErr w:type="spellEnd"/>
      <w:r w:rsidRPr="00FC1873">
        <w:rPr>
          <w:sz w:val="24"/>
          <w:szCs w:val="24"/>
        </w:rPr>
        <w:t>. - М.:БИНОМ. Лаборатория знаний, 201</w:t>
      </w:r>
      <w:r w:rsidR="00F4723A">
        <w:rPr>
          <w:sz w:val="24"/>
          <w:szCs w:val="24"/>
          <w:lang w:val="ru-RU"/>
        </w:rPr>
        <w:t>3</w:t>
      </w:r>
      <w:r w:rsidRPr="00FC1873">
        <w:rPr>
          <w:sz w:val="24"/>
          <w:szCs w:val="24"/>
        </w:rPr>
        <w:t>»;</w:t>
      </w:r>
    </w:p>
    <w:p w:rsidR="001015C9" w:rsidRPr="00FC1873" w:rsidRDefault="00D94B1F" w:rsidP="00056A50">
      <w:pPr>
        <w:pStyle w:val="4"/>
        <w:numPr>
          <w:ilvl w:val="0"/>
          <w:numId w:val="7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FC1873">
        <w:rPr>
          <w:sz w:val="24"/>
          <w:szCs w:val="24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Н.Д. </w:t>
      </w:r>
      <w:proofErr w:type="spellStart"/>
      <w:r w:rsidRPr="00FC1873">
        <w:rPr>
          <w:sz w:val="24"/>
          <w:szCs w:val="24"/>
        </w:rPr>
        <w:t>Угринович</w:t>
      </w:r>
      <w:proofErr w:type="spellEnd"/>
      <w:r w:rsidRPr="00FC1873">
        <w:rPr>
          <w:sz w:val="24"/>
          <w:szCs w:val="24"/>
        </w:rPr>
        <w:t>- М.: БИНОМ. Лаборатория знаний, 20</w:t>
      </w:r>
      <w:r w:rsidR="00F4723A">
        <w:rPr>
          <w:sz w:val="24"/>
          <w:szCs w:val="24"/>
          <w:lang w:val="ru-RU"/>
        </w:rPr>
        <w:t>13</w:t>
      </w:r>
      <w:r w:rsidRPr="00FC1873">
        <w:rPr>
          <w:sz w:val="24"/>
          <w:szCs w:val="24"/>
        </w:rPr>
        <w:t>»;</w:t>
      </w:r>
    </w:p>
    <w:p w:rsidR="001015C9" w:rsidRPr="00FC1873" w:rsidRDefault="00D94B1F" w:rsidP="00056A50">
      <w:pPr>
        <w:pStyle w:val="4"/>
        <w:numPr>
          <w:ilvl w:val="0"/>
          <w:numId w:val="7"/>
        </w:numPr>
        <w:shd w:val="clear" w:color="auto" w:fill="auto"/>
        <w:spacing w:before="0" w:line="274" w:lineRule="exact"/>
        <w:rPr>
          <w:sz w:val="24"/>
          <w:szCs w:val="24"/>
        </w:rPr>
      </w:pPr>
      <w:r w:rsidRPr="00FC1873">
        <w:rPr>
          <w:sz w:val="24"/>
          <w:szCs w:val="24"/>
        </w:rPr>
        <w:t>комплект цифровых образовательных ресурсов.</w:t>
      </w:r>
    </w:p>
    <w:p w:rsidR="00DA56BD" w:rsidRDefault="00DA56BD" w:rsidP="00056A50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</w:p>
    <w:p w:rsidR="001015C9" w:rsidRPr="0017050A" w:rsidRDefault="00D94B1F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  <w:r w:rsidRPr="0017050A">
        <w:rPr>
          <w:rStyle w:val="a6"/>
          <w:color w:val="auto"/>
          <w:sz w:val="24"/>
          <w:szCs w:val="24"/>
        </w:rPr>
        <w:t>Программа рассчитана на</w:t>
      </w:r>
      <w:r w:rsidRPr="0017050A">
        <w:rPr>
          <w:color w:val="auto"/>
          <w:sz w:val="24"/>
          <w:szCs w:val="24"/>
        </w:rPr>
        <w:t xml:space="preserve"> 1 ч. в неделю, в 1 полугоди</w:t>
      </w:r>
      <w:r w:rsidR="00A235CE">
        <w:rPr>
          <w:color w:val="auto"/>
          <w:sz w:val="24"/>
          <w:szCs w:val="24"/>
        </w:rPr>
        <w:t xml:space="preserve">и </w:t>
      </w:r>
      <w:r w:rsidRPr="0017050A">
        <w:rPr>
          <w:color w:val="auto"/>
          <w:sz w:val="24"/>
          <w:szCs w:val="24"/>
        </w:rPr>
        <w:t>- 16 часов; во 2 полугоди</w:t>
      </w:r>
      <w:r w:rsidR="00A235CE">
        <w:rPr>
          <w:color w:val="auto"/>
          <w:sz w:val="24"/>
          <w:szCs w:val="24"/>
        </w:rPr>
        <w:t>и</w:t>
      </w:r>
      <w:r w:rsidRPr="0017050A">
        <w:rPr>
          <w:color w:val="auto"/>
          <w:sz w:val="24"/>
          <w:szCs w:val="24"/>
        </w:rPr>
        <w:t xml:space="preserve"> -18 часов.</w:t>
      </w:r>
    </w:p>
    <w:p w:rsidR="004A21D1" w:rsidRPr="004A21D1" w:rsidRDefault="00D94B1F" w:rsidP="003F33DE">
      <w:pPr>
        <w:pStyle w:val="4"/>
        <w:shd w:val="clear" w:color="auto" w:fill="auto"/>
        <w:spacing w:before="0" w:line="274" w:lineRule="exact"/>
        <w:ind w:left="20" w:right="20"/>
        <w:rPr>
          <w:color w:val="auto"/>
          <w:sz w:val="24"/>
          <w:szCs w:val="24"/>
        </w:rPr>
      </w:pPr>
      <w:r w:rsidRPr="004A21D1">
        <w:rPr>
          <w:rStyle w:val="a6"/>
          <w:b w:val="0"/>
          <w:color w:val="auto"/>
          <w:sz w:val="24"/>
          <w:szCs w:val="24"/>
        </w:rPr>
        <w:t>Программой предусмотрено проведение:</w:t>
      </w:r>
      <w:r w:rsidR="003F33DE">
        <w:rPr>
          <w:rStyle w:val="a6"/>
          <w:b w:val="0"/>
          <w:color w:val="auto"/>
          <w:sz w:val="24"/>
          <w:szCs w:val="24"/>
          <w:lang w:val="ru-RU"/>
        </w:rPr>
        <w:t xml:space="preserve"> </w:t>
      </w:r>
      <w:r w:rsidR="004A21D1" w:rsidRPr="004A21D1">
        <w:rPr>
          <w:color w:val="auto"/>
          <w:sz w:val="24"/>
          <w:szCs w:val="24"/>
        </w:rPr>
        <w:t xml:space="preserve">практических работ </w:t>
      </w:r>
      <w:r w:rsidR="00A235CE">
        <w:rPr>
          <w:color w:val="auto"/>
          <w:sz w:val="24"/>
          <w:szCs w:val="24"/>
        </w:rPr>
        <w:t xml:space="preserve">– </w:t>
      </w:r>
      <w:r w:rsidR="004A21D1" w:rsidRPr="004A21D1">
        <w:rPr>
          <w:rStyle w:val="a6"/>
          <w:b w:val="0"/>
          <w:color w:val="auto"/>
          <w:sz w:val="24"/>
          <w:szCs w:val="24"/>
        </w:rPr>
        <w:t>14,</w:t>
      </w:r>
      <w:r w:rsidR="00A235CE">
        <w:rPr>
          <w:rStyle w:val="a6"/>
          <w:b w:val="0"/>
          <w:color w:val="auto"/>
          <w:sz w:val="24"/>
          <w:szCs w:val="24"/>
        </w:rPr>
        <w:t xml:space="preserve"> </w:t>
      </w:r>
      <w:r w:rsidR="004A21D1" w:rsidRPr="004A21D1">
        <w:rPr>
          <w:color w:val="auto"/>
          <w:sz w:val="24"/>
          <w:szCs w:val="24"/>
        </w:rPr>
        <w:t>контрольных работ – 3.</w:t>
      </w:r>
    </w:p>
    <w:p w:rsidR="004A21D1" w:rsidRPr="004A21D1" w:rsidRDefault="004A21D1" w:rsidP="004A21D1">
      <w:pPr>
        <w:pStyle w:val="4"/>
        <w:shd w:val="clear" w:color="auto" w:fill="auto"/>
        <w:spacing w:before="0" w:line="274" w:lineRule="exact"/>
        <w:ind w:right="20"/>
        <w:rPr>
          <w:color w:val="FF0000"/>
          <w:sz w:val="24"/>
          <w:szCs w:val="24"/>
        </w:rPr>
      </w:pPr>
    </w:p>
    <w:p w:rsidR="001015C9" w:rsidRPr="00FC1873" w:rsidRDefault="00D94B1F" w:rsidP="00056A50">
      <w:pPr>
        <w:pStyle w:val="25"/>
        <w:keepNext/>
        <w:keepLines/>
        <w:shd w:val="clear" w:color="auto" w:fill="auto"/>
        <w:spacing w:after="198" w:line="230" w:lineRule="exact"/>
        <w:jc w:val="center"/>
        <w:rPr>
          <w:sz w:val="24"/>
          <w:szCs w:val="24"/>
        </w:rPr>
      </w:pPr>
      <w:bookmarkStart w:id="1" w:name="bookmark1"/>
      <w:r w:rsidRPr="00FC1873">
        <w:rPr>
          <w:sz w:val="24"/>
          <w:szCs w:val="24"/>
        </w:rPr>
        <w:t>Формы организации учебного процесса</w:t>
      </w:r>
      <w:bookmarkEnd w:id="1"/>
    </w:p>
    <w:p w:rsidR="001015C9" w:rsidRPr="00FC1873" w:rsidRDefault="00D94B1F" w:rsidP="00056A50">
      <w:pPr>
        <w:pStyle w:val="4"/>
        <w:shd w:val="clear" w:color="auto" w:fill="auto"/>
        <w:spacing w:before="0" w:line="274" w:lineRule="exact"/>
        <w:ind w:right="20" w:firstLine="660"/>
        <w:rPr>
          <w:sz w:val="24"/>
          <w:szCs w:val="24"/>
        </w:rPr>
      </w:pPr>
      <w:r w:rsidRPr="00FC1873">
        <w:rPr>
          <w:sz w:val="24"/>
          <w:szCs w:val="24"/>
        </w:rPr>
        <w:t>Единицей учебного процесса является урок. В первой части урока проводит</w:t>
      </w:r>
      <w:r w:rsidR="0074482E" w:rsidRPr="00FC1873">
        <w:rPr>
          <w:sz w:val="24"/>
          <w:szCs w:val="24"/>
        </w:rPr>
        <w:t>с</w:t>
      </w:r>
      <w:r w:rsidRPr="00FC1873">
        <w:rPr>
          <w:sz w:val="24"/>
          <w:szCs w:val="24"/>
        </w:rPr>
        <w:t xml:space="preserve">я объяснение нового материала, во второй части урока планируется компьютерный практикум в форме практических работ или компьютерных практических </w:t>
      </w:r>
      <w:proofErr w:type="spellStart"/>
      <w:r w:rsidRPr="00FC1873">
        <w:rPr>
          <w:sz w:val="24"/>
          <w:szCs w:val="24"/>
        </w:rPr>
        <w:t>заданий</w:t>
      </w:r>
      <w:r w:rsidR="0074482E" w:rsidRPr="00FC1873">
        <w:rPr>
          <w:sz w:val="24"/>
          <w:szCs w:val="24"/>
        </w:rPr>
        <w:t>,которые</w:t>
      </w:r>
      <w:proofErr w:type="spellEnd"/>
      <w:r w:rsidR="0074482E" w:rsidRPr="00FC1873">
        <w:rPr>
          <w:sz w:val="24"/>
          <w:szCs w:val="24"/>
        </w:rPr>
        <w:t xml:space="preserve"> </w:t>
      </w:r>
      <w:r w:rsidRPr="00FC1873">
        <w:rPr>
          <w:sz w:val="24"/>
          <w:szCs w:val="24"/>
        </w:rPr>
        <w:t>рассчитан</w:t>
      </w:r>
      <w:r w:rsidR="0074482E" w:rsidRPr="00FC1873">
        <w:rPr>
          <w:sz w:val="24"/>
          <w:szCs w:val="24"/>
        </w:rPr>
        <w:t>ы</w:t>
      </w:r>
      <w:r w:rsidRPr="00FC1873">
        <w:rPr>
          <w:sz w:val="24"/>
          <w:szCs w:val="24"/>
        </w:rPr>
        <w:t xml:space="preserve">, с учетом требований </w:t>
      </w:r>
      <w:proofErr w:type="spellStart"/>
      <w:r w:rsidRPr="00FC1873">
        <w:rPr>
          <w:sz w:val="24"/>
          <w:szCs w:val="24"/>
        </w:rPr>
        <w:t>СанПИН</w:t>
      </w:r>
      <w:proofErr w:type="spellEnd"/>
      <w:r w:rsidRPr="00FC1873">
        <w:rPr>
          <w:sz w:val="24"/>
          <w:szCs w:val="24"/>
        </w:rPr>
        <w:t>, на 20-25 мин. и направлен</w:t>
      </w:r>
      <w:r w:rsidR="0074482E" w:rsidRPr="00FC1873">
        <w:rPr>
          <w:sz w:val="24"/>
          <w:szCs w:val="24"/>
        </w:rPr>
        <w:t>ы</w:t>
      </w:r>
      <w:r w:rsidRPr="00FC1873">
        <w:rPr>
          <w:sz w:val="24"/>
          <w:szCs w:val="24"/>
        </w:rPr>
        <w:t xml:space="preserve"> на отработку отдельных технологических приемов.</w:t>
      </w:r>
    </w:p>
    <w:p w:rsidR="003F33DE" w:rsidRDefault="00D94B1F" w:rsidP="00955419">
      <w:pPr>
        <w:pStyle w:val="4"/>
        <w:shd w:val="clear" w:color="auto" w:fill="auto"/>
        <w:spacing w:before="0" w:after="575" w:line="274" w:lineRule="exact"/>
        <w:ind w:right="20" w:firstLine="660"/>
        <w:rPr>
          <w:rStyle w:val="29"/>
          <w:rFonts w:eastAsia="Arial Unicode MS"/>
          <w:b/>
          <w:bCs/>
          <w:sz w:val="24"/>
          <w:szCs w:val="24"/>
        </w:rPr>
      </w:pPr>
      <w:r w:rsidRPr="00FC1873">
        <w:rPr>
          <w:sz w:val="24"/>
          <w:szCs w:val="24"/>
        </w:rPr>
        <w:t>Практические работы методически ориентированы на использование метода про</w:t>
      </w:r>
      <w:r w:rsidRPr="00FC1873">
        <w:rPr>
          <w:sz w:val="24"/>
          <w:szCs w:val="24"/>
        </w:rPr>
        <w:softHyphen/>
        <w:t>ектов, что позволяет дифференцировать и индивидуализировать обучение. Возможно вы</w:t>
      </w:r>
      <w:r w:rsidRPr="00FC1873">
        <w:rPr>
          <w:sz w:val="24"/>
          <w:szCs w:val="24"/>
        </w:rPr>
        <w:softHyphen/>
        <w:t>полнение практических занятий во внеурочное время в компьютерном школьном классе или дома.</w:t>
      </w:r>
      <w:r w:rsidR="003F33DE">
        <w:rPr>
          <w:rStyle w:val="29"/>
          <w:rFonts w:eastAsia="Arial Unicode MS"/>
          <w:sz w:val="24"/>
          <w:szCs w:val="24"/>
        </w:rPr>
        <w:br w:type="page"/>
      </w:r>
    </w:p>
    <w:p w:rsidR="00E4492D" w:rsidRPr="00FC1873" w:rsidRDefault="009B35E2" w:rsidP="00E4492D">
      <w:pPr>
        <w:pStyle w:val="28"/>
        <w:shd w:val="clear" w:color="auto" w:fill="auto"/>
        <w:spacing w:line="230" w:lineRule="exact"/>
        <w:jc w:val="center"/>
        <w:rPr>
          <w:rStyle w:val="29"/>
          <w:sz w:val="24"/>
          <w:szCs w:val="24"/>
        </w:rPr>
      </w:pPr>
      <w:r>
        <w:rPr>
          <w:rStyle w:val="29"/>
          <w:sz w:val="24"/>
          <w:szCs w:val="24"/>
        </w:rPr>
        <w:lastRenderedPageBreak/>
        <w:t>У</w:t>
      </w:r>
      <w:r w:rsidR="00E4492D" w:rsidRPr="00FC1873">
        <w:rPr>
          <w:rStyle w:val="29"/>
          <w:sz w:val="24"/>
          <w:szCs w:val="24"/>
        </w:rPr>
        <w:t>чебно-тематический план</w:t>
      </w:r>
    </w:p>
    <w:p w:rsidR="00E4492D" w:rsidRDefault="00E4492D" w:rsidP="00E4492D">
      <w:pPr>
        <w:pStyle w:val="28"/>
        <w:shd w:val="clear" w:color="auto" w:fill="auto"/>
        <w:spacing w:line="230" w:lineRule="exact"/>
        <w:jc w:val="center"/>
        <w:rPr>
          <w:rStyle w:val="29"/>
        </w:rPr>
      </w:pPr>
    </w:p>
    <w:p w:rsidR="00E4492D" w:rsidRDefault="00E4492D" w:rsidP="004A21D1">
      <w:pPr>
        <w:pStyle w:val="4"/>
        <w:shd w:val="clear" w:color="auto" w:fill="auto"/>
        <w:spacing w:before="0" w:line="240" w:lineRule="auto"/>
        <w:ind w:right="23" w:firstLine="658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p w:rsidR="009B35E2" w:rsidRPr="00E4492D" w:rsidRDefault="009B35E2" w:rsidP="004A21D1">
      <w:pPr>
        <w:pStyle w:val="4"/>
        <w:shd w:val="clear" w:color="auto" w:fill="auto"/>
        <w:spacing w:before="0" w:line="240" w:lineRule="auto"/>
        <w:ind w:right="23" w:firstLine="658"/>
        <w:rPr>
          <w:sz w:val="24"/>
          <w:szCs w:val="24"/>
        </w:rPr>
      </w:pPr>
    </w:p>
    <w:p w:rsidR="0074482E" w:rsidRDefault="0074482E" w:rsidP="0074482E">
      <w:pPr>
        <w:rPr>
          <w:sz w:val="2"/>
          <w:szCs w:val="2"/>
        </w:rPr>
      </w:pPr>
      <w:bookmarkStart w:id="2" w:name="bookmark2"/>
    </w:p>
    <w:tbl>
      <w:tblPr>
        <w:tblW w:w="1009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5550"/>
        <w:gridCol w:w="1184"/>
        <w:gridCol w:w="1372"/>
        <w:gridCol w:w="1210"/>
      </w:tblGrid>
      <w:tr w:rsidR="00FC1873" w:rsidTr="003F33DE">
        <w:tc>
          <w:tcPr>
            <w:tcW w:w="779" w:type="dxa"/>
            <w:vMerge w:val="restart"/>
          </w:tcPr>
          <w:p w:rsidR="00FC1873" w:rsidRPr="00FC1873" w:rsidRDefault="00FC1873" w:rsidP="004A21D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3" w:name="bookmark3"/>
            <w:r w:rsidRPr="00FC1873">
              <w:rPr>
                <w:sz w:val="24"/>
                <w:szCs w:val="24"/>
              </w:rPr>
              <w:t>№ п/п</w:t>
            </w:r>
          </w:p>
        </w:tc>
        <w:tc>
          <w:tcPr>
            <w:tcW w:w="5550" w:type="dxa"/>
            <w:vMerge w:val="restart"/>
          </w:tcPr>
          <w:p w:rsidR="00FC1873" w:rsidRPr="00FC1873" w:rsidRDefault="00FC1873" w:rsidP="004A21D1">
            <w:pPr>
              <w:pStyle w:val="22"/>
              <w:shd w:val="clear" w:color="auto" w:fill="auto"/>
              <w:spacing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Тема</w:t>
            </w:r>
          </w:p>
        </w:tc>
        <w:tc>
          <w:tcPr>
            <w:tcW w:w="3766" w:type="dxa"/>
            <w:gridSpan w:val="3"/>
          </w:tcPr>
          <w:p w:rsidR="00FC1873" w:rsidRPr="00FC1873" w:rsidRDefault="00FC1873" w:rsidP="004A21D1">
            <w:pPr>
              <w:pStyle w:val="22"/>
              <w:shd w:val="clear" w:color="auto" w:fill="auto"/>
              <w:spacing w:line="240" w:lineRule="auto"/>
              <w:ind w:left="1540" w:firstLine="0"/>
              <w:jc w:val="left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Часы</w:t>
            </w:r>
          </w:p>
        </w:tc>
      </w:tr>
      <w:tr w:rsidR="00FC1873" w:rsidTr="003F33DE">
        <w:tc>
          <w:tcPr>
            <w:tcW w:w="779" w:type="dxa"/>
            <w:vMerge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Теория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Практика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Всего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Компьютер как средство автоматизации информа</w:t>
            </w:r>
            <w:r w:rsidRPr="00FC1873">
              <w:rPr>
                <w:rStyle w:val="26"/>
                <w:sz w:val="24"/>
                <w:szCs w:val="24"/>
              </w:rPr>
              <w:softHyphen/>
              <w:t>ционных процессов.</w:t>
            </w: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5,5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5,5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11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6"/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Моделирование и формализация.</w:t>
            </w:r>
          </w:p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8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Базы данных. Системы управления базами данных (СУБД).</w:t>
            </w: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4,5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3,5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8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6"/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Информационное общество.</w:t>
            </w:r>
          </w:p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3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6"/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Повторение. Подготовка к ЕГЭ.</w:t>
            </w:r>
          </w:p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70"/>
              <w:shd w:val="clear" w:color="auto" w:fill="auto"/>
              <w:spacing w:line="240" w:lineRule="auto"/>
              <w:ind w:left="17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4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22"/>
              <w:shd w:val="clear" w:color="auto" w:fill="auto"/>
              <w:spacing w:line="240" w:lineRule="auto"/>
              <w:ind w:left="4600" w:firstLine="0"/>
              <w:jc w:val="left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Итого:</w:t>
            </w: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rStyle w:val="26"/>
                <w:b/>
                <w:sz w:val="24"/>
                <w:szCs w:val="24"/>
              </w:rPr>
            </w:pPr>
            <w:r w:rsidRPr="00FC1873">
              <w:rPr>
                <w:rStyle w:val="26"/>
                <w:b/>
                <w:sz w:val="24"/>
                <w:szCs w:val="24"/>
              </w:rPr>
              <w:t>18</w:t>
            </w:r>
          </w:p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b/>
                <w:sz w:val="24"/>
                <w:szCs w:val="24"/>
              </w:rPr>
            </w:pPr>
            <w:r w:rsidRPr="00FC1873">
              <w:rPr>
                <w:rStyle w:val="26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b/>
                <w:sz w:val="24"/>
                <w:szCs w:val="24"/>
              </w:rPr>
            </w:pPr>
            <w:r w:rsidRPr="00FC1873">
              <w:rPr>
                <w:rStyle w:val="26"/>
                <w:b/>
                <w:sz w:val="24"/>
                <w:szCs w:val="24"/>
              </w:rPr>
              <w:t>34</w:t>
            </w:r>
          </w:p>
        </w:tc>
      </w:tr>
    </w:tbl>
    <w:p w:rsidR="001437A3" w:rsidRDefault="001437A3" w:rsidP="001437A3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</w:p>
    <w:p w:rsidR="001437A3" w:rsidRDefault="001437A3" w:rsidP="001437A3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FC1873">
        <w:rPr>
          <w:sz w:val="24"/>
          <w:szCs w:val="24"/>
        </w:rPr>
        <w:t>Содержание учебного курса</w:t>
      </w:r>
    </w:p>
    <w:p w:rsidR="008A56B9" w:rsidRPr="004A21D1" w:rsidRDefault="008A56B9" w:rsidP="001437A3">
      <w:pPr>
        <w:widowControl w:val="0"/>
        <w:autoSpaceDE w:val="0"/>
        <w:autoSpaceDN w:val="0"/>
        <w:adjustRightInd w:val="0"/>
        <w:ind w:right="259" w:firstLine="4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D1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4482E" w:rsidRPr="00FC1873" w:rsidRDefault="0074482E" w:rsidP="00FC1873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4" w:name="bookmark4"/>
      <w:bookmarkEnd w:id="3"/>
      <w:r>
        <w:t xml:space="preserve">1. </w:t>
      </w:r>
      <w:r w:rsidRPr="00FC1873">
        <w:rPr>
          <w:sz w:val="24"/>
          <w:szCs w:val="24"/>
        </w:rPr>
        <w:t>Компьютер как средство автоматизации информационных процессов</w:t>
      </w:r>
      <w:bookmarkEnd w:id="4"/>
      <w:r w:rsidR="00FC1873" w:rsidRPr="00FC1873">
        <w:rPr>
          <w:sz w:val="24"/>
          <w:szCs w:val="24"/>
        </w:rPr>
        <w:t xml:space="preserve"> (11 часов)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История развития вычислительной техники.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Архитектура персонального компьютера.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Операционные системы. Основные характеристики операционных систем. Опера</w:t>
      </w:r>
      <w:r w:rsidRPr="00FC1873">
        <w:rPr>
          <w:rStyle w:val="26"/>
          <w:sz w:val="24"/>
          <w:szCs w:val="24"/>
        </w:rPr>
        <w:softHyphen/>
        <w:t xml:space="preserve">ционная система </w:t>
      </w:r>
      <w:r w:rsidRPr="00FC1873">
        <w:rPr>
          <w:rStyle w:val="26"/>
          <w:sz w:val="24"/>
          <w:szCs w:val="24"/>
          <w:lang w:val="en-US"/>
        </w:rPr>
        <w:t>Windows</w:t>
      </w:r>
      <w:r w:rsidRPr="00FC1873">
        <w:rPr>
          <w:rStyle w:val="26"/>
          <w:sz w:val="24"/>
          <w:szCs w:val="24"/>
        </w:rPr>
        <w:t xml:space="preserve">. Операционная система </w:t>
      </w:r>
      <w:r w:rsidRPr="00FC1873">
        <w:rPr>
          <w:rStyle w:val="26"/>
          <w:sz w:val="24"/>
          <w:szCs w:val="24"/>
          <w:lang w:val="en-US"/>
        </w:rPr>
        <w:t>Linux</w:t>
      </w:r>
      <w:r w:rsidRPr="00FC1873">
        <w:rPr>
          <w:rStyle w:val="26"/>
          <w:sz w:val="24"/>
          <w:szCs w:val="24"/>
        </w:rPr>
        <w:t>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Защита от вредоносных программ. Вредоносные и антивирусные программы. Ком</w:t>
      </w:r>
      <w:r w:rsidRPr="00FC1873">
        <w:rPr>
          <w:rStyle w:val="26"/>
          <w:sz w:val="24"/>
          <w:szCs w:val="24"/>
        </w:rPr>
        <w:softHyphen/>
        <w:t>пьютерные вирусы и защита от них. Сетевые черви и защита от них. Троянские программы и защита от них. Хакерские утилиты и защита от них.</w:t>
      </w:r>
    </w:p>
    <w:p w:rsidR="0074482E" w:rsidRPr="00FC1873" w:rsidRDefault="0074482E" w:rsidP="00DA56BD">
      <w:pPr>
        <w:pStyle w:val="121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5" w:name="bookmark5"/>
      <w:r w:rsidRPr="00FC1873">
        <w:rPr>
          <w:sz w:val="24"/>
          <w:szCs w:val="24"/>
        </w:rPr>
        <w:t>Компьютерный практикум</w:t>
      </w:r>
      <w:bookmarkEnd w:id="5"/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№1. Виртуальные компьютерные музеи.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№2.Сведения об архитектуре компьютера.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№3.Сведения о логических разделах дисков.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№4. Значки и ярлыки на Рабочем столе.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№5. Биометрическая защита: идентификация по характеристикам речи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№5. Защита от компьютерных вирусов.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№6. Защита от сетевых червей.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№7. Защита от троянских программ.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№8. Защита от хакерских атак.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a7"/>
          <w:sz w:val="24"/>
          <w:szCs w:val="24"/>
        </w:rPr>
        <w:t>Контроль знаний и умений:</w:t>
      </w:r>
      <w:r w:rsidRPr="00FC1873">
        <w:rPr>
          <w:rStyle w:val="26"/>
          <w:sz w:val="24"/>
          <w:szCs w:val="24"/>
        </w:rPr>
        <w:t xml:space="preserve"> контрольная работа № 1 по теме «Компьютер как сред</w:t>
      </w:r>
      <w:r w:rsidRPr="00FC1873">
        <w:rPr>
          <w:rStyle w:val="26"/>
          <w:sz w:val="24"/>
          <w:szCs w:val="24"/>
        </w:rPr>
        <w:softHyphen/>
        <w:t>ство автоматизации информационных процессов» (тестирование).</w:t>
      </w:r>
    </w:p>
    <w:p w:rsidR="0074482E" w:rsidRPr="00FC1873" w:rsidRDefault="0074482E" w:rsidP="00DA56BD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6" w:name="bookmark6"/>
      <w:r w:rsidRPr="00FC1873">
        <w:rPr>
          <w:sz w:val="24"/>
          <w:szCs w:val="24"/>
        </w:rPr>
        <w:t>2. Моделирование и формализация</w:t>
      </w:r>
      <w:bookmarkEnd w:id="6"/>
      <w:r w:rsidR="00FC1873" w:rsidRPr="00FC1873">
        <w:rPr>
          <w:sz w:val="24"/>
          <w:szCs w:val="24"/>
        </w:rPr>
        <w:t xml:space="preserve"> (8 часов)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Моделирование как метод познания.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Системный подход в моделировании</w:t>
      </w:r>
      <w:r w:rsidR="00FC1873">
        <w:rPr>
          <w:rStyle w:val="26"/>
          <w:sz w:val="24"/>
          <w:szCs w:val="24"/>
        </w:rPr>
        <w:t xml:space="preserve">. Формы представления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Формализация. Основные этапы разработки и исследования моделей на компьютере.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интерактивных компьютерных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lastRenderedPageBreak/>
        <w:t xml:space="preserve">Исследование физических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астрономических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алгебраических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геометрических моделей (планиметрия).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геометрических моделей (стереометрия). 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Исследование химических моделей. Исследование биологических моделей.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a8"/>
          <w:sz w:val="24"/>
          <w:szCs w:val="24"/>
        </w:rPr>
        <w:t>Контроль знаний и умений:</w:t>
      </w:r>
      <w:r w:rsidRPr="00FC1873">
        <w:rPr>
          <w:rStyle w:val="26"/>
          <w:sz w:val="24"/>
          <w:szCs w:val="24"/>
        </w:rPr>
        <w:t xml:space="preserve"> контрольная работа №2 по теме «Моделирование и формализация»</w:t>
      </w:r>
      <w:r w:rsidR="00032BC7">
        <w:rPr>
          <w:rStyle w:val="26"/>
          <w:sz w:val="24"/>
          <w:szCs w:val="24"/>
        </w:rPr>
        <w:t xml:space="preserve"> </w:t>
      </w:r>
      <w:r w:rsidR="00032BC7" w:rsidRPr="00FC1873">
        <w:rPr>
          <w:rStyle w:val="26"/>
          <w:sz w:val="24"/>
          <w:szCs w:val="24"/>
        </w:rPr>
        <w:t>(тестирование).</w:t>
      </w:r>
    </w:p>
    <w:p w:rsidR="0074482E" w:rsidRPr="00FC1873" w:rsidRDefault="0074482E" w:rsidP="00DA56BD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bookmarkStart w:id="7" w:name="bookmark7"/>
      <w:r w:rsidRPr="00FC1873">
        <w:rPr>
          <w:sz w:val="24"/>
          <w:szCs w:val="24"/>
        </w:rPr>
        <w:t>Базы данных. Системы управления базами данных (СУБД)</w:t>
      </w:r>
      <w:bookmarkEnd w:id="7"/>
      <w:r w:rsidR="00FC1873" w:rsidRPr="00FC1873">
        <w:rPr>
          <w:sz w:val="24"/>
          <w:szCs w:val="24"/>
        </w:rPr>
        <w:t xml:space="preserve"> (8 часов)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Табличные базы данных.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Система управления базами данных. Основные объекты СУБД: таблицы, формы, запросы, отчеты.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Использование формы для просмотра и редактирования записей в табличной базе данных.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Поиск записей в табличной базе данных с помощью фильтров и запросов.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Сортировка записей в табличной базе данных.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Печать данных с помощью отчетов.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Иерархические базы данных. 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Сетевые базы данных.</w:t>
      </w:r>
    </w:p>
    <w:p w:rsidR="0074482E" w:rsidRPr="00FC1873" w:rsidRDefault="0074482E" w:rsidP="00DA56BD">
      <w:pPr>
        <w:pStyle w:val="121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8" w:name="bookmark8"/>
      <w:r w:rsidRPr="00FC1873">
        <w:rPr>
          <w:rStyle w:val="122"/>
          <w:sz w:val="24"/>
          <w:szCs w:val="24"/>
        </w:rPr>
        <w:t>Компьютерный практикум</w:t>
      </w:r>
      <w:bookmarkEnd w:id="8"/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Практическая работа №9. Создание табличной базы данных. 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Практическая работа №10.Создание формы в табличной базе данных. 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№11.Поиск записей в табличной базе данных с помощью фильт</w:t>
      </w:r>
      <w:r w:rsidRPr="00FC1873">
        <w:rPr>
          <w:rStyle w:val="26"/>
          <w:sz w:val="24"/>
          <w:szCs w:val="24"/>
        </w:rPr>
        <w:softHyphen/>
        <w:t>ров и запросов.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Практическая работа №12.Сортировка записей в табличной базе данных. 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Практическая работа №13.Создание отчета в табличной базе данных. 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№14.Создание генеалогического древа семьи.</w:t>
      </w:r>
    </w:p>
    <w:p w:rsidR="00FC1873" w:rsidRPr="00FC1873" w:rsidRDefault="00FC1873" w:rsidP="00DA56BD">
      <w:pPr>
        <w:pStyle w:val="4"/>
        <w:shd w:val="clear" w:color="auto" w:fill="auto"/>
        <w:spacing w:before="0" w:line="240" w:lineRule="auto"/>
        <w:ind w:firstLine="709"/>
        <w:rPr>
          <w:rStyle w:val="a8"/>
          <w:sz w:val="24"/>
          <w:szCs w:val="24"/>
        </w:rPr>
      </w:pP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a8"/>
          <w:sz w:val="24"/>
          <w:szCs w:val="24"/>
        </w:rPr>
        <w:t>Контроль знаний и умений:</w:t>
      </w:r>
      <w:r w:rsidRPr="00FC1873">
        <w:rPr>
          <w:rStyle w:val="26"/>
          <w:sz w:val="24"/>
          <w:szCs w:val="24"/>
        </w:rPr>
        <w:t xml:space="preserve"> контрольная работа №3 по теме «Базы данных. Сис</w:t>
      </w:r>
      <w:r w:rsidRPr="00FC1873">
        <w:rPr>
          <w:rStyle w:val="26"/>
          <w:sz w:val="24"/>
          <w:szCs w:val="24"/>
        </w:rPr>
        <w:softHyphen/>
        <w:t>темы управления базами данных»</w:t>
      </w:r>
      <w:r w:rsidR="00032BC7">
        <w:rPr>
          <w:rStyle w:val="26"/>
          <w:sz w:val="24"/>
          <w:szCs w:val="24"/>
        </w:rPr>
        <w:t xml:space="preserve"> </w:t>
      </w:r>
      <w:r w:rsidR="00032BC7" w:rsidRPr="00FC1873">
        <w:rPr>
          <w:rStyle w:val="26"/>
          <w:sz w:val="24"/>
          <w:szCs w:val="24"/>
        </w:rPr>
        <w:t>(тестирование).</w:t>
      </w:r>
    </w:p>
    <w:p w:rsidR="00FC1873" w:rsidRPr="00FC1873" w:rsidRDefault="00FC1873" w:rsidP="00DA56BD">
      <w:pPr>
        <w:pStyle w:val="10"/>
        <w:keepNext/>
        <w:keepLines/>
        <w:shd w:val="clear" w:color="auto" w:fill="auto"/>
        <w:tabs>
          <w:tab w:val="left" w:pos="775"/>
        </w:tabs>
        <w:spacing w:after="0" w:line="240" w:lineRule="auto"/>
        <w:ind w:left="709"/>
        <w:jc w:val="both"/>
        <w:rPr>
          <w:sz w:val="24"/>
          <w:szCs w:val="24"/>
        </w:rPr>
      </w:pPr>
      <w:bookmarkStart w:id="9" w:name="bookmark9"/>
    </w:p>
    <w:p w:rsidR="0074482E" w:rsidRPr="00FC1873" w:rsidRDefault="0074482E" w:rsidP="00DA56BD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775"/>
        </w:tabs>
        <w:spacing w:after="0" w:line="240" w:lineRule="auto"/>
        <w:ind w:right="139"/>
        <w:jc w:val="both"/>
        <w:rPr>
          <w:sz w:val="24"/>
          <w:szCs w:val="24"/>
        </w:rPr>
      </w:pPr>
      <w:r w:rsidRPr="00FC1873">
        <w:rPr>
          <w:sz w:val="24"/>
          <w:szCs w:val="24"/>
        </w:rPr>
        <w:t>Информационное общество</w:t>
      </w:r>
      <w:bookmarkEnd w:id="9"/>
      <w:r w:rsidR="00FC1873" w:rsidRPr="00FC1873">
        <w:rPr>
          <w:sz w:val="24"/>
          <w:szCs w:val="24"/>
        </w:rPr>
        <w:t xml:space="preserve"> (3 часа)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right="139"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Право в Интернете. 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right="139"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Этика в Интернете.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right="139"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Перспективы развития информационных и коммуникационных технологий.</w:t>
      </w:r>
    </w:p>
    <w:p w:rsidR="00FC1873" w:rsidRPr="00FC1873" w:rsidRDefault="00FC1873" w:rsidP="00DA56BD">
      <w:pPr>
        <w:pStyle w:val="4"/>
        <w:shd w:val="clear" w:color="auto" w:fill="auto"/>
        <w:spacing w:before="0" w:line="240" w:lineRule="auto"/>
        <w:ind w:right="139" w:firstLine="709"/>
        <w:rPr>
          <w:sz w:val="24"/>
          <w:szCs w:val="24"/>
        </w:rPr>
      </w:pPr>
    </w:p>
    <w:p w:rsidR="0074482E" w:rsidRPr="00FC1873" w:rsidRDefault="0074482E" w:rsidP="00DA56BD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780"/>
        </w:tabs>
        <w:spacing w:after="0" w:line="274" w:lineRule="exact"/>
        <w:ind w:right="139"/>
        <w:jc w:val="both"/>
        <w:rPr>
          <w:sz w:val="24"/>
          <w:szCs w:val="24"/>
        </w:rPr>
      </w:pPr>
      <w:bookmarkStart w:id="10" w:name="bookmark10"/>
      <w:r w:rsidRPr="00FC1873">
        <w:rPr>
          <w:sz w:val="24"/>
          <w:szCs w:val="24"/>
        </w:rPr>
        <w:t>Повторение. Подготовка к ЕГЭ</w:t>
      </w:r>
      <w:bookmarkEnd w:id="10"/>
      <w:r w:rsidR="00FC1873" w:rsidRPr="00FC1873">
        <w:rPr>
          <w:sz w:val="24"/>
          <w:szCs w:val="24"/>
        </w:rPr>
        <w:t xml:space="preserve"> (4 часа)</w:t>
      </w:r>
    </w:p>
    <w:p w:rsidR="0074482E" w:rsidRPr="00FC1873" w:rsidRDefault="0074482E" w:rsidP="00DA56BD">
      <w:pPr>
        <w:pStyle w:val="4"/>
        <w:shd w:val="clear" w:color="auto" w:fill="auto"/>
        <w:spacing w:before="0" w:line="274" w:lineRule="exact"/>
        <w:ind w:left="20" w:right="13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Повторение по теме «Информация. Кодирован</w:t>
      </w:r>
      <w:r w:rsidR="00DA56BD">
        <w:rPr>
          <w:rStyle w:val="26"/>
          <w:sz w:val="24"/>
          <w:szCs w:val="24"/>
        </w:rPr>
        <w:t>ие информации. Устройство компь</w:t>
      </w:r>
      <w:r w:rsidRPr="00FC1873">
        <w:rPr>
          <w:rStyle w:val="26"/>
          <w:sz w:val="24"/>
          <w:szCs w:val="24"/>
        </w:rPr>
        <w:t>ютера и программное обеспечение».</w:t>
      </w:r>
    </w:p>
    <w:p w:rsidR="00FC1873" w:rsidRPr="00FC1873" w:rsidRDefault="0074482E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Повторение по теме «Алгоритмизация и программирование». </w:t>
      </w:r>
    </w:p>
    <w:p w:rsidR="00FC1873" w:rsidRPr="00FC1873" w:rsidRDefault="0074482E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Повторение по теме «Основы логики. Логические основы компьютера». </w:t>
      </w:r>
    </w:p>
    <w:p w:rsidR="00DA56BD" w:rsidRDefault="0074482E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Повторение по теме «Информационные технологии. Коммуникационные техноло</w:t>
      </w:r>
      <w:r w:rsidRPr="00FC1873">
        <w:rPr>
          <w:rStyle w:val="26"/>
          <w:sz w:val="24"/>
          <w:szCs w:val="24"/>
        </w:rPr>
        <w:softHyphen/>
        <w:t>гии».</w:t>
      </w:r>
      <w:bookmarkStart w:id="11" w:name="bookmark11"/>
    </w:p>
    <w:p w:rsidR="00DA56BD" w:rsidRDefault="00DA56BD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</w:p>
    <w:p w:rsidR="00DA56BD" w:rsidRDefault="00DA56BD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</w:p>
    <w:p w:rsidR="00DA56BD" w:rsidRDefault="00DA56BD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</w:p>
    <w:p w:rsidR="00DA56BD" w:rsidRDefault="00DA56BD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</w:p>
    <w:p w:rsidR="003F33DE" w:rsidRDefault="003F33DE">
      <w:pPr>
        <w:rPr>
          <w:rStyle w:val="26"/>
          <w:rFonts w:eastAsia="Arial Unicode MS"/>
          <w:sz w:val="24"/>
          <w:szCs w:val="24"/>
        </w:rPr>
      </w:pPr>
      <w:r>
        <w:rPr>
          <w:rStyle w:val="26"/>
          <w:rFonts w:eastAsia="Arial Unicode MS"/>
          <w:sz w:val="24"/>
          <w:szCs w:val="24"/>
        </w:rPr>
        <w:br w:type="page"/>
      </w:r>
    </w:p>
    <w:p w:rsidR="0074482E" w:rsidRPr="00DA56BD" w:rsidRDefault="0074482E" w:rsidP="00DA56BD">
      <w:pPr>
        <w:pStyle w:val="4"/>
        <w:shd w:val="clear" w:color="auto" w:fill="auto"/>
        <w:spacing w:before="0" w:line="274" w:lineRule="exact"/>
        <w:ind w:left="20" w:right="-3" w:hanging="20"/>
        <w:jc w:val="center"/>
        <w:rPr>
          <w:b/>
          <w:sz w:val="24"/>
          <w:szCs w:val="24"/>
        </w:rPr>
      </w:pPr>
      <w:r w:rsidRPr="00DA56BD">
        <w:rPr>
          <w:rStyle w:val="13"/>
          <w:b/>
          <w:sz w:val="24"/>
          <w:szCs w:val="24"/>
        </w:rPr>
        <w:lastRenderedPageBreak/>
        <w:t>Требования к подготовке учащихся в области информатики и ИКТ</w:t>
      </w:r>
      <w:bookmarkEnd w:id="11"/>
    </w:p>
    <w:p w:rsidR="00DA56BD" w:rsidRDefault="00DA56BD" w:rsidP="00DA56BD">
      <w:pPr>
        <w:pStyle w:val="30"/>
        <w:shd w:val="clear" w:color="auto" w:fill="auto"/>
        <w:spacing w:before="0" w:line="240" w:lineRule="auto"/>
        <w:ind w:right="580" w:firstLine="0"/>
        <w:rPr>
          <w:rStyle w:val="31"/>
          <w:sz w:val="24"/>
          <w:szCs w:val="24"/>
        </w:rPr>
      </w:pPr>
    </w:p>
    <w:p w:rsidR="00987DC5" w:rsidRDefault="0074482E" w:rsidP="00DA56BD">
      <w:pPr>
        <w:pStyle w:val="30"/>
        <w:shd w:val="clear" w:color="auto" w:fill="auto"/>
        <w:spacing w:before="0" w:line="240" w:lineRule="auto"/>
        <w:ind w:right="580" w:firstLine="0"/>
        <w:rPr>
          <w:rStyle w:val="31"/>
          <w:sz w:val="24"/>
          <w:szCs w:val="24"/>
        </w:rPr>
      </w:pPr>
      <w:r w:rsidRPr="00FC1873">
        <w:rPr>
          <w:rStyle w:val="31"/>
          <w:sz w:val="24"/>
          <w:szCs w:val="24"/>
        </w:rPr>
        <w:t xml:space="preserve">В результате изучения информатики и ИКТ на базовом уровне ученик должен </w:t>
      </w:r>
    </w:p>
    <w:p w:rsidR="00987DC5" w:rsidRDefault="00987DC5" w:rsidP="00DA56BD">
      <w:pPr>
        <w:pStyle w:val="30"/>
        <w:shd w:val="clear" w:color="auto" w:fill="auto"/>
        <w:spacing w:before="0" w:line="240" w:lineRule="auto"/>
        <w:ind w:right="580" w:firstLine="0"/>
        <w:rPr>
          <w:rStyle w:val="31"/>
          <w:sz w:val="24"/>
          <w:szCs w:val="24"/>
        </w:rPr>
      </w:pPr>
    </w:p>
    <w:p w:rsidR="0074482E" w:rsidRPr="00FC1873" w:rsidRDefault="0074482E" w:rsidP="00DA56BD">
      <w:pPr>
        <w:pStyle w:val="30"/>
        <w:shd w:val="clear" w:color="auto" w:fill="auto"/>
        <w:spacing w:before="0" w:line="240" w:lineRule="auto"/>
        <w:ind w:right="580" w:firstLine="0"/>
        <w:rPr>
          <w:sz w:val="24"/>
          <w:szCs w:val="24"/>
        </w:rPr>
      </w:pPr>
      <w:r w:rsidRPr="00FC1873">
        <w:rPr>
          <w:rStyle w:val="33"/>
          <w:sz w:val="24"/>
          <w:szCs w:val="24"/>
        </w:rPr>
        <w:t>знать/понимать:</w:t>
      </w:r>
    </w:p>
    <w:p w:rsidR="0074482E" w:rsidRPr="00B22798" w:rsidRDefault="0074482E" w:rsidP="00DA56BD">
      <w:pPr>
        <w:pStyle w:val="4"/>
        <w:numPr>
          <w:ilvl w:val="0"/>
          <w:numId w:val="5"/>
        </w:numPr>
        <w:shd w:val="clear" w:color="auto" w:fill="auto"/>
        <w:tabs>
          <w:tab w:val="left" w:pos="683"/>
        </w:tabs>
        <w:spacing w:before="0" w:line="240" w:lineRule="auto"/>
        <w:ind w:left="720" w:right="20" w:hanging="320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22798" w:rsidRPr="00B22798" w:rsidRDefault="00B22798" w:rsidP="00DA56BD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720" w:right="20" w:hanging="320"/>
        <w:rPr>
          <w:sz w:val="24"/>
          <w:szCs w:val="24"/>
        </w:rPr>
      </w:pPr>
      <w:r w:rsidRPr="00B22798">
        <w:rPr>
          <w:rFonts w:ascii="Times New Roman CYR" w:hAnsi="Times New Roman CYR" w:cs="Times New Roman CYR"/>
          <w:sz w:val="24"/>
          <w:szCs w:val="24"/>
        </w:rPr>
        <w:t>единицы измерения информации, различать методы измерения количества информации: содержательный  и алфавитный;</w:t>
      </w:r>
    </w:p>
    <w:p w:rsidR="0074482E" w:rsidRPr="00FC1873" w:rsidRDefault="0074482E" w:rsidP="00DA56BD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987DC5" w:rsidRPr="00B22798" w:rsidRDefault="0074482E" w:rsidP="00DA56BD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400" w:right="-3" w:firstLine="0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назначение и функции операционных</w:t>
      </w:r>
      <w:r w:rsidR="003F33DE">
        <w:rPr>
          <w:rStyle w:val="26"/>
          <w:sz w:val="24"/>
          <w:szCs w:val="24"/>
          <w:lang w:val="ru-RU"/>
        </w:rPr>
        <w:t xml:space="preserve"> </w:t>
      </w:r>
      <w:r w:rsidR="00987DC5" w:rsidRPr="00FC1873">
        <w:rPr>
          <w:rStyle w:val="26"/>
          <w:sz w:val="24"/>
          <w:szCs w:val="24"/>
        </w:rPr>
        <w:t>систем</w:t>
      </w:r>
      <w:r w:rsidRPr="00FC1873">
        <w:rPr>
          <w:rStyle w:val="26"/>
          <w:sz w:val="24"/>
          <w:szCs w:val="24"/>
        </w:rPr>
        <w:t xml:space="preserve">; </w:t>
      </w:r>
    </w:p>
    <w:p w:rsidR="00987DC5" w:rsidRPr="00987DC5" w:rsidRDefault="00987DC5" w:rsidP="00DA56BD">
      <w:pPr>
        <w:pStyle w:val="4"/>
        <w:shd w:val="clear" w:color="auto" w:fill="auto"/>
        <w:tabs>
          <w:tab w:val="left" w:pos="746"/>
        </w:tabs>
        <w:spacing w:before="0" w:line="240" w:lineRule="auto"/>
        <w:ind w:right="-3"/>
        <w:rPr>
          <w:rStyle w:val="26"/>
          <w:sz w:val="24"/>
          <w:szCs w:val="24"/>
        </w:rPr>
      </w:pPr>
    </w:p>
    <w:p w:rsidR="0074482E" w:rsidRPr="00FC1873" w:rsidRDefault="0074482E" w:rsidP="00DA56BD">
      <w:pPr>
        <w:pStyle w:val="4"/>
        <w:shd w:val="clear" w:color="auto" w:fill="auto"/>
        <w:tabs>
          <w:tab w:val="left" w:pos="746"/>
        </w:tabs>
        <w:spacing w:before="0" w:line="240" w:lineRule="auto"/>
        <w:ind w:right="-3" w:firstLine="0"/>
        <w:rPr>
          <w:sz w:val="24"/>
          <w:szCs w:val="24"/>
        </w:rPr>
      </w:pPr>
      <w:r w:rsidRPr="00FC1873">
        <w:rPr>
          <w:rStyle w:val="a9"/>
          <w:sz w:val="24"/>
          <w:szCs w:val="24"/>
        </w:rPr>
        <w:t>уметь: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оперировать различными видами информационных объектов, в том числе с помо</w:t>
      </w:r>
      <w:r w:rsidRPr="00FC1873">
        <w:rPr>
          <w:rStyle w:val="26"/>
          <w:sz w:val="24"/>
          <w:szCs w:val="24"/>
        </w:rPr>
        <w:softHyphen/>
        <w:t>щью компьютера, соотносить полученные результаты с реальными объектами;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83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распознавать и описывать информационные процессы в социальных, биологиче</w:t>
      </w:r>
      <w:r w:rsidRPr="00FC1873">
        <w:rPr>
          <w:rStyle w:val="26"/>
          <w:sz w:val="24"/>
          <w:szCs w:val="24"/>
        </w:rPr>
        <w:softHyphen/>
        <w:t>ских и технических системах;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использовать готовые информационные модели, оценивать их соответствие реаль</w:t>
      </w:r>
      <w:r w:rsidRPr="00FC1873">
        <w:rPr>
          <w:rStyle w:val="26"/>
          <w:sz w:val="24"/>
          <w:szCs w:val="24"/>
        </w:rPr>
        <w:softHyphen/>
        <w:t>ному объекту и целям моделирования;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283" w:lineRule="exact"/>
        <w:ind w:left="7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оценивать достоверность информации, сопоставляя различные источники;</w:t>
      </w:r>
    </w:p>
    <w:p w:rsidR="0074482E" w:rsidRPr="00B22798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иллюстрировать учебные работы с использованием средств информационных тех</w:t>
      </w:r>
      <w:r w:rsidRPr="00FC1873">
        <w:rPr>
          <w:rStyle w:val="26"/>
          <w:sz w:val="24"/>
          <w:szCs w:val="24"/>
        </w:rPr>
        <w:softHyphen/>
        <w:t>нологий;</w:t>
      </w:r>
    </w:p>
    <w:p w:rsidR="00B22798" w:rsidRPr="00B22798" w:rsidRDefault="00B22798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rStyle w:val="26"/>
          <w:sz w:val="24"/>
          <w:szCs w:val="24"/>
        </w:rPr>
      </w:pPr>
      <w:r w:rsidRPr="00B22798">
        <w:rPr>
          <w:rFonts w:ascii="Times New Roman CYR" w:hAnsi="Times New Roman CYR" w:cs="Times New Roman CYR"/>
          <w:sz w:val="24"/>
          <w:szCs w:val="24"/>
        </w:rPr>
        <w:t>создав</w:t>
      </w:r>
      <w:r w:rsidR="009B35E2">
        <w:rPr>
          <w:rFonts w:ascii="Times New Roman CYR" w:hAnsi="Times New Roman CYR" w:cs="Times New Roman CYR"/>
          <w:sz w:val="24"/>
          <w:szCs w:val="24"/>
        </w:rPr>
        <w:t>а</w:t>
      </w:r>
      <w:r w:rsidRPr="00B22798">
        <w:rPr>
          <w:rFonts w:ascii="Times New Roman CYR" w:hAnsi="Times New Roman CYR" w:cs="Times New Roman CYR"/>
          <w:sz w:val="24"/>
          <w:szCs w:val="24"/>
        </w:rPr>
        <w:t>ть информационные объекты сложной структуры, в том числе гипертекстовые;</w:t>
      </w:r>
    </w:p>
    <w:p w:rsidR="00B22798" w:rsidRPr="00B22798" w:rsidRDefault="00B22798" w:rsidP="00B2279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709" w:hanging="283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представлять</w:t>
      </w:r>
      <w:r w:rsidRPr="00B22798">
        <w:rPr>
          <w:rFonts w:ascii="Times New Roman CYR" w:hAnsi="Times New Roman CYR" w:cs="Times New Roman CYR"/>
        </w:rPr>
        <w:t xml:space="preserve"> числовую информацию различными способами (таблица, массив, график, диаграмма и пр.)</w:t>
      </w:r>
      <w:r>
        <w:rPr>
          <w:rFonts w:ascii="Times New Roman CYR" w:hAnsi="Times New Roman CYR" w:cs="Times New Roman CYR"/>
        </w:rPr>
        <w:t>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просматривать, создавать, редактировать, сохранять записи в базах данных, полу</w:t>
      </w:r>
      <w:r w:rsidRPr="00FC1873">
        <w:rPr>
          <w:rStyle w:val="26"/>
          <w:sz w:val="24"/>
          <w:szCs w:val="24"/>
        </w:rPr>
        <w:softHyphen/>
        <w:t>чать необходимую информацию по запросу пользователя;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соблюдать правила техники безопасности и гигиенические рекомендации при ис</w:t>
      </w:r>
      <w:r w:rsidRPr="00FC1873">
        <w:rPr>
          <w:rStyle w:val="26"/>
          <w:sz w:val="24"/>
          <w:szCs w:val="24"/>
        </w:rPr>
        <w:softHyphen/>
        <w:t>пользовании средств ИКТ;</w:t>
      </w:r>
    </w:p>
    <w:p w:rsidR="0074482E" w:rsidRPr="00987DC5" w:rsidRDefault="0074482E" w:rsidP="00987DC5">
      <w:pPr>
        <w:pStyle w:val="30"/>
        <w:shd w:val="clear" w:color="auto" w:fill="auto"/>
        <w:spacing w:before="0" w:line="278" w:lineRule="exact"/>
        <w:ind w:right="20" w:firstLine="0"/>
        <w:rPr>
          <w:b/>
          <w:sz w:val="24"/>
          <w:szCs w:val="24"/>
        </w:rPr>
      </w:pPr>
      <w:r w:rsidRPr="00987DC5">
        <w:rPr>
          <w:rStyle w:val="31"/>
          <w:b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proofErr w:type="spellStart"/>
      <w:r w:rsidRPr="00987DC5">
        <w:rPr>
          <w:rStyle w:val="31"/>
          <w:b/>
          <w:sz w:val="24"/>
          <w:szCs w:val="24"/>
        </w:rPr>
        <w:t>повседне</w:t>
      </w:r>
      <w:proofErr w:type="spellEnd"/>
      <w:r w:rsidR="003F33DE">
        <w:rPr>
          <w:rStyle w:val="31"/>
          <w:b/>
          <w:sz w:val="24"/>
          <w:szCs w:val="24"/>
          <w:lang w:val="ru-RU"/>
        </w:rPr>
        <w:t>в</w:t>
      </w:r>
      <w:r w:rsidRPr="00987DC5">
        <w:rPr>
          <w:rStyle w:val="31"/>
          <w:b/>
          <w:sz w:val="24"/>
          <w:szCs w:val="24"/>
        </w:rPr>
        <w:t xml:space="preserve">ной жизни </w:t>
      </w:r>
      <w:proofErr w:type="gramStart"/>
      <w:r w:rsidRPr="00987DC5">
        <w:rPr>
          <w:rStyle w:val="31"/>
          <w:b/>
          <w:sz w:val="24"/>
          <w:szCs w:val="24"/>
        </w:rPr>
        <w:t>для</w:t>
      </w:r>
      <w:proofErr w:type="gramEnd"/>
      <w:r w:rsidRPr="00987DC5">
        <w:rPr>
          <w:rStyle w:val="31"/>
          <w:b/>
          <w:sz w:val="24"/>
          <w:szCs w:val="24"/>
        </w:rPr>
        <w:t>: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69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8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ориентации в информационном пространстве, работы с распространенными авто</w:t>
      </w:r>
      <w:r w:rsidRPr="00FC1873">
        <w:rPr>
          <w:rStyle w:val="26"/>
          <w:sz w:val="24"/>
          <w:szCs w:val="24"/>
        </w:rPr>
        <w:softHyphen/>
        <w:t>матизированными информационными системами;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8" w:lineRule="exact"/>
        <w:ind w:left="7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автоматизации коммуникационной деятельности;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8" w:lineRule="exact"/>
        <w:ind w:left="7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соблюдения этических и правовых норм при работе с информацией;</w:t>
      </w:r>
    </w:p>
    <w:p w:rsidR="00DA56BD" w:rsidRDefault="0074482E" w:rsidP="00DA56BD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after="406" w:line="288" w:lineRule="exact"/>
        <w:ind w:left="720" w:hanging="320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эффективной организации индивидуального информационного пространства.</w:t>
      </w:r>
    </w:p>
    <w:p w:rsidR="00DA56BD" w:rsidRDefault="00DA56BD" w:rsidP="00DA56BD">
      <w:pPr>
        <w:pStyle w:val="4"/>
        <w:shd w:val="clear" w:color="auto" w:fill="auto"/>
        <w:tabs>
          <w:tab w:val="left" w:pos="746"/>
        </w:tabs>
        <w:spacing w:before="0" w:after="406" w:line="288" w:lineRule="exact"/>
        <w:rPr>
          <w:rStyle w:val="26"/>
          <w:sz w:val="24"/>
          <w:szCs w:val="24"/>
        </w:rPr>
      </w:pPr>
    </w:p>
    <w:p w:rsidR="00DA56BD" w:rsidRPr="00DA56BD" w:rsidRDefault="00DA56BD" w:rsidP="00DA56BD">
      <w:pPr>
        <w:pStyle w:val="4"/>
        <w:shd w:val="clear" w:color="auto" w:fill="auto"/>
        <w:tabs>
          <w:tab w:val="left" w:pos="746"/>
        </w:tabs>
        <w:spacing w:before="0" w:after="406" w:line="288" w:lineRule="exact"/>
        <w:rPr>
          <w:sz w:val="24"/>
          <w:szCs w:val="24"/>
        </w:rPr>
      </w:pPr>
    </w:p>
    <w:p w:rsidR="001015C9" w:rsidRDefault="00D94B1F" w:rsidP="003D0C90">
      <w:pPr>
        <w:pStyle w:val="25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987DC5">
        <w:rPr>
          <w:sz w:val="24"/>
          <w:szCs w:val="24"/>
        </w:rPr>
        <w:lastRenderedPageBreak/>
        <w:t>Критерии и нормы оценки знаний, умений и навыков обучающихся</w:t>
      </w:r>
      <w:bookmarkEnd w:id="2"/>
    </w:p>
    <w:p w:rsidR="003D0C90" w:rsidRPr="003D0C90" w:rsidRDefault="003D0C90" w:rsidP="003D0C90">
      <w:pPr>
        <w:pStyle w:val="25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1015C9" w:rsidRPr="003D0C90" w:rsidRDefault="00D94B1F" w:rsidP="003D0C90">
      <w:pPr>
        <w:pStyle w:val="4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3D0C90">
        <w:rPr>
          <w:sz w:val="24"/>
          <w:szCs w:val="24"/>
        </w:rPr>
        <w:t xml:space="preserve">Контроль предполагает выявление уровня освоения учебного материала при изучении как отдельных разделов, так и всего курса информатики и информационных технологий в </w:t>
      </w:r>
      <w:r w:rsidR="003D0C90" w:rsidRPr="003D0C90">
        <w:rPr>
          <w:sz w:val="24"/>
          <w:szCs w:val="24"/>
        </w:rPr>
        <w:t>целом</w:t>
      </w:r>
      <w:r w:rsidRPr="003D0C90">
        <w:rPr>
          <w:sz w:val="24"/>
          <w:szCs w:val="24"/>
        </w:rPr>
        <w:t>.</w:t>
      </w:r>
    </w:p>
    <w:p w:rsidR="001015C9" w:rsidRPr="003D0C90" w:rsidRDefault="00D94B1F" w:rsidP="003D0C90">
      <w:pPr>
        <w:pStyle w:val="4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3D0C90">
        <w:rPr>
          <w:sz w:val="24"/>
          <w:szCs w:val="24"/>
        </w:rPr>
        <w:t>Текущий контроль усвоения материала осуществляется путем устного / письменно</w:t>
      </w:r>
      <w:r w:rsidRPr="003D0C90">
        <w:rPr>
          <w:sz w:val="24"/>
          <w:szCs w:val="24"/>
        </w:rPr>
        <w:softHyphen/>
        <w:t>го опроса / практикума. Периодически знания и умения по пройденным темам проверяются письменными контрольными или тестовыми заданиями.</w:t>
      </w:r>
    </w:p>
    <w:p w:rsidR="003D0C90" w:rsidRPr="003D0C90" w:rsidRDefault="00D94B1F" w:rsidP="003D0C90">
      <w:pPr>
        <w:pStyle w:val="4"/>
        <w:shd w:val="clear" w:color="auto" w:fill="auto"/>
        <w:spacing w:before="0" w:line="240" w:lineRule="auto"/>
        <w:ind w:right="20" w:firstLine="709"/>
        <w:rPr>
          <w:rStyle w:val="12"/>
          <w:sz w:val="24"/>
          <w:szCs w:val="24"/>
          <w:u w:val="none"/>
        </w:rPr>
      </w:pPr>
      <w:r w:rsidRPr="003D0C90">
        <w:rPr>
          <w:rStyle w:val="a5"/>
          <w:sz w:val="24"/>
          <w:szCs w:val="24"/>
        </w:rPr>
        <w:t>При тестировании</w:t>
      </w:r>
      <w:r w:rsidRPr="003D0C90">
        <w:rPr>
          <w:sz w:val="24"/>
          <w:szCs w:val="24"/>
        </w:rPr>
        <w:t xml:space="preserve"> все верные ответы берутся за 100%, тогда отметка выставляется</w:t>
      </w:r>
      <w:r w:rsidR="00F219B9">
        <w:rPr>
          <w:sz w:val="24"/>
          <w:szCs w:val="24"/>
          <w:lang w:val="ru-RU"/>
        </w:rPr>
        <w:t xml:space="preserve"> </w:t>
      </w:r>
      <w:r w:rsidRPr="003D0C90">
        <w:rPr>
          <w:sz w:val="24"/>
          <w:szCs w:val="24"/>
        </w:rPr>
        <w:t>в соо</w:t>
      </w:r>
      <w:r w:rsidRPr="003D0C90">
        <w:rPr>
          <w:rStyle w:val="12"/>
          <w:sz w:val="24"/>
          <w:szCs w:val="24"/>
          <w:u w:val="none"/>
        </w:rPr>
        <w:t>тветствии с таблицей: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2835"/>
      </w:tblGrid>
      <w:tr w:rsidR="003D0C90" w:rsidRPr="003D0C90" w:rsidTr="003D0C90">
        <w:tc>
          <w:tcPr>
            <w:tcW w:w="4536" w:type="dxa"/>
          </w:tcPr>
          <w:p w:rsidR="003D0C90" w:rsidRP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2"/>
                <w:sz w:val="24"/>
                <w:szCs w:val="24"/>
                <w:u w:val="none"/>
              </w:rPr>
            </w:pPr>
            <w:r w:rsidRPr="003D0C90">
              <w:rPr>
                <w:rStyle w:val="12"/>
                <w:sz w:val="24"/>
                <w:szCs w:val="24"/>
                <w:u w:val="none"/>
              </w:rPr>
              <w:t>Процент выполнения задания</w:t>
            </w:r>
          </w:p>
        </w:tc>
        <w:tc>
          <w:tcPr>
            <w:tcW w:w="2835" w:type="dxa"/>
          </w:tcPr>
          <w:p w:rsidR="003D0C90" w:rsidRP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2"/>
                <w:sz w:val="24"/>
                <w:szCs w:val="24"/>
                <w:u w:val="none"/>
              </w:rPr>
            </w:pPr>
            <w:r w:rsidRPr="003D0C90">
              <w:rPr>
                <w:rStyle w:val="12"/>
                <w:sz w:val="24"/>
                <w:szCs w:val="24"/>
                <w:u w:val="none"/>
              </w:rPr>
              <w:t>Отметка</w:t>
            </w:r>
          </w:p>
        </w:tc>
      </w:tr>
      <w:tr w:rsidR="003D0C90" w:rsidRPr="003D0C90" w:rsidTr="003D0C90">
        <w:tc>
          <w:tcPr>
            <w:tcW w:w="4536" w:type="dxa"/>
          </w:tcPr>
          <w:p w:rsidR="003D0C90" w:rsidRP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91 – 100%</w:t>
            </w:r>
          </w:p>
        </w:tc>
        <w:tc>
          <w:tcPr>
            <w:tcW w:w="2835" w:type="dxa"/>
          </w:tcPr>
          <w:p w:rsidR="003D0C90" w:rsidRP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отлично</w:t>
            </w:r>
          </w:p>
        </w:tc>
      </w:tr>
      <w:tr w:rsidR="003D0C90" w:rsidRPr="003D0C90" w:rsidTr="003D0C90">
        <w:tc>
          <w:tcPr>
            <w:tcW w:w="4536" w:type="dxa"/>
          </w:tcPr>
          <w:p w:rsid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76 – 90%</w:t>
            </w:r>
          </w:p>
        </w:tc>
        <w:tc>
          <w:tcPr>
            <w:tcW w:w="2835" w:type="dxa"/>
          </w:tcPr>
          <w:p w:rsid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хорошо</w:t>
            </w:r>
          </w:p>
        </w:tc>
      </w:tr>
      <w:tr w:rsidR="003D0C90" w:rsidRPr="003D0C90" w:rsidTr="003D0C90">
        <w:tc>
          <w:tcPr>
            <w:tcW w:w="4536" w:type="dxa"/>
          </w:tcPr>
          <w:p w:rsid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51 – 75%</w:t>
            </w:r>
          </w:p>
        </w:tc>
        <w:tc>
          <w:tcPr>
            <w:tcW w:w="2835" w:type="dxa"/>
          </w:tcPr>
          <w:p w:rsid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удовлетворительно</w:t>
            </w:r>
          </w:p>
        </w:tc>
      </w:tr>
      <w:tr w:rsidR="003D0C90" w:rsidRPr="003D0C90" w:rsidTr="003D0C90">
        <w:tc>
          <w:tcPr>
            <w:tcW w:w="4536" w:type="dxa"/>
          </w:tcPr>
          <w:p w:rsid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left="1168" w:firstLine="0"/>
              <w:jc w:val="left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менее 50%</w:t>
            </w:r>
          </w:p>
        </w:tc>
        <w:tc>
          <w:tcPr>
            <w:tcW w:w="2835" w:type="dxa"/>
          </w:tcPr>
          <w:p w:rsidR="003D0C90" w:rsidRDefault="003D0C90" w:rsidP="003D0C90">
            <w:pPr>
              <w:pStyle w:val="4"/>
              <w:shd w:val="clear" w:color="auto" w:fill="auto"/>
              <w:tabs>
                <w:tab w:val="left" w:leader="underscore" w:pos="4931"/>
                <w:tab w:val="left" w:leader="underscore" w:pos="7931"/>
              </w:tabs>
              <w:spacing w:before="0" w:line="240" w:lineRule="auto"/>
              <w:ind w:firstLine="0"/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неудовлетворительно</w:t>
            </w:r>
          </w:p>
        </w:tc>
      </w:tr>
    </w:tbl>
    <w:p w:rsidR="003D0C90" w:rsidRPr="003D0C90" w:rsidRDefault="003D0C90" w:rsidP="003D0C90">
      <w:pPr>
        <w:pStyle w:val="4"/>
        <w:shd w:val="clear" w:color="auto" w:fill="auto"/>
        <w:tabs>
          <w:tab w:val="left" w:leader="underscore" w:pos="4931"/>
          <w:tab w:val="left" w:leader="underscore" w:pos="7931"/>
        </w:tabs>
        <w:spacing w:before="0" w:line="240" w:lineRule="auto"/>
        <w:ind w:left="280" w:firstLine="709"/>
        <w:rPr>
          <w:rStyle w:val="12"/>
          <w:sz w:val="24"/>
          <w:szCs w:val="24"/>
          <w:u w:val="none"/>
        </w:rPr>
      </w:pPr>
    </w:p>
    <w:p w:rsidR="001015C9" w:rsidRPr="003D0C90" w:rsidRDefault="00D94B1F" w:rsidP="003D0C90">
      <w:pPr>
        <w:pStyle w:val="30"/>
        <w:shd w:val="clear" w:color="auto" w:fill="auto"/>
        <w:spacing w:before="0" w:line="240" w:lineRule="auto"/>
        <w:ind w:left="280" w:firstLine="709"/>
        <w:rPr>
          <w:sz w:val="24"/>
          <w:szCs w:val="24"/>
        </w:rPr>
      </w:pPr>
      <w:r w:rsidRPr="003D0C90">
        <w:rPr>
          <w:rStyle w:val="31"/>
          <w:sz w:val="24"/>
          <w:szCs w:val="24"/>
        </w:rPr>
        <w:t>При выполнении практической работы и контрольной работы:</w:t>
      </w:r>
    </w:p>
    <w:p w:rsidR="001015C9" w:rsidRPr="003D0C90" w:rsidRDefault="00D94B1F" w:rsidP="003D0C90">
      <w:pPr>
        <w:pStyle w:val="4"/>
        <w:shd w:val="clear" w:color="auto" w:fill="auto"/>
        <w:spacing w:before="0" w:line="240" w:lineRule="auto"/>
        <w:ind w:left="280" w:right="20" w:firstLine="709"/>
        <w:rPr>
          <w:sz w:val="24"/>
          <w:szCs w:val="24"/>
        </w:rPr>
      </w:pPr>
      <w:r w:rsidRPr="003D0C90">
        <w:rPr>
          <w:sz w:val="24"/>
          <w:szCs w:val="24"/>
        </w:rPr>
        <w:t>Содержание и объем материала, подлежащего про</w:t>
      </w:r>
      <w:r w:rsidR="003D0C90">
        <w:rPr>
          <w:sz w:val="24"/>
          <w:szCs w:val="24"/>
        </w:rPr>
        <w:t>верке в контрольной работе, оп</w:t>
      </w:r>
      <w:r w:rsidRPr="003D0C90">
        <w:rPr>
          <w:sz w:val="24"/>
          <w:szCs w:val="24"/>
        </w:rPr>
        <w:t>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1015C9" w:rsidRPr="003D0C90" w:rsidRDefault="00D94B1F" w:rsidP="003D0C90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D0C90">
        <w:rPr>
          <w:sz w:val="24"/>
          <w:szCs w:val="24"/>
        </w:rPr>
        <w:t>Отметка зависит также от наличия и характера</w:t>
      </w:r>
      <w:r w:rsidR="003D0C90">
        <w:rPr>
          <w:sz w:val="24"/>
          <w:szCs w:val="24"/>
        </w:rPr>
        <w:t xml:space="preserve"> погрешностей, допущенных учащи</w:t>
      </w:r>
      <w:r w:rsidRPr="003D0C90">
        <w:rPr>
          <w:sz w:val="24"/>
          <w:szCs w:val="24"/>
        </w:rPr>
        <w:t>мися</w:t>
      </w:r>
      <w:r w:rsidR="003D0C90">
        <w:rPr>
          <w:sz w:val="24"/>
          <w:szCs w:val="24"/>
        </w:rPr>
        <w:t>:</w:t>
      </w:r>
    </w:p>
    <w:p w:rsidR="003D0C90" w:rsidRPr="003D0C90" w:rsidRDefault="00D94B1F" w:rsidP="003D0C90">
      <w:pPr>
        <w:pStyle w:val="4"/>
        <w:numPr>
          <w:ilvl w:val="0"/>
          <w:numId w:val="11"/>
        </w:numPr>
        <w:shd w:val="clear" w:color="auto" w:fill="auto"/>
        <w:tabs>
          <w:tab w:val="left" w:pos="839"/>
        </w:tabs>
        <w:spacing w:before="0" w:line="240" w:lineRule="auto"/>
        <w:ind w:firstLine="0"/>
        <w:rPr>
          <w:sz w:val="24"/>
          <w:szCs w:val="24"/>
        </w:rPr>
      </w:pPr>
      <w:r w:rsidRPr="003D0C90">
        <w:rPr>
          <w:sz w:val="24"/>
          <w:szCs w:val="24"/>
        </w:rPr>
        <w:t>грубая ошибка - полностью искажено смысловое значение понятия, определения;</w:t>
      </w:r>
    </w:p>
    <w:p w:rsidR="003D0C90" w:rsidRPr="003D0C90" w:rsidRDefault="00D94B1F" w:rsidP="003D0C90">
      <w:pPr>
        <w:pStyle w:val="4"/>
        <w:numPr>
          <w:ilvl w:val="0"/>
          <w:numId w:val="11"/>
        </w:numPr>
        <w:shd w:val="clear" w:color="auto" w:fill="auto"/>
        <w:tabs>
          <w:tab w:val="left" w:pos="839"/>
        </w:tabs>
        <w:spacing w:before="0" w:line="240" w:lineRule="auto"/>
        <w:ind w:firstLine="0"/>
        <w:rPr>
          <w:sz w:val="24"/>
          <w:szCs w:val="24"/>
        </w:rPr>
      </w:pPr>
      <w:r w:rsidRPr="003D0C90">
        <w:rPr>
          <w:sz w:val="24"/>
          <w:szCs w:val="24"/>
        </w:rPr>
        <w:t>погрешность отражает неточные формулировки, свидетельствующие о нечетком</w:t>
      </w:r>
      <w:r w:rsidR="00EE5C0E">
        <w:rPr>
          <w:sz w:val="24"/>
          <w:szCs w:val="24"/>
          <w:lang w:val="ru-RU"/>
        </w:rPr>
        <w:t xml:space="preserve"> </w:t>
      </w:r>
      <w:r w:rsidRPr="003D0C90">
        <w:rPr>
          <w:sz w:val="24"/>
          <w:szCs w:val="24"/>
        </w:rPr>
        <w:t>представлении рассматриваемого объекта;</w:t>
      </w:r>
    </w:p>
    <w:p w:rsidR="003D0C90" w:rsidRPr="003D0C90" w:rsidRDefault="00D94B1F" w:rsidP="003D0C90">
      <w:pPr>
        <w:pStyle w:val="4"/>
        <w:numPr>
          <w:ilvl w:val="0"/>
          <w:numId w:val="11"/>
        </w:numPr>
        <w:shd w:val="clear" w:color="auto" w:fill="auto"/>
        <w:tabs>
          <w:tab w:val="left" w:pos="830"/>
        </w:tabs>
        <w:spacing w:before="0" w:line="240" w:lineRule="auto"/>
        <w:ind w:firstLine="0"/>
        <w:rPr>
          <w:sz w:val="24"/>
          <w:szCs w:val="24"/>
        </w:rPr>
      </w:pPr>
      <w:r w:rsidRPr="003D0C90">
        <w:rPr>
          <w:sz w:val="24"/>
          <w:szCs w:val="24"/>
        </w:rPr>
        <w:t>недочет - неправильное представление об объекте, не влияющее кардинально на</w:t>
      </w:r>
      <w:r w:rsidR="00EE5C0E">
        <w:rPr>
          <w:sz w:val="24"/>
          <w:szCs w:val="24"/>
          <w:lang w:val="ru-RU"/>
        </w:rPr>
        <w:t xml:space="preserve"> </w:t>
      </w:r>
      <w:r w:rsidRPr="003D0C90">
        <w:rPr>
          <w:sz w:val="24"/>
          <w:szCs w:val="24"/>
        </w:rPr>
        <w:t>знания, определенные программой обучения;</w:t>
      </w:r>
    </w:p>
    <w:p w:rsidR="001015C9" w:rsidRPr="003D0C90" w:rsidRDefault="00D94B1F" w:rsidP="003D0C90">
      <w:pPr>
        <w:pStyle w:val="4"/>
        <w:numPr>
          <w:ilvl w:val="0"/>
          <w:numId w:val="11"/>
        </w:numPr>
        <w:shd w:val="clear" w:color="auto" w:fill="auto"/>
        <w:tabs>
          <w:tab w:val="left" w:pos="830"/>
        </w:tabs>
        <w:spacing w:before="0" w:line="240" w:lineRule="auto"/>
        <w:ind w:firstLine="0"/>
        <w:rPr>
          <w:sz w:val="24"/>
          <w:szCs w:val="24"/>
        </w:rPr>
      </w:pPr>
      <w:r w:rsidRPr="003D0C90">
        <w:rPr>
          <w:sz w:val="24"/>
          <w:szCs w:val="24"/>
        </w:rPr>
        <w:t>мелкие погрешности - неточности в устной и письменной речи, не искажающие</w:t>
      </w:r>
      <w:r w:rsidR="00EE5C0E">
        <w:rPr>
          <w:sz w:val="24"/>
          <w:szCs w:val="24"/>
          <w:lang w:val="ru-RU"/>
        </w:rPr>
        <w:t xml:space="preserve"> </w:t>
      </w:r>
      <w:r w:rsidRPr="003D0C90">
        <w:rPr>
          <w:sz w:val="24"/>
          <w:szCs w:val="24"/>
        </w:rPr>
        <w:t>смысла ответа или решения, случайные описки и т.п.</w:t>
      </w:r>
    </w:p>
    <w:p w:rsidR="001015C9" w:rsidRDefault="00D94B1F" w:rsidP="003D0C90">
      <w:pPr>
        <w:pStyle w:val="4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3D0C90">
        <w:rPr>
          <w:sz w:val="24"/>
          <w:szCs w:val="24"/>
        </w:rPr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  <w:r w:rsidR="003D0C90">
        <w:rPr>
          <w:sz w:val="24"/>
          <w:szCs w:val="24"/>
        </w:rPr>
        <w:t xml:space="preserve">Требовать от </w:t>
      </w:r>
      <w:r w:rsidRPr="003D0C90">
        <w:rPr>
          <w:sz w:val="24"/>
          <w:szCs w:val="24"/>
        </w:rPr>
        <w:t xml:space="preserve"> учащихся определения, которые не входят в школьный курс информатики - эт</w:t>
      </w:r>
      <w:r w:rsidR="00AB774F">
        <w:rPr>
          <w:sz w:val="24"/>
          <w:szCs w:val="24"/>
        </w:rPr>
        <w:t>о, зна</w:t>
      </w:r>
      <w:r w:rsidRPr="003D0C90">
        <w:rPr>
          <w:sz w:val="24"/>
          <w:szCs w:val="24"/>
        </w:rPr>
        <w:t>чит, навлекать на себя проблемы связанные нарушением пр</w:t>
      </w:r>
      <w:r w:rsidR="003D0C90">
        <w:rPr>
          <w:sz w:val="24"/>
          <w:szCs w:val="24"/>
        </w:rPr>
        <w:t>ав учащегося («Закон об обра</w:t>
      </w:r>
      <w:r w:rsidRPr="003D0C90">
        <w:rPr>
          <w:sz w:val="24"/>
          <w:szCs w:val="24"/>
        </w:rPr>
        <w:t>зован</w:t>
      </w:r>
      <w:r w:rsidR="003D0C90">
        <w:rPr>
          <w:sz w:val="24"/>
          <w:szCs w:val="24"/>
        </w:rPr>
        <w:t>ии</w:t>
      </w:r>
      <w:r w:rsidRPr="003D0C90">
        <w:rPr>
          <w:sz w:val="24"/>
          <w:szCs w:val="24"/>
        </w:rPr>
        <w:t>»).</w:t>
      </w:r>
    </w:p>
    <w:p w:rsidR="00AB774F" w:rsidRPr="00AB774F" w:rsidRDefault="00AB774F" w:rsidP="00AB774F">
      <w:pPr>
        <w:pStyle w:val="4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B774F">
        <w:rPr>
          <w:sz w:val="24"/>
          <w:szCs w:val="24"/>
        </w:rPr>
        <w:t>Исходя из норм (пятибалльной системы), заложенных во всех предметных областях, выставляете отметка:</w:t>
      </w:r>
    </w:p>
    <w:p w:rsidR="00AB774F" w:rsidRPr="00AB774F" w:rsidRDefault="00AB774F" w:rsidP="00AB774F">
      <w:pPr>
        <w:pStyle w:val="4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B774F">
        <w:rPr>
          <w:sz w:val="24"/>
          <w:szCs w:val="24"/>
        </w:rPr>
        <w:t xml:space="preserve">«5» ставится при выполнении всех заданий полностью или при наличии 1-2 мелких погрешностей; </w:t>
      </w:r>
    </w:p>
    <w:p w:rsidR="00AB774F" w:rsidRPr="00AB774F" w:rsidRDefault="00AB774F" w:rsidP="00AB774F">
      <w:pPr>
        <w:pStyle w:val="4"/>
        <w:numPr>
          <w:ilvl w:val="0"/>
          <w:numId w:val="13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B774F">
        <w:rPr>
          <w:sz w:val="24"/>
          <w:szCs w:val="24"/>
        </w:rPr>
        <w:t>«4» ставится при наличии 1-2 недочетов или одной ошибке;</w:t>
      </w:r>
    </w:p>
    <w:p w:rsidR="00AB774F" w:rsidRPr="00AB774F" w:rsidRDefault="00AB774F" w:rsidP="00AB774F">
      <w:pPr>
        <w:pStyle w:val="4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rPr>
          <w:sz w:val="24"/>
          <w:szCs w:val="24"/>
        </w:rPr>
      </w:pPr>
      <w:r w:rsidRPr="00AB774F">
        <w:rPr>
          <w:sz w:val="24"/>
          <w:szCs w:val="24"/>
        </w:rPr>
        <w:t>«3» ставится при выполнении 2/3 от объема предложенных заданий;</w:t>
      </w:r>
    </w:p>
    <w:p w:rsidR="00AB774F" w:rsidRPr="00AB774F" w:rsidRDefault="00AB774F" w:rsidP="00AB774F">
      <w:pPr>
        <w:pStyle w:val="4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ind w:right="20"/>
        <w:rPr>
          <w:sz w:val="24"/>
          <w:szCs w:val="24"/>
        </w:rPr>
      </w:pPr>
      <w:r w:rsidRPr="00AB774F">
        <w:rPr>
          <w:sz w:val="24"/>
          <w:szCs w:val="24"/>
        </w:rPr>
        <w:t>«2» ставится, если допущены существенные ошибки, показавшие, что уча</w:t>
      </w:r>
      <w:r w:rsidRPr="00AB774F">
        <w:rPr>
          <w:sz w:val="24"/>
          <w:szCs w:val="24"/>
        </w:rPr>
        <w:softHyphen/>
        <w:t>щийся не владеет обязательными умениями по данной теме в полной мере (незнание основного программного материала) или отказ от выполнения учебных обязанностей.</w:t>
      </w:r>
    </w:p>
    <w:p w:rsidR="00AB774F" w:rsidRPr="00AB774F" w:rsidRDefault="00AB774F" w:rsidP="00AB774F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B774F">
        <w:rPr>
          <w:rFonts w:ascii="Times New Roman" w:eastAsia="Times New Roman" w:hAnsi="Times New Roman" w:cs="Times New Roman"/>
          <w:color w:val="auto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</w:t>
      </w:r>
      <w:r w:rsidRPr="00AB774F">
        <w:rPr>
          <w:rFonts w:ascii="Times New Roman" w:eastAsia="Times New Roman" w:hAnsi="Times New Roman" w:cs="Times New Roman"/>
          <w:color w:val="auto"/>
        </w:rPr>
        <w:softHyphen/>
        <w:t>ков, оценка за выполнение работы по усмотрению учителя может быть повышена по сравнению с указанными выше нормами.</w:t>
      </w:r>
    </w:p>
    <w:p w:rsidR="00AB774F" w:rsidRDefault="00AB774F" w:rsidP="00AB774F">
      <w:pPr>
        <w:ind w:left="20" w:firstLine="709"/>
        <w:rPr>
          <w:rFonts w:ascii="Times New Roman" w:hAnsi="Times New Roman" w:cs="Times New Roman"/>
        </w:rPr>
      </w:pPr>
    </w:p>
    <w:p w:rsidR="00DA56BD" w:rsidRDefault="00DA56BD" w:rsidP="00AB774F">
      <w:pPr>
        <w:ind w:left="20" w:firstLine="709"/>
        <w:rPr>
          <w:rFonts w:ascii="Times New Roman" w:hAnsi="Times New Roman" w:cs="Times New Roman"/>
        </w:rPr>
      </w:pPr>
    </w:p>
    <w:p w:rsidR="00AB774F" w:rsidRPr="00AB774F" w:rsidRDefault="00AB774F" w:rsidP="00AB774F">
      <w:pPr>
        <w:ind w:left="20" w:firstLine="709"/>
        <w:rPr>
          <w:i/>
        </w:rPr>
      </w:pPr>
      <w:r w:rsidRPr="00AB774F">
        <w:rPr>
          <w:rFonts w:ascii="Times New Roman" w:hAnsi="Times New Roman" w:cs="Times New Roman"/>
          <w:i/>
        </w:rPr>
        <w:lastRenderedPageBreak/>
        <w:t>Устный опрос</w:t>
      </w:r>
    </w:p>
    <w:p w:rsidR="00AB774F" w:rsidRPr="00AB774F" w:rsidRDefault="00AB774F" w:rsidP="00AB774F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B774F">
        <w:rPr>
          <w:rFonts w:ascii="Times New Roman" w:eastAsia="Times New Roman" w:hAnsi="Times New Roman" w:cs="Times New Roman"/>
          <w:color w:val="auto"/>
        </w:rPr>
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AB774F" w:rsidRPr="00AB774F" w:rsidRDefault="00D94B1F" w:rsidP="00AB774F">
      <w:pPr>
        <w:pStyle w:val="30"/>
        <w:shd w:val="clear" w:color="auto" w:fill="auto"/>
        <w:spacing w:before="0" w:line="240" w:lineRule="auto"/>
        <w:ind w:left="20" w:right="4160" w:firstLine="709"/>
        <w:jc w:val="left"/>
        <w:rPr>
          <w:rStyle w:val="31"/>
          <w:sz w:val="24"/>
          <w:szCs w:val="24"/>
        </w:rPr>
      </w:pPr>
      <w:r w:rsidRPr="00AB774F">
        <w:rPr>
          <w:rStyle w:val="31"/>
          <w:sz w:val="24"/>
          <w:szCs w:val="24"/>
        </w:rPr>
        <w:t>Оценка устных ответов учащихся</w:t>
      </w:r>
    </w:p>
    <w:p w:rsidR="001015C9" w:rsidRPr="00AB774F" w:rsidRDefault="00D94B1F" w:rsidP="00AB774F">
      <w:pPr>
        <w:pStyle w:val="30"/>
        <w:shd w:val="clear" w:color="auto" w:fill="auto"/>
        <w:spacing w:before="0" w:line="240" w:lineRule="auto"/>
        <w:ind w:right="-3" w:firstLine="0"/>
        <w:jc w:val="left"/>
        <w:rPr>
          <w:sz w:val="24"/>
          <w:szCs w:val="24"/>
        </w:rPr>
      </w:pPr>
      <w:r w:rsidRPr="00AB774F">
        <w:rPr>
          <w:rStyle w:val="31"/>
          <w:sz w:val="24"/>
          <w:szCs w:val="24"/>
        </w:rPr>
        <w:t>Ответ оценивается отметкой «5»,</w:t>
      </w:r>
      <w:r w:rsidRPr="00AB774F">
        <w:rPr>
          <w:rStyle w:val="32"/>
          <w:sz w:val="24"/>
          <w:szCs w:val="24"/>
        </w:rPr>
        <w:t xml:space="preserve"> если ученик:</w:t>
      </w:r>
    </w:p>
    <w:p w:rsidR="00AB774F" w:rsidRPr="00AB774F" w:rsidRDefault="00D94B1F" w:rsidP="00AB774F">
      <w:pPr>
        <w:pStyle w:val="4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 w:rsidRPr="00AB774F">
        <w:rPr>
          <w:sz w:val="24"/>
          <w:szCs w:val="24"/>
        </w:rPr>
        <w:t>полно раскрыл содержание материала в объеме, предусмотренном программой;</w:t>
      </w:r>
    </w:p>
    <w:p w:rsidR="00AB774F" w:rsidRPr="00AB774F" w:rsidRDefault="00D94B1F" w:rsidP="00AB774F">
      <w:pPr>
        <w:pStyle w:val="4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 w:rsidRPr="00AB774F">
        <w:rPr>
          <w:sz w:val="24"/>
          <w:szCs w:val="24"/>
        </w:rPr>
        <w:t>изложил материал грамотным языком в определенной логической последовательно</w:t>
      </w:r>
      <w:r w:rsidRPr="00AB774F">
        <w:rPr>
          <w:sz w:val="24"/>
          <w:szCs w:val="24"/>
        </w:rPr>
        <w:softHyphen/>
        <w:t>сти, точно используя терминологию информатики как учебной дисциплины;</w:t>
      </w:r>
    </w:p>
    <w:p w:rsidR="00AB774F" w:rsidRPr="00AB774F" w:rsidRDefault="00D94B1F" w:rsidP="00AB774F">
      <w:pPr>
        <w:pStyle w:val="4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 w:rsidRPr="00AB774F">
        <w:rPr>
          <w:sz w:val="24"/>
          <w:szCs w:val="24"/>
        </w:rPr>
        <w:t>правильно выполнил рисунки, схемы, сопутствующие ответу;</w:t>
      </w:r>
    </w:p>
    <w:p w:rsidR="00AB774F" w:rsidRPr="00AB774F" w:rsidRDefault="00D94B1F" w:rsidP="00AB774F">
      <w:pPr>
        <w:pStyle w:val="4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 w:rsidRPr="00AB774F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AB774F" w:rsidRPr="00AB774F" w:rsidRDefault="00D94B1F" w:rsidP="00AB774F">
      <w:pPr>
        <w:pStyle w:val="4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 w:rsidRPr="00AB774F">
        <w:rPr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AB774F">
        <w:rPr>
          <w:sz w:val="24"/>
          <w:szCs w:val="24"/>
        </w:rPr>
        <w:t>сформированность</w:t>
      </w:r>
      <w:proofErr w:type="spellEnd"/>
      <w:r w:rsidRPr="00AB774F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1015C9" w:rsidRPr="00AB774F" w:rsidRDefault="00D94B1F" w:rsidP="00AB774F">
      <w:pPr>
        <w:pStyle w:val="4"/>
        <w:numPr>
          <w:ilvl w:val="0"/>
          <w:numId w:val="14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 w:rsidRPr="00AB774F">
        <w:rPr>
          <w:sz w:val="24"/>
          <w:szCs w:val="24"/>
        </w:rPr>
        <w:t>отвечал самостоятельно без наводящих вопросов учителя.</w:t>
      </w:r>
    </w:p>
    <w:p w:rsidR="001015C9" w:rsidRPr="00AB774F" w:rsidRDefault="00D94B1F" w:rsidP="00AB774F">
      <w:pPr>
        <w:pStyle w:val="4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AB774F">
        <w:rPr>
          <w:sz w:val="24"/>
          <w:szCs w:val="24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1015C9" w:rsidRPr="00AB774F" w:rsidRDefault="00D94B1F" w:rsidP="00AB774F">
      <w:pPr>
        <w:pStyle w:val="4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AB774F">
        <w:rPr>
          <w:rStyle w:val="a5"/>
          <w:sz w:val="24"/>
          <w:szCs w:val="24"/>
        </w:rPr>
        <w:t>Ответ оценивается отметкой «4,.</w:t>
      </w:r>
      <w:r w:rsidRPr="00AB774F">
        <w:rPr>
          <w:sz w:val="24"/>
          <w:szCs w:val="24"/>
        </w:rPr>
        <w:t xml:space="preserve"> если ответ удовлетворяет в основном требовани</w:t>
      </w:r>
      <w:r w:rsidRPr="00AB774F">
        <w:rPr>
          <w:sz w:val="24"/>
          <w:szCs w:val="24"/>
        </w:rPr>
        <w:softHyphen/>
        <w:t>ям на отметку «5», но при этом имеет один из недостатков:</w:t>
      </w:r>
    </w:p>
    <w:p w:rsidR="00AB774F" w:rsidRPr="00AB774F" w:rsidRDefault="00D94B1F" w:rsidP="00AB774F">
      <w:pPr>
        <w:pStyle w:val="4"/>
        <w:numPr>
          <w:ilvl w:val="0"/>
          <w:numId w:val="15"/>
        </w:numPr>
        <w:shd w:val="clear" w:color="auto" w:fill="auto"/>
        <w:tabs>
          <w:tab w:val="left" w:pos="652"/>
        </w:tabs>
        <w:spacing w:before="0" w:line="240" w:lineRule="auto"/>
        <w:ind w:left="709" w:firstLine="0"/>
        <w:rPr>
          <w:sz w:val="24"/>
          <w:szCs w:val="24"/>
        </w:rPr>
      </w:pPr>
      <w:r w:rsidRPr="00AB774F">
        <w:rPr>
          <w:sz w:val="24"/>
          <w:szCs w:val="24"/>
        </w:rPr>
        <w:t>допущены один-два недочета при освещении основного содержания ответа, исправ</w:t>
      </w:r>
      <w:r w:rsidRPr="00AB774F">
        <w:rPr>
          <w:sz w:val="24"/>
          <w:szCs w:val="24"/>
        </w:rPr>
        <w:softHyphen/>
      </w:r>
      <w:r w:rsidR="00AB774F" w:rsidRPr="00AB774F">
        <w:rPr>
          <w:sz w:val="24"/>
          <w:szCs w:val="24"/>
        </w:rPr>
        <w:t xml:space="preserve">ленные по замечанию учителя; </w:t>
      </w:r>
    </w:p>
    <w:p w:rsidR="001015C9" w:rsidRPr="00AB774F" w:rsidRDefault="00D94B1F" w:rsidP="00AB774F">
      <w:pPr>
        <w:pStyle w:val="4"/>
        <w:numPr>
          <w:ilvl w:val="0"/>
          <w:numId w:val="15"/>
        </w:numPr>
        <w:shd w:val="clear" w:color="auto" w:fill="auto"/>
        <w:tabs>
          <w:tab w:val="left" w:pos="652"/>
        </w:tabs>
        <w:spacing w:before="0" w:line="240" w:lineRule="auto"/>
        <w:ind w:left="709" w:firstLine="0"/>
        <w:rPr>
          <w:sz w:val="24"/>
          <w:szCs w:val="24"/>
        </w:rPr>
      </w:pPr>
      <w:r w:rsidRPr="00AB774F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015C9" w:rsidRPr="00AB774F" w:rsidRDefault="00D94B1F" w:rsidP="00AB774F">
      <w:pPr>
        <w:pStyle w:val="4"/>
        <w:shd w:val="clear" w:color="auto" w:fill="auto"/>
        <w:spacing w:before="0" w:line="240" w:lineRule="auto"/>
        <w:ind w:left="20" w:firstLine="709"/>
        <w:rPr>
          <w:sz w:val="24"/>
          <w:szCs w:val="24"/>
        </w:rPr>
      </w:pPr>
      <w:r w:rsidRPr="00AB774F">
        <w:rPr>
          <w:rStyle w:val="a5"/>
          <w:sz w:val="24"/>
          <w:szCs w:val="24"/>
        </w:rPr>
        <w:t>Отметка «3»</w:t>
      </w:r>
      <w:r w:rsidRPr="00AB774F">
        <w:rPr>
          <w:sz w:val="24"/>
          <w:szCs w:val="24"/>
        </w:rPr>
        <w:t xml:space="preserve"> ставится в следующих случаях:</w:t>
      </w:r>
    </w:p>
    <w:p w:rsidR="00AB774F" w:rsidRPr="00AB774F" w:rsidRDefault="00D94B1F" w:rsidP="00AB774F">
      <w:pPr>
        <w:pStyle w:val="4"/>
        <w:numPr>
          <w:ilvl w:val="0"/>
          <w:numId w:val="16"/>
        </w:numPr>
        <w:shd w:val="clear" w:color="auto" w:fill="auto"/>
        <w:tabs>
          <w:tab w:val="left" w:pos="662"/>
        </w:tabs>
        <w:spacing w:before="0" w:line="240" w:lineRule="auto"/>
        <w:ind w:left="20" w:right="20" w:firstLine="709"/>
        <w:rPr>
          <w:sz w:val="24"/>
          <w:szCs w:val="24"/>
        </w:rPr>
      </w:pPr>
      <w:r w:rsidRPr="00AB774F">
        <w:rPr>
          <w:sz w:val="24"/>
          <w:szCs w:val="24"/>
        </w:rPr>
        <w:t>неполно или непоследовательно раскрыто содержание материала, но показано общее</w:t>
      </w:r>
      <w:r w:rsidR="003F33DE">
        <w:rPr>
          <w:sz w:val="24"/>
          <w:szCs w:val="24"/>
          <w:lang w:val="ru-RU"/>
        </w:rPr>
        <w:t xml:space="preserve"> </w:t>
      </w:r>
      <w:r w:rsidRPr="00AB774F">
        <w:rPr>
          <w:sz w:val="24"/>
          <w:szCs w:val="24"/>
        </w:rPr>
        <w:t>понимание вопроса и продемонстрированы умения, достаточные для дальнейшего усвоения программного материала, оп</w:t>
      </w:r>
      <w:r w:rsidR="00AB774F">
        <w:rPr>
          <w:sz w:val="24"/>
          <w:szCs w:val="24"/>
        </w:rPr>
        <w:t>ределенные настоящей программой.</w:t>
      </w:r>
    </w:p>
    <w:p w:rsidR="001015C9" w:rsidRPr="00AB774F" w:rsidRDefault="00D94B1F" w:rsidP="00AB774F">
      <w:pPr>
        <w:pStyle w:val="4"/>
        <w:shd w:val="clear" w:color="auto" w:fill="auto"/>
        <w:tabs>
          <w:tab w:val="left" w:pos="662"/>
        </w:tabs>
        <w:spacing w:before="0" w:line="240" w:lineRule="auto"/>
        <w:ind w:left="729" w:right="20" w:firstLine="0"/>
        <w:rPr>
          <w:sz w:val="24"/>
          <w:szCs w:val="24"/>
        </w:rPr>
      </w:pPr>
      <w:r w:rsidRPr="00AB774F">
        <w:rPr>
          <w:rStyle w:val="a5"/>
          <w:sz w:val="24"/>
          <w:szCs w:val="24"/>
        </w:rPr>
        <w:t>Отметка «2»</w:t>
      </w:r>
      <w:r w:rsidRPr="00AB774F">
        <w:rPr>
          <w:sz w:val="24"/>
          <w:szCs w:val="24"/>
        </w:rPr>
        <w:t xml:space="preserve"> ставится в следующих случаях:</w:t>
      </w:r>
    </w:p>
    <w:p w:rsidR="00AB774F" w:rsidRPr="00AB774F" w:rsidRDefault="00D94B1F" w:rsidP="00371AF9">
      <w:pPr>
        <w:pStyle w:val="4"/>
        <w:numPr>
          <w:ilvl w:val="0"/>
          <w:numId w:val="16"/>
        </w:numPr>
        <w:shd w:val="clear" w:color="auto" w:fill="auto"/>
        <w:tabs>
          <w:tab w:val="left" w:pos="-142"/>
        </w:tabs>
        <w:spacing w:before="0" w:line="240" w:lineRule="auto"/>
        <w:ind w:left="709" w:firstLine="0"/>
        <w:rPr>
          <w:sz w:val="24"/>
          <w:szCs w:val="24"/>
        </w:rPr>
      </w:pPr>
      <w:r w:rsidRPr="00AB774F">
        <w:rPr>
          <w:sz w:val="24"/>
          <w:szCs w:val="24"/>
        </w:rPr>
        <w:t>не раскрыто основное содержание учебного материала;</w:t>
      </w:r>
    </w:p>
    <w:p w:rsidR="00AB774F" w:rsidRPr="00AB774F" w:rsidRDefault="00D94B1F" w:rsidP="00371AF9">
      <w:pPr>
        <w:pStyle w:val="4"/>
        <w:numPr>
          <w:ilvl w:val="0"/>
          <w:numId w:val="16"/>
        </w:numPr>
        <w:shd w:val="clear" w:color="auto" w:fill="auto"/>
        <w:tabs>
          <w:tab w:val="left" w:pos="-142"/>
        </w:tabs>
        <w:spacing w:before="0" w:line="240" w:lineRule="auto"/>
        <w:ind w:left="709" w:right="20" w:firstLine="0"/>
        <w:jc w:val="left"/>
        <w:rPr>
          <w:sz w:val="24"/>
          <w:szCs w:val="24"/>
        </w:rPr>
      </w:pPr>
      <w:r w:rsidRPr="00AB774F">
        <w:rPr>
          <w:sz w:val="24"/>
          <w:szCs w:val="24"/>
        </w:rPr>
        <w:t>обнаружено незнание или неполное понимание учеником большей или наиболее</w:t>
      </w:r>
      <w:r w:rsidR="003F33DE">
        <w:rPr>
          <w:sz w:val="24"/>
          <w:szCs w:val="24"/>
          <w:lang w:val="ru-RU"/>
        </w:rPr>
        <w:t xml:space="preserve"> </w:t>
      </w:r>
      <w:r w:rsidRPr="00AB774F">
        <w:rPr>
          <w:sz w:val="24"/>
          <w:szCs w:val="24"/>
        </w:rPr>
        <w:t>важной части учебного материала;</w:t>
      </w:r>
    </w:p>
    <w:p w:rsidR="00371AF9" w:rsidRPr="00371AF9" w:rsidRDefault="00D94B1F" w:rsidP="00371AF9">
      <w:pPr>
        <w:pStyle w:val="4"/>
        <w:numPr>
          <w:ilvl w:val="0"/>
          <w:numId w:val="16"/>
        </w:numPr>
        <w:shd w:val="clear" w:color="auto" w:fill="auto"/>
        <w:tabs>
          <w:tab w:val="left" w:pos="-142"/>
        </w:tabs>
        <w:spacing w:before="0" w:line="240" w:lineRule="auto"/>
        <w:ind w:left="709" w:right="20" w:firstLine="0"/>
        <w:jc w:val="left"/>
        <w:rPr>
          <w:sz w:val="24"/>
          <w:szCs w:val="24"/>
        </w:rPr>
      </w:pPr>
      <w:r w:rsidRPr="00371AF9">
        <w:rPr>
          <w:sz w:val="24"/>
          <w:szCs w:val="24"/>
        </w:rPr>
        <w:t>допущены ошибки в определении понятий, при использовании специальной терми</w:t>
      </w:r>
      <w:r w:rsidRPr="00371AF9">
        <w:rPr>
          <w:sz w:val="24"/>
          <w:szCs w:val="24"/>
        </w:rPr>
        <w:softHyphen/>
        <w:t>нологии, в рисунках, схемах, в выкладках, которые не исправлены после несколь</w:t>
      </w:r>
      <w:r w:rsidRPr="00371AF9">
        <w:rPr>
          <w:sz w:val="24"/>
          <w:szCs w:val="24"/>
        </w:rPr>
        <w:softHyphen/>
        <w:t>ких наводящих вопросов учителя;</w:t>
      </w:r>
    </w:p>
    <w:p w:rsidR="00371AF9" w:rsidRPr="00371AF9" w:rsidRDefault="00D94B1F" w:rsidP="00371AF9">
      <w:pPr>
        <w:pStyle w:val="4"/>
        <w:numPr>
          <w:ilvl w:val="0"/>
          <w:numId w:val="16"/>
        </w:numPr>
        <w:shd w:val="clear" w:color="auto" w:fill="auto"/>
        <w:tabs>
          <w:tab w:val="left" w:pos="-142"/>
        </w:tabs>
        <w:spacing w:before="0" w:line="240" w:lineRule="auto"/>
        <w:ind w:left="709" w:right="20" w:firstLine="0"/>
        <w:jc w:val="left"/>
        <w:rPr>
          <w:sz w:val="24"/>
          <w:szCs w:val="24"/>
        </w:rPr>
      </w:pPr>
      <w:r w:rsidRPr="00371AF9">
        <w:rPr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371AF9" w:rsidRPr="00371AF9" w:rsidRDefault="00D94B1F" w:rsidP="00371AF9">
      <w:pPr>
        <w:pStyle w:val="4"/>
        <w:numPr>
          <w:ilvl w:val="0"/>
          <w:numId w:val="16"/>
        </w:numPr>
        <w:shd w:val="clear" w:color="auto" w:fill="auto"/>
        <w:tabs>
          <w:tab w:val="left" w:pos="-142"/>
        </w:tabs>
        <w:spacing w:before="0" w:line="240" w:lineRule="auto"/>
        <w:ind w:left="709" w:right="20" w:firstLine="0"/>
        <w:jc w:val="left"/>
        <w:rPr>
          <w:rStyle w:val="26"/>
          <w:sz w:val="24"/>
          <w:szCs w:val="24"/>
        </w:rPr>
      </w:pPr>
      <w:r w:rsidRPr="00371AF9">
        <w:rPr>
          <w:rStyle w:val="26"/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DA56BD" w:rsidRDefault="00D94B1F" w:rsidP="00DA56BD">
      <w:pPr>
        <w:pStyle w:val="4"/>
        <w:numPr>
          <w:ilvl w:val="0"/>
          <w:numId w:val="16"/>
        </w:numPr>
        <w:shd w:val="clear" w:color="auto" w:fill="auto"/>
        <w:tabs>
          <w:tab w:val="left" w:pos="-142"/>
        </w:tabs>
        <w:spacing w:before="0" w:line="240" w:lineRule="auto"/>
        <w:ind w:left="709" w:right="20" w:firstLine="0"/>
        <w:jc w:val="left"/>
        <w:rPr>
          <w:rStyle w:val="31"/>
          <w:sz w:val="24"/>
          <w:szCs w:val="24"/>
        </w:rPr>
      </w:pPr>
      <w:r w:rsidRPr="00371AF9">
        <w:rPr>
          <w:rStyle w:val="26"/>
          <w:sz w:val="24"/>
          <w:szCs w:val="24"/>
        </w:rPr>
        <w:t xml:space="preserve">отказался </w:t>
      </w:r>
      <w:r w:rsidR="00371AF9">
        <w:rPr>
          <w:rStyle w:val="31"/>
          <w:sz w:val="24"/>
          <w:szCs w:val="24"/>
        </w:rPr>
        <w:t>отвечать на вопросы учителя.</w:t>
      </w:r>
      <w:bookmarkStart w:id="12" w:name="bookmark12"/>
    </w:p>
    <w:p w:rsidR="003F33DE" w:rsidRDefault="003F33DE">
      <w:pPr>
        <w:rPr>
          <w:rStyle w:val="13"/>
          <w:rFonts w:eastAsia="Arial Unicode MS"/>
          <w:sz w:val="24"/>
          <w:szCs w:val="24"/>
        </w:rPr>
      </w:pPr>
      <w:r>
        <w:rPr>
          <w:rStyle w:val="13"/>
          <w:rFonts w:eastAsia="Arial Unicode MS"/>
          <w:sz w:val="24"/>
          <w:szCs w:val="24"/>
        </w:rPr>
        <w:br w:type="page"/>
      </w:r>
    </w:p>
    <w:p w:rsidR="001015C9" w:rsidRDefault="00DA56BD" w:rsidP="00371AF9">
      <w:pPr>
        <w:pStyle w:val="10"/>
        <w:keepNext/>
        <w:keepLines/>
        <w:shd w:val="clear" w:color="auto" w:fill="auto"/>
        <w:spacing w:after="453" w:line="230" w:lineRule="exact"/>
        <w:jc w:val="center"/>
      </w:pPr>
      <w:r>
        <w:rPr>
          <w:rStyle w:val="13"/>
        </w:rPr>
        <w:lastRenderedPageBreak/>
        <w:t>П</w:t>
      </w:r>
      <w:r w:rsidR="00D94B1F">
        <w:rPr>
          <w:rStyle w:val="13"/>
        </w:rPr>
        <w:t>еречень учебно-методического и программного обеспечения</w:t>
      </w:r>
      <w:bookmarkEnd w:id="12"/>
    </w:p>
    <w:p w:rsidR="001015C9" w:rsidRDefault="00D94B1F" w:rsidP="00371AF9">
      <w:pPr>
        <w:pStyle w:val="4"/>
        <w:numPr>
          <w:ilvl w:val="1"/>
          <w:numId w:val="5"/>
        </w:numPr>
        <w:shd w:val="clear" w:color="auto" w:fill="auto"/>
        <w:tabs>
          <w:tab w:val="left" w:pos="731"/>
        </w:tabs>
        <w:spacing w:before="0"/>
        <w:ind w:right="20" w:hanging="320"/>
      </w:pPr>
      <w:proofErr w:type="spellStart"/>
      <w:r>
        <w:rPr>
          <w:rStyle w:val="26"/>
        </w:rPr>
        <w:t>Угринович</w:t>
      </w:r>
      <w:proofErr w:type="spellEnd"/>
      <w:r>
        <w:rPr>
          <w:rStyle w:val="26"/>
        </w:rPr>
        <w:t xml:space="preserve"> Н.Д. Информатика и ИКТ: учебник для 11 класса / Н.Д. </w:t>
      </w:r>
      <w:proofErr w:type="spellStart"/>
      <w:r>
        <w:rPr>
          <w:rStyle w:val="26"/>
        </w:rPr>
        <w:t>Угринович</w:t>
      </w:r>
      <w:proofErr w:type="spellEnd"/>
      <w:r>
        <w:rPr>
          <w:rStyle w:val="26"/>
        </w:rPr>
        <w:t>. - М.:БИНОМ. Лаборатория знаний, 201</w:t>
      </w:r>
      <w:r w:rsidR="00F4723A">
        <w:rPr>
          <w:rStyle w:val="26"/>
          <w:lang w:val="ru-RU"/>
        </w:rPr>
        <w:t>3</w:t>
      </w:r>
      <w:r>
        <w:rPr>
          <w:rStyle w:val="26"/>
        </w:rPr>
        <w:t>»</w:t>
      </w:r>
    </w:p>
    <w:p w:rsidR="001015C9" w:rsidRDefault="00D94B1F" w:rsidP="00371AF9">
      <w:pPr>
        <w:pStyle w:val="4"/>
        <w:numPr>
          <w:ilvl w:val="1"/>
          <w:numId w:val="5"/>
        </w:numPr>
        <w:shd w:val="clear" w:color="auto" w:fill="auto"/>
        <w:tabs>
          <w:tab w:val="left" w:pos="798"/>
        </w:tabs>
        <w:spacing w:before="0"/>
        <w:ind w:right="20" w:hanging="320"/>
      </w:pPr>
      <w:proofErr w:type="spellStart"/>
      <w:r>
        <w:rPr>
          <w:rStyle w:val="26"/>
        </w:rPr>
        <w:t>Угринович</w:t>
      </w:r>
      <w:proofErr w:type="spellEnd"/>
      <w:r>
        <w:rPr>
          <w:rStyle w:val="26"/>
        </w:rPr>
        <w:t xml:space="preserve"> Н.Д., Преподавание курса «Информатика и ИКТ» в основной и старшей школе. 8-11: Методическое пособие. - </w:t>
      </w:r>
      <w:r w:rsidR="00F4723A">
        <w:rPr>
          <w:rStyle w:val="26"/>
          <w:lang w:val="ru-RU"/>
        </w:rPr>
        <w:t>5</w:t>
      </w:r>
      <w:r>
        <w:rPr>
          <w:rStyle w:val="26"/>
        </w:rPr>
        <w:t>е издание. М.: БИНОМ. Лаборатория знаний, 20</w:t>
      </w:r>
      <w:r w:rsidR="00F4723A">
        <w:rPr>
          <w:rStyle w:val="26"/>
          <w:lang w:val="ru-RU"/>
        </w:rPr>
        <w:t>13</w:t>
      </w:r>
      <w:r>
        <w:rPr>
          <w:rStyle w:val="26"/>
        </w:rPr>
        <w:t xml:space="preserve"> г.</w:t>
      </w:r>
    </w:p>
    <w:p w:rsidR="003F33DE" w:rsidRPr="003F33DE" w:rsidRDefault="00D94B1F" w:rsidP="003F33DE">
      <w:pPr>
        <w:pStyle w:val="4"/>
        <w:numPr>
          <w:ilvl w:val="1"/>
          <w:numId w:val="5"/>
        </w:numPr>
        <w:shd w:val="clear" w:color="auto" w:fill="auto"/>
        <w:tabs>
          <w:tab w:val="left" w:pos="798"/>
        </w:tabs>
        <w:spacing w:before="0"/>
        <w:ind w:right="20" w:hanging="320"/>
        <w:rPr>
          <w:rStyle w:val="a3"/>
          <w:color w:val="000000"/>
          <w:u w:val="none"/>
        </w:rPr>
      </w:pPr>
      <w:r>
        <w:rPr>
          <w:rStyle w:val="26"/>
        </w:rPr>
        <w:t xml:space="preserve">Учебно-методический комплекс имеет поддержку в Интернете на сайте "Информатика и информационные технологии" по адресу: </w:t>
      </w:r>
      <w:hyperlink r:id="rId8" w:history="1">
        <w:r>
          <w:rPr>
            <w:rStyle w:val="a3"/>
            <w:lang w:val="en-US"/>
          </w:rPr>
          <w:t>http</w:t>
        </w:r>
        <w:r w:rsidRPr="001B4DEE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iit</w:t>
        </w:r>
        <w:proofErr w:type="spellEnd"/>
        <w:r w:rsidRPr="001B4DEE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metodist</w:t>
        </w:r>
        <w:proofErr w:type="spellEnd"/>
        <w:r w:rsidRPr="001B4DEE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sectPr w:rsidR="003F33DE" w:rsidRPr="003F33DE" w:rsidSect="003F33DE">
      <w:footerReference w:type="default" r:id="rId9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E0" w:rsidRDefault="00C706E0">
      <w:r>
        <w:separator/>
      </w:r>
    </w:p>
  </w:endnote>
  <w:endnote w:type="continuationSeparator" w:id="0">
    <w:p w:rsidR="00C706E0" w:rsidRDefault="00C7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BD" w:rsidRDefault="00DA56BD">
    <w:pPr>
      <w:pStyle w:val="af"/>
      <w:jc w:val="right"/>
    </w:pPr>
  </w:p>
  <w:p w:rsidR="00DA56BD" w:rsidRDefault="00DA56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E0" w:rsidRDefault="00C706E0"/>
  </w:footnote>
  <w:footnote w:type="continuationSeparator" w:id="0">
    <w:p w:rsidR="00C706E0" w:rsidRDefault="00C706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F282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C3646"/>
    <w:multiLevelType w:val="hybridMultilevel"/>
    <w:tmpl w:val="C2FA72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8778E3"/>
    <w:multiLevelType w:val="hybridMultilevel"/>
    <w:tmpl w:val="DFB6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6AA2"/>
    <w:multiLevelType w:val="hybridMultilevel"/>
    <w:tmpl w:val="42C6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F72DC"/>
    <w:multiLevelType w:val="multilevel"/>
    <w:tmpl w:val="4B767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C3064"/>
    <w:multiLevelType w:val="hybridMultilevel"/>
    <w:tmpl w:val="65200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D5493"/>
    <w:multiLevelType w:val="hybridMultilevel"/>
    <w:tmpl w:val="4D1A5C00"/>
    <w:lvl w:ilvl="0" w:tplc="0360FA7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159C3"/>
    <w:multiLevelType w:val="multilevel"/>
    <w:tmpl w:val="CCB83B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45D80"/>
    <w:multiLevelType w:val="multilevel"/>
    <w:tmpl w:val="A3209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652331"/>
    <w:multiLevelType w:val="hybridMultilevel"/>
    <w:tmpl w:val="00D417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0363D2"/>
    <w:multiLevelType w:val="hybridMultilevel"/>
    <w:tmpl w:val="7A2669E6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>
    <w:nsid w:val="329068BD"/>
    <w:multiLevelType w:val="hybridMultilevel"/>
    <w:tmpl w:val="E0A6030A"/>
    <w:lvl w:ilvl="0" w:tplc="19FC3A8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35BD4844"/>
    <w:multiLevelType w:val="hybridMultilevel"/>
    <w:tmpl w:val="4AE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C607A"/>
    <w:multiLevelType w:val="hybridMultilevel"/>
    <w:tmpl w:val="60340552"/>
    <w:lvl w:ilvl="0" w:tplc="39BAF6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7F4948"/>
    <w:multiLevelType w:val="multilevel"/>
    <w:tmpl w:val="4A2CE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CB7479"/>
    <w:multiLevelType w:val="hybridMultilevel"/>
    <w:tmpl w:val="0AEC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C5135"/>
    <w:multiLevelType w:val="hybridMultilevel"/>
    <w:tmpl w:val="6F965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238B4"/>
    <w:multiLevelType w:val="hybridMultilevel"/>
    <w:tmpl w:val="41E67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881DDC"/>
    <w:multiLevelType w:val="hybridMultilevel"/>
    <w:tmpl w:val="BB58951C"/>
    <w:lvl w:ilvl="0" w:tplc="19FC3A8E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521836E2"/>
    <w:multiLevelType w:val="multilevel"/>
    <w:tmpl w:val="954E6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5520E2"/>
    <w:multiLevelType w:val="hybridMultilevel"/>
    <w:tmpl w:val="70A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22539"/>
    <w:multiLevelType w:val="hybridMultilevel"/>
    <w:tmpl w:val="649E8D26"/>
    <w:lvl w:ilvl="0" w:tplc="19FC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66014"/>
    <w:multiLevelType w:val="hybridMultilevel"/>
    <w:tmpl w:val="73E24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9"/>
  </w:num>
  <w:num w:numId="5">
    <w:abstractNumId w:val="16"/>
  </w:num>
  <w:num w:numId="6">
    <w:abstractNumId w:val="24"/>
  </w:num>
  <w:num w:numId="7">
    <w:abstractNumId w:val="18"/>
  </w:num>
  <w:num w:numId="8">
    <w:abstractNumId w:val="6"/>
  </w:num>
  <w:num w:numId="9">
    <w:abstractNumId w:val="15"/>
  </w:num>
  <w:num w:numId="10">
    <w:abstractNumId w:val="22"/>
  </w:num>
  <w:num w:numId="11">
    <w:abstractNumId w:val="19"/>
  </w:num>
  <w:num w:numId="12">
    <w:abstractNumId w:val="12"/>
  </w:num>
  <w:num w:numId="13">
    <w:abstractNumId w:val="2"/>
  </w:num>
  <w:num w:numId="14">
    <w:abstractNumId w:val="23"/>
  </w:num>
  <w:num w:numId="15">
    <w:abstractNumId w:val="13"/>
  </w:num>
  <w:num w:numId="16">
    <w:abstractNumId w:val="20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4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C9"/>
    <w:rsid w:val="00032BC7"/>
    <w:rsid w:val="000439BA"/>
    <w:rsid w:val="00056A50"/>
    <w:rsid w:val="000775AE"/>
    <w:rsid w:val="001015C9"/>
    <w:rsid w:val="0010733C"/>
    <w:rsid w:val="001437A3"/>
    <w:rsid w:val="0017050A"/>
    <w:rsid w:val="001A142F"/>
    <w:rsid w:val="001A7241"/>
    <w:rsid w:val="001B4DEE"/>
    <w:rsid w:val="001D6572"/>
    <w:rsid w:val="001E3922"/>
    <w:rsid w:val="002027E9"/>
    <w:rsid w:val="002E06E6"/>
    <w:rsid w:val="002E3209"/>
    <w:rsid w:val="00340760"/>
    <w:rsid w:val="0035597F"/>
    <w:rsid w:val="00371AF9"/>
    <w:rsid w:val="003C0333"/>
    <w:rsid w:val="003D0C90"/>
    <w:rsid w:val="003F33DE"/>
    <w:rsid w:val="0045219D"/>
    <w:rsid w:val="004A21D1"/>
    <w:rsid w:val="00511F7A"/>
    <w:rsid w:val="00594B38"/>
    <w:rsid w:val="005F6704"/>
    <w:rsid w:val="006E5B0F"/>
    <w:rsid w:val="0074445D"/>
    <w:rsid w:val="0074482E"/>
    <w:rsid w:val="00814C58"/>
    <w:rsid w:val="00872001"/>
    <w:rsid w:val="008A56B9"/>
    <w:rsid w:val="009176F0"/>
    <w:rsid w:val="00955419"/>
    <w:rsid w:val="00987DC5"/>
    <w:rsid w:val="009931AD"/>
    <w:rsid w:val="009B35E2"/>
    <w:rsid w:val="00A15D1E"/>
    <w:rsid w:val="00A235CE"/>
    <w:rsid w:val="00AB774F"/>
    <w:rsid w:val="00B15F5C"/>
    <w:rsid w:val="00B22798"/>
    <w:rsid w:val="00B37325"/>
    <w:rsid w:val="00B41A34"/>
    <w:rsid w:val="00B60396"/>
    <w:rsid w:val="00B66C0F"/>
    <w:rsid w:val="00B955C4"/>
    <w:rsid w:val="00C70690"/>
    <w:rsid w:val="00C706E0"/>
    <w:rsid w:val="00C83432"/>
    <w:rsid w:val="00CC7A42"/>
    <w:rsid w:val="00D94B1F"/>
    <w:rsid w:val="00DA56BD"/>
    <w:rsid w:val="00DC4FB8"/>
    <w:rsid w:val="00E15728"/>
    <w:rsid w:val="00E32164"/>
    <w:rsid w:val="00E4492D"/>
    <w:rsid w:val="00EE5C0E"/>
    <w:rsid w:val="00F219B9"/>
    <w:rsid w:val="00F4723A"/>
    <w:rsid w:val="00FC1873"/>
    <w:rsid w:val="00FD752F"/>
    <w:rsid w:val="00FE6D60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F4723A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ind w:firstLine="6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240" w:line="0" w:lineRule="atLeast"/>
      <w:ind w:firstLine="4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274" w:lineRule="exact"/>
      <w:ind w:firstLine="40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List Paragraph"/>
    <w:basedOn w:val="a"/>
    <w:link w:val="ab"/>
    <w:qFormat/>
    <w:rsid w:val="00056A50"/>
    <w:pPr>
      <w:ind w:left="720"/>
      <w:contextualSpacing/>
    </w:pPr>
  </w:style>
  <w:style w:type="table" w:styleId="ac">
    <w:name w:val="Table Grid"/>
    <w:basedOn w:val="a1"/>
    <w:uiPriority w:val="59"/>
    <w:rsid w:val="0074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56BD"/>
    <w:rPr>
      <w:color w:val="000000"/>
    </w:rPr>
  </w:style>
  <w:style w:type="paragraph" w:styleId="af">
    <w:name w:val="footer"/>
    <w:basedOn w:val="a"/>
    <w:link w:val="af0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6BD"/>
    <w:rPr>
      <w:color w:val="000000"/>
    </w:rPr>
  </w:style>
  <w:style w:type="paragraph" w:styleId="af1">
    <w:name w:val="Normal (Web)"/>
    <w:basedOn w:val="a"/>
    <w:unhideWhenUsed/>
    <w:rsid w:val="003F33D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2">
    <w:name w:val="Body Text"/>
    <w:basedOn w:val="a"/>
    <w:link w:val="af3"/>
    <w:unhideWhenUsed/>
    <w:rsid w:val="00EE5C0E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3">
    <w:name w:val="Основной текст Знак"/>
    <w:basedOn w:val="a0"/>
    <w:link w:val="af2"/>
    <w:rsid w:val="00EE5C0E"/>
    <w:rPr>
      <w:rFonts w:ascii="Times New Roman" w:eastAsia="Times New Roman" w:hAnsi="Times New Roman" w:cs="Times New Roman"/>
      <w:lang w:val="ru-RU"/>
    </w:rPr>
  </w:style>
  <w:style w:type="character" w:customStyle="1" w:styleId="ab">
    <w:name w:val="Абзац списка Знак"/>
    <w:link w:val="aa"/>
    <w:uiPriority w:val="34"/>
    <w:locked/>
    <w:rsid w:val="00814C58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81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4C5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F4723A"/>
    <w:rPr>
      <w:rFonts w:ascii="Times New Roman" w:eastAsia="Times New Roman" w:hAnsi="Times New Roman" w:cs="Times New Roman"/>
      <w:b/>
      <w:bCs/>
      <w:color w:val="339966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F4723A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ind w:firstLine="6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240" w:line="0" w:lineRule="atLeast"/>
      <w:ind w:firstLine="4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274" w:lineRule="exact"/>
      <w:ind w:firstLine="40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List Paragraph"/>
    <w:basedOn w:val="a"/>
    <w:link w:val="ab"/>
    <w:qFormat/>
    <w:rsid w:val="00056A50"/>
    <w:pPr>
      <w:ind w:left="720"/>
      <w:contextualSpacing/>
    </w:pPr>
  </w:style>
  <w:style w:type="table" w:styleId="ac">
    <w:name w:val="Table Grid"/>
    <w:basedOn w:val="a1"/>
    <w:uiPriority w:val="59"/>
    <w:rsid w:val="0074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56BD"/>
    <w:rPr>
      <w:color w:val="000000"/>
    </w:rPr>
  </w:style>
  <w:style w:type="paragraph" w:styleId="af">
    <w:name w:val="footer"/>
    <w:basedOn w:val="a"/>
    <w:link w:val="af0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6BD"/>
    <w:rPr>
      <w:color w:val="000000"/>
    </w:rPr>
  </w:style>
  <w:style w:type="paragraph" w:styleId="af1">
    <w:name w:val="Normal (Web)"/>
    <w:basedOn w:val="a"/>
    <w:unhideWhenUsed/>
    <w:rsid w:val="003F33D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2">
    <w:name w:val="Body Text"/>
    <w:basedOn w:val="a"/>
    <w:link w:val="af3"/>
    <w:unhideWhenUsed/>
    <w:rsid w:val="00EE5C0E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3">
    <w:name w:val="Основной текст Знак"/>
    <w:basedOn w:val="a0"/>
    <w:link w:val="af2"/>
    <w:rsid w:val="00EE5C0E"/>
    <w:rPr>
      <w:rFonts w:ascii="Times New Roman" w:eastAsia="Times New Roman" w:hAnsi="Times New Roman" w:cs="Times New Roman"/>
      <w:lang w:val="ru-RU"/>
    </w:rPr>
  </w:style>
  <w:style w:type="character" w:customStyle="1" w:styleId="ab">
    <w:name w:val="Абзац списка Знак"/>
    <w:link w:val="aa"/>
    <w:uiPriority w:val="34"/>
    <w:locked/>
    <w:rsid w:val="00814C58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81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4C5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F4723A"/>
    <w:rPr>
      <w:rFonts w:ascii="Times New Roman" w:eastAsia="Times New Roman" w:hAnsi="Times New Roman" w:cs="Times New Roman"/>
      <w:b/>
      <w:bCs/>
      <w:color w:val="339966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metod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main</cp:lastModifiedBy>
  <cp:revision>2</cp:revision>
  <cp:lastPrinted>2015-08-17T01:37:00Z</cp:lastPrinted>
  <dcterms:created xsi:type="dcterms:W3CDTF">2018-06-19T03:48:00Z</dcterms:created>
  <dcterms:modified xsi:type="dcterms:W3CDTF">2018-06-19T03:48:00Z</dcterms:modified>
</cp:coreProperties>
</file>