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4E0" w:rsidRPr="00B15317" w:rsidRDefault="00A944E0" w:rsidP="00B40A99">
      <w:pPr>
        <w:pStyle w:val="af6"/>
        <w:jc w:val="center"/>
      </w:pPr>
      <w:r>
        <w:t>Муниципальное казенное</w:t>
      </w:r>
      <w:r w:rsidRPr="00B15317">
        <w:t xml:space="preserve"> общеобразовательное учреждение</w:t>
      </w:r>
    </w:p>
    <w:p w:rsidR="00A944E0" w:rsidRPr="00B15317" w:rsidRDefault="00A944E0" w:rsidP="008C4E31">
      <w:pPr>
        <w:pStyle w:val="af6"/>
        <w:jc w:val="center"/>
        <w:outlineLvl w:val="0"/>
      </w:pPr>
      <w:r w:rsidRPr="00B15317">
        <w:t>«Сред</w:t>
      </w:r>
      <w:r>
        <w:t xml:space="preserve">няя общеобразовательная школа имени И.А. </w:t>
      </w:r>
      <w:proofErr w:type="spellStart"/>
      <w:r>
        <w:t>Пришкольника</w:t>
      </w:r>
      <w:proofErr w:type="spellEnd"/>
      <w:r>
        <w:t xml:space="preserve"> с. </w:t>
      </w:r>
      <w:proofErr w:type="spellStart"/>
      <w:r>
        <w:t>Валдгейм</w:t>
      </w:r>
      <w:proofErr w:type="spellEnd"/>
      <w:r w:rsidRPr="00B15317">
        <w:t>»</w:t>
      </w:r>
    </w:p>
    <w:p w:rsidR="00A944E0" w:rsidRPr="00B15317" w:rsidRDefault="00A944E0" w:rsidP="00B40A99">
      <w:pPr>
        <w:pStyle w:val="af6"/>
        <w:jc w:val="center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  <w:rPr>
          <w:sz w:val="28"/>
        </w:rPr>
      </w:pPr>
    </w:p>
    <w:p w:rsidR="00A944E0" w:rsidRPr="00B15317" w:rsidRDefault="00A944E0" w:rsidP="00B15317">
      <w:pPr>
        <w:pStyle w:val="af6"/>
        <w:rPr>
          <w:sz w:val="28"/>
        </w:rPr>
      </w:pPr>
    </w:p>
    <w:p w:rsidR="00A944E0" w:rsidRPr="00B15317" w:rsidRDefault="00A944E0" w:rsidP="00B15317">
      <w:pPr>
        <w:pStyle w:val="af6"/>
        <w:rPr>
          <w:sz w:val="28"/>
        </w:rPr>
      </w:pPr>
    </w:p>
    <w:tbl>
      <w:tblPr>
        <w:tblW w:w="10017" w:type="dxa"/>
        <w:tblInd w:w="-241" w:type="dxa"/>
        <w:tblLayout w:type="fixed"/>
        <w:tblLook w:val="00A0"/>
      </w:tblPr>
      <w:tblGrid>
        <w:gridCol w:w="3518"/>
        <w:gridCol w:w="3567"/>
        <w:gridCol w:w="2932"/>
      </w:tblGrid>
      <w:tr w:rsidR="00A944E0" w:rsidRPr="00A63F44" w:rsidTr="00304B29">
        <w:trPr>
          <w:trHeight w:val="2608"/>
        </w:trPr>
        <w:tc>
          <w:tcPr>
            <w:tcW w:w="3518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>«Рассмотрено»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 xml:space="preserve">Руководитель </w:t>
            </w:r>
            <w:r>
              <w:rPr>
                <w:color w:val="333333"/>
              </w:rPr>
              <w:t>Ш</w:t>
            </w:r>
            <w:r w:rsidRPr="00B15317">
              <w:rPr>
                <w:color w:val="333333"/>
              </w:rPr>
              <w:t>МО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u w:val="single"/>
              </w:rPr>
            </w:pPr>
            <w:r w:rsidRPr="00B15317">
              <w:rPr>
                <w:color w:val="000000"/>
              </w:rPr>
              <w:t xml:space="preserve">________        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>подпись                  ФИО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>
              <w:rPr>
                <w:color w:val="333333"/>
              </w:rPr>
              <w:t xml:space="preserve">Протокол № </w:t>
            </w:r>
          </w:p>
          <w:p w:rsidR="00A944E0" w:rsidRPr="00B15317" w:rsidRDefault="00AF14A5" w:rsidP="00B15317">
            <w:pPr>
              <w:pStyle w:val="af6"/>
            </w:pPr>
            <w:r>
              <w:rPr>
                <w:color w:val="333333"/>
              </w:rPr>
              <w:t>от «»августа 2018</w:t>
            </w:r>
            <w:r w:rsidR="00A944E0" w:rsidRPr="00B15317">
              <w:rPr>
                <w:color w:val="333333"/>
              </w:rPr>
              <w:t>г.</w:t>
            </w:r>
          </w:p>
        </w:tc>
        <w:tc>
          <w:tcPr>
            <w:tcW w:w="3567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 xml:space="preserve">«Согласовано» 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 xml:space="preserve">Заместитель директора 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>по УВР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</w:rPr>
            </w:pPr>
            <w:r w:rsidRPr="00B15317">
              <w:rPr>
                <w:color w:val="000000"/>
              </w:rPr>
              <w:t xml:space="preserve">________     </w:t>
            </w:r>
            <w:r>
              <w:rPr>
                <w:color w:val="000000"/>
                <w:u w:val="single"/>
              </w:rPr>
              <w:t>О.В.Солодухина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>подпись                  ФИО</w:t>
            </w:r>
          </w:p>
          <w:p w:rsidR="00A944E0" w:rsidRPr="00B15317" w:rsidRDefault="00AF14A5" w:rsidP="00B15317">
            <w:pPr>
              <w:pStyle w:val="af6"/>
            </w:pPr>
            <w:r>
              <w:rPr>
                <w:color w:val="333333"/>
              </w:rPr>
              <w:t xml:space="preserve"> «» августа 2018</w:t>
            </w:r>
            <w:r w:rsidR="00A944E0" w:rsidRPr="00B15317">
              <w:rPr>
                <w:color w:val="333333"/>
              </w:rPr>
              <w:t>г.</w:t>
            </w:r>
          </w:p>
        </w:tc>
        <w:tc>
          <w:tcPr>
            <w:tcW w:w="2932" w:type="dxa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</w:tcPr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>«Утверждено»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 xml:space="preserve">  Директор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</w:rPr>
            </w:pPr>
            <w:r w:rsidRPr="00B15317">
              <w:rPr>
                <w:color w:val="000000"/>
              </w:rPr>
              <w:t xml:space="preserve">________    </w:t>
            </w:r>
            <w:r>
              <w:rPr>
                <w:color w:val="000000"/>
                <w:u w:val="single"/>
              </w:rPr>
              <w:t>А.Я. Бялик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 w:rsidRPr="00B15317">
              <w:rPr>
                <w:color w:val="333333"/>
              </w:rPr>
              <w:t>подпись                  ФИО</w:t>
            </w:r>
          </w:p>
          <w:p w:rsidR="00A944E0" w:rsidRPr="00B15317" w:rsidRDefault="00A944E0" w:rsidP="00B15317">
            <w:pPr>
              <w:pStyle w:val="af6"/>
              <w:rPr>
                <w:color w:val="333333"/>
              </w:rPr>
            </w:pPr>
            <w:r>
              <w:rPr>
                <w:color w:val="333333"/>
              </w:rPr>
              <w:t xml:space="preserve">Приказ № </w:t>
            </w:r>
          </w:p>
          <w:p w:rsidR="00A944E0" w:rsidRPr="00B15317" w:rsidRDefault="00AF14A5" w:rsidP="00B15317">
            <w:pPr>
              <w:pStyle w:val="af6"/>
            </w:pPr>
            <w:r>
              <w:rPr>
                <w:color w:val="333333"/>
              </w:rPr>
              <w:t>от «» августа 2018</w:t>
            </w:r>
            <w:r w:rsidR="00A944E0" w:rsidRPr="00B15317">
              <w:rPr>
                <w:color w:val="333333"/>
              </w:rPr>
              <w:t>г.</w:t>
            </w:r>
          </w:p>
        </w:tc>
      </w:tr>
      <w:tr w:rsidR="00A944E0" w:rsidRPr="00A63F44" w:rsidTr="00304B29">
        <w:trPr>
          <w:trHeight w:val="1"/>
        </w:trPr>
        <w:tc>
          <w:tcPr>
            <w:tcW w:w="10017" w:type="dxa"/>
            <w:gridSpan w:val="3"/>
            <w:shd w:val="clear" w:color="auto" w:fill="FFFFFF"/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  <w:sz w:val="26"/>
              </w:rPr>
            </w:pPr>
            <w:r w:rsidRPr="00B15317">
              <w:rPr>
                <w:color w:val="333333"/>
                <w:sz w:val="26"/>
              </w:rPr>
              <w:t>Рабочая программа</w:t>
            </w: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  <w:r w:rsidRPr="00B15317">
              <w:rPr>
                <w:color w:val="333333"/>
              </w:rPr>
              <w:t>по химии</w:t>
            </w: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  <w:r w:rsidRPr="00B15317">
              <w:rPr>
                <w:color w:val="333333"/>
              </w:rPr>
              <w:t xml:space="preserve">для </w:t>
            </w:r>
            <w:r w:rsidRPr="00B15317">
              <w:rPr>
                <w:color w:val="333333"/>
                <w:u w:val="single"/>
              </w:rPr>
              <w:t xml:space="preserve">11 </w:t>
            </w:r>
            <w:r w:rsidRPr="00B15317">
              <w:rPr>
                <w:color w:val="333333"/>
              </w:rPr>
              <w:t>класса</w:t>
            </w:r>
          </w:p>
          <w:p w:rsidR="00A944E0" w:rsidRPr="00B15317" w:rsidRDefault="00A944E0" w:rsidP="00B40A99">
            <w:pPr>
              <w:pStyle w:val="af6"/>
              <w:jc w:val="center"/>
            </w:pPr>
            <w:r w:rsidRPr="00B15317">
              <w:t>(уровень: профильный)</w:t>
            </w: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Pr="00B15317" w:rsidRDefault="00A944E0" w:rsidP="00B40A99">
            <w:pPr>
              <w:pStyle w:val="af6"/>
              <w:jc w:val="center"/>
            </w:pPr>
          </w:p>
          <w:p w:rsidR="00A944E0" w:rsidRDefault="00A944E0" w:rsidP="00B40A99">
            <w:pPr>
              <w:pStyle w:val="af6"/>
              <w:jc w:val="right"/>
              <w:rPr>
                <w:color w:val="333333"/>
              </w:rPr>
            </w:pPr>
            <w:r>
              <w:rPr>
                <w:color w:val="333333"/>
              </w:rPr>
              <w:t>Учитель высшей квалификационной категории</w:t>
            </w:r>
          </w:p>
          <w:p w:rsidR="00A944E0" w:rsidRPr="00B15317" w:rsidRDefault="00A944E0" w:rsidP="00B40A99">
            <w:pPr>
              <w:pStyle w:val="af6"/>
              <w:jc w:val="right"/>
              <w:rPr>
                <w:color w:val="333333"/>
              </w:rPr>
            </w:pPr>
            <w:r>
              <w:rPr>
                <w:color w:val="333333"/>
              </w:rPr>
              <w:t xml:space="preserve"> Митрофанов</w:t>
            </w:r>
            <w:r w:rsidRPr="00B15317">
              <w:rPr>
                <w:color w:val="333333"/>
              </w:rPr>
              <w:t>а</w:t>
            </w:r>
          </w:p>
          <w:p w:rsidR="00A944E0" w:rsidRPr="00B15317" w:rsidRDefault="00A944E0" w:rsidP="00B40A99">
            <w:pPr>
              <w:pStyle w:val="af6"/>
              <w:jc w:val="right"/>
              <w:rPr>
                <w:color w:val="333333"/>
              </w:rPr>
            </w:pPr>
            <w:r>
              <w:rPr>
                <w:color w:val="333333"/>
              </w:rPr>
              <w:t>Любовь Николаевн</w:t>
            </w:r>
            <w:r w:rsidRPr="00B15317">
              <w:rPr>
                <w:color w:val="333333"/>
              </w:rPr>
              <w:t>а</w:t>
            </w:r>
          </w:p>
          <w:p w:rsidR="00A944E0" w:rsidRPr="00B15317" w:rsidRDefault="00A944E0" w:rsidP="00B40A99">
            <w:pPr>
              <w:pStyle w:val="af6"/>
              <w:jc w:val="center"/>
              <w:rPr>
                <w:color w:val="333333"/>
              </w:rPr>
            </w:pPr>
          </w:p>
          <w:p w:rsidR="00A944E0" w:rsidRPr="00B15317" w:rsidRDefault="00AF14A5" w:rsidP="00B40A99">
            <w:pPr>
              <w:pStyle w:val="af6"/>
              <w:jc w:val="center"/>
            </w:pPr>
            <w:r>
              <w:rPr>
                <w:color w:val="333333"/>
              </w:rPr>
              <w:t>2018-2019</w:t>
            </w:r>
            <w:r w:rsidR="00A944E0" w:rsidRPr="00B15317">
              <w:rPr>
                <w:color w:val="333333"/>
              </w:rPr>
              <w:t xml:space="preserve"> учебный год</w:t>
            </w:r>
          </w:p>
        </w:tc>
      </w:tr>
    </w:tbl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40A99" w:rsidRDefault="00A944E0" w:rsidP="008C4E31">
      <w:pPr>
        <w:pStyle w:val="af6"/>
        <w:jc w:val="center"/>
        <w:outlineLvl w:val="0"/>
        <w:rPr>
          <w:b/>
        </w:rPr>
      </w:pPr>
      <w:r w:rsidRPr="00B40A99">
        <w:rPr>
          <w:b/>
        </w:rPr>
        <w:t>Пояснительная записка</w:t>
      </w:r>
    </w:p>
    <w:p w:rsidR="00A944E0" w:rsidRPr="00F53B20" w:rsidRDefault="00A944E0" w:rsidP="0005335C">
      <w:pPr>
        <w:jc w:val="both"/>
        <w:rPr>
          <w:rFonts w:ascii="Times New Roman" w:hAnsi="Times New Roman"/>
          <w:sz w:val="24"/>
          <w:szCs w:val="24"/>
        </w:rPr>
      </w:pPr>
    </w:p>
    <w:p w:rsidR="00A944E0" w:rsidRPr="001C2959" w:rsidRDefault="00A944E0" w:rsidP="0005335C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Рабочая  программа по химии</w:t>
      </w:r>
      <w:r w:rsidRPr="001C2959">
        <w:rPr>
          <w:rFonts w:ascii="Times New Roman" w:hAnsi="Times New Roman"/>
          <w:sz w:val="24"/>
          <w:szCs w:val="24"/>
        </w:rPr>
        <w:t xml:space="preserve"> реализуется на основе следующих документов:</w:t>
      </w:r>
    </w:p>
    <w:p w:rsidR="00A944E0" w:rsidRPr="00542B08" w:rsidRDefault="00A944E0" w:rsidP="0005335C">
      <w:pPr>
        <w:pStyle w:val="af9"/>
        <w:numPr>
          <w:ilvl w:val="0"/>
          <w:numId w:val="4"/>
        </w:numPr>
        <w:ind w:left="0" w:firstLine="284"/>
        <w:jc w:val="both"/>
        <w:rPr>
          <w:szCs w:val="24"/>
        </w:rPr>
      </w:pPr>
      <w:r w:rsidRPr="00542B08">
        <w:rPr>
          <w:szCs w:val="24"/>
        </w:rPr>
        <w:t>ФЗ от 29.12.2012 № 273-ФЗ «Об образовании в Российской Федерации»;</w:t>
      </w:r>
    </w:p>
    <w:p w:rsidR="00A944E0" w:rsidRPr="00542B08" w:rsidRDefault="00A944E0" w:rsidP="0005335C">
      <w:pPr>
        <w:pStyle w:val="af9"/>
        <w:numPr>
          <w:ilvl w:val="0"/>
          <w:numId w:val="4"/>
        </w:numPr>
        <w:ind w:left="0" w:firstLine="284"/>
        <w:jc w:val="both"/>
        <w:rPr>
          <w:szCs w:val="24"/>
        </w:rPr>
      </w:pPr>
      <w:r w:rsidRPr="00542B08">
        <w:rPr>
          <w:szCs w:val="24"/>
        </w:rPr>
        <w:t xml:space="preserve">Приказ </w:t>
      </w:r>
      <w:proofErr w:type="spellStart"/>
      <w:r w:rsidRPr="00542B08">
        <w:rPr>
          <w:szCs w:val="24"/>
        </w:rPr>
        <w:t>Минобрнауки</w:t>
      </w:r>
      <w:proofErr w:type="spellEnd"/>
      <w:r w:rsidRPr="00542B08">
        <w:rPr>
          <w:szCs w:val="24"/>
        </w:rPr>
        <w:t xml:space="preserve"> России от 30.08.2013 № 1015 «Об утверждении Порядка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образования»;</w:t>
      </w:r>
    </w:p>
    <w:p w:rsidR="00A944E0" w:rsidRPr="00542B08" w:rsidRDefault="00A944E0" w:rsidP="0005335C">
      <w:pPr>
        <w:pStyle w:val="af9"/>
        <w:numPr>
          <w:ilvl w:val="0"/>
          <w:numId w:val="4"/>
        </w:numPr>
        <w:ind w:left="0" w:firstLine="284"/>
        <w:jc w:val="both"/>
        <w:rPr>
          <w:szCs w:val="24"/>
        </w:rPr>
      </w:pPr>
      <w:r w:rsidRPr="00542B08">
        <w:rPr>
          <w:szCs w:val="24"/>
        </w:rPr>
        <w:t xml:space="preserve">Приказ </w:t>
      </w:r>
      <w:proofErr w:type="spellStart"/>
      <w:r w:rsidRPr="00542B08">
        <w:rPr>
          <w:szCs w:val="24"/>
        </w:rPr>
        <w:t>Минобрнауки</w:t>
      </w:r>
      <w:proofErr w:type="spellEnd"/>
      <w:r w:rsidRPr="00542B08">
        <w:rPr>
          <w:szCs w:val="24"/>
        </w:rPr>
        <w:t xml:space="preserve"> России от 09.03.2004 № 1312 «Об утверждении федерального базисного учебного плана и примерных учебных планов для образовательных учреждений Российской Федерации, реализующих программы общего образования»;</w:t>
      </w:r>
    </w:p>
    <w:p w:rsidR="00A944E0" w:rsidRPr="00DB6987" w:rsidRDefault="00A944E0" w:rsidP="000533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ArialMT" w:hAnsi="Times New Roman"/>
          <w:sz w:val="24"/>
          <w:szCs w:val="24"/>
        </w:rPr>
      </w:pPr>
      <w:r w:rsidRPr="00DB6987">
        <w:rPr>
          <w:rFonts w:ascii="Times New Roman" w:eastAsia="ArialMT" w:hAnsi="Times New Roman"/>
          <w:sz w:val="24"/>
          <w:szCs w:val="24"/>
        </w:rPr>
        <w:t>Приказ комитета образования от 27.05.2013 №254 «Об утверждении регионального базисного учебного плана на 2013-2014 учебный год для общеобразовательных учреждений Еврейской автономной области»;</w:t>
      </w:r>
    </w:p>
    <w:p w:rsidR="00A944E0" w:rsidRPr="00DB6987" w:rsidRDefault="00A944E0" w:rsidP="0005335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426"/>
        <w:rPr>
          <w:rFonts w:ascii="Times New Roman" w:eastAsia="ArialMT" w:hAnsi="Times New Roman"/>
          <w:sz w:val="24"/>
          <w:szCs w:val="24"/>
        </w:rPr>
      </w:pPr>
      <w:r w:rsidRPr="00DB6987">
        <w:rPr>
          <w:rFonts w:ascii="Times New Roman" w:eastAsia="ArialMT" w:hAnsi="Times New Roman"/>
          <w:sz w:val="24"/>
          <w:szCs w:val="24"/>
        </w:rPr>
        <w:t xml:space="preserve">Приказ Минобразования России от 5 марта </w:t>
      </w:r>
      <w:smartTag w:uri="urn:schemas-microsoft-com:office:smarttags" w:element="metricconverter">
        <w:smartTagPr>
          <w:attr w:name="ProductID" w:val="2004 г"/>
        </w:smartTagPr>
        <w:r w:rsidRPr="00DB6987">
          <w:rPr>
            <w:rFonts w:ascii="Times New Roman" w:eastAsia="ArialMT" w:hAnsi="Times New Roman"/>
            <w:sz w:val="24"/>
            <w:szCs w:val="24"/>
          </w:rPr>
          <w:t>2004 г</w:t>
        </w:r>
      </w:smartTag>
      <w:r w:rsidRPr="00DB6987">
        <w:rPr>
          <w:rFonts w:ascii="Times New Roman" w:eastAsia="ArialMT" w:hAnsi="Times New Roman"/>
          <w:sz w:val="24"/>
          <w:szCs w:val="24"/>
        </w:rPr>
        <w:t>. №1089 «Об утверждении</w:t>
      </w:r>
    </w:p>
    <w:p w:rsidR="00A944E0" w:rsidRPr="00542B08" w:rsidRDefault="00A944E0" w:rsidP="0005335C">
      <w:pPr>
        <w:pStyle w:val="af9"/>
        <w:ind w:left="0"/>
        <w:jc w:val="both"/>
        <w:rPr>
          <w:rFonts w:eastAsia="ArialMT"/>
          <w:szCs w:val="24"/>
        </w:rPr>
      </w:pPr>
      <w:r w:rsidRPr="00542B08">
        <w:rPr>
          <w:rFonts w:eastAsia="ArialMT"/>
          <w:szCs w:val="24"/>
        </w:rPr>
        <w:t>федерального компонента государственных образовательных стандартов начального общего, основного общего и среднего (полного) общего образования»;</w:t>
      </w:r>
    </w:p>
    <w:p w:rsidR="00A944E0" w:rsidRPr="00542B08" w:rsidRDefault="00A944E0" w:rsidP="0005335C">
      <w:pPr>
        <w:pStyle w:val="af9"/>
        <w:numPr>
          <w:ilvl w:val="0"/>
          <w:numId w:val="4"/>
        </w:numPr>
        <w:ind w:left="0" w:firstLine="284"/>
        <w:jc w:val="both"/>
        <w:rPr>
          <w:szCs w:val="24"/>
        </w:rPr>
      </w:pPr>
      <w:r w:rsidRPr="00542B08">
        <w:rPr>
          <w:bCs/>
          <w:kern w:val="36"/>
          <w:szCs w:val="24"/>
        </w:rPr>
        <w:t>Постановление Главного государственного санитарного врача Российской Федерации от 29.12.2010 № 189 «</w:t>
      </w:r>
      <w:r w:rsidRPr="00542B08">
        <w:rPr>
          <w:bCs/>
          <w:szCs w:val="24"/>
        </w:rPr>
        <w:t xml:space="preserve">Об утверждении </w:t>
      </w:r>
      <w:proofErr w:type="spellStart"/>
      <w:r w:rsidRPr="00542B08">
        <w:rPr>
          <w:bCs/>
          <w:szCs w:val="24"/>
        </w:rPr>
        <w:t>СанПиН</w:t>
      </w:r>
      <w:proofErr w:type="spellEnd"/>
      <w:r w:rsidRPr="00542B08">
        <w:rPr>
          <w:bCs/>
          <w:szCs w:val="24"/>
        </w:rPr>
        <w:t xml:space="preserve"> 2.4.2.2821-10 «Санитарно-эпидемиологические требования к условиям и организации обучения в общеобразовательных учреждениях»;</w:t>
      </w:r>
    </w:p>
    <w:p w:rsidR="00A944E0" w:rsidRPr="00542B08" w:rsidRDefault="00A944E0" w:rsidP="0005335C">
      <w:pPr>
        <w:pStyle w:val="af9"/>
        <w:numPr>
          <w:ilvl w:val="0"/>
          <w:numId w:val="4"/>
        </w:numPr>
        <w:ind w:left="0" w:firstLine="284"/>
        <w:jc w:val="both"/>
        <w:rPr>
          <w:szCs w:val="24"/>
        </w:rPr>
      </w:pPr>
      <w:r w:rsidRPr="00542B08">
        <w:rPr>
          <w:bCs/>
          <w:szCs w:val="24"/>
        </w:rPr>
        <w:t xml:space="preserve">Приказ </w:t>
      </w:r>
      <w:proofErr w:type="spellStart"/>
      <w:r w:rsidRPr="00542B08">
        <w:rPr>
          <w:bCs/>
          <w:szCs w:val="24"/>
        </w:rPr>
        <w:t>Минобрнауки</w:t>
      </w:r>
      <w:proofErr w:type="spellEnd"/>
      <w:r w:rsidRPr="00542B08">
        <w:rPr>
          <w:bCs/>
          <w:szCs w:val="24"/>
        </w:rPr>
        <w:t xml:space="preserve"> России от 31.03.2014 №253 «Об утверждении федерального перечня учебников, рекомендуемых к использованию при реализации имеющих государственную аккредитацию образовательных программ </w:t>
      </w:r>
      <w:r w:rsidRPr="00542B08">
        <w:rPr>
          <w:rFonts w:eastAsia="ArialMT"/>
          <w:szCs w:val="24"/>
        </w:rPr>
        <w:t>начального общего, основного общего и среднего общего образования»;</w:t>
      </w:r>
    </w:p>
    <w:p w:rsidR="00A944E0" w:rsidRPr="00542B08" w:rsidRDefault="00A944E0" w:rsidP="0005335C">
      <w:pPr>
        <w:pStyle w:val="af9"/>
        <w:numPr>
          <w:ilvl w:val="0"/>
          <w:numId w:val="4"/>
        </w:numPr>
        <w:ind w:left="0" w:firstLine="284"/>
        <w:jc w:val="both"/>
        <w:rPr>
          <w:szCs w:val="24"/>
        </w:rPr>
      </w:pPr>
      <w:r w:rsidRPr="00542B08">
        <w:rPr>
          <w:szCs w:val="24"/>
        </w:rPr>
        <w:t xml:space="preserve">Приказ </w:t>
      </w:r>
      <w:proofErr w:type="spellStart"/>
      <w:r w:rsidRPr="00542B08">
        <w:rPr>
          <w:szCs w:val="24"/>
        </w:rPr>
        <w:t>Минобрнауки</w:t>
      </w:r>
      <w:proofErr w:type="spellEnd"/>
      <w:r w:rsidRPr="00542B08">
        <w:rPr>
          <w:szCs w:val="24"/>
        </w:rPr>
        <w:t xml:space="preserve"> России от 09.01.2014 № 2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программ»;</w:t>
      </w:r>
    </w:p>
    <w:p w:rsidR="00A944E0" w:rsidRPr="00542B08" w:rsidRDefault="00A944E0" w:rsidP="0005335C">
      <w:pPr>
        <w:pStyle w:val="af9"/>
        <w:numPr>
          <w:ilvl w:val="0"/>
          <w:numId w:val="4"/>
        </w:numPr>
        <w:ind w:left="0" w:firstLine="284"/>
        <w:jc w:val="both"/>
        <w:rPr>
          <w:szCs w:val="24"/>
        </w:rPr>
      </w:pPr>
      <w:r w:rsidRPr="00542B08">
        <w:rPr>
          <w:szCs w:val="24"/>
        </w:rPr>
        <w:t xml:space="preserve">Приказ Министра обороны РФ №96, </w:t>
      </w:r>
      <w:proofErr w:type="spellStart"/>
      <w:r w:rsidRPr="00542B08">
        <w:rPr>
          <w:szCs w:val="24"/>
        </w:rPr>
        <w:t>Минобрнауки</w:t>
      </w:r>
      <w:proofErr w:type="spellEnd"/>
      <w:r w:rsidRPr="00542B08">
        <w:rPr>
          <w:szCs w:val="24"/>
        </w:rPr>
        <w:t xml:space="preserve"> РФ №134 от 24.02.2010 «Об утверждении Инструкции об организации обучения граждан Российской Федерации начальным знаниям в области обороны и их подготовки по основам военной службы в ОУ среднего (полного) общего образования, образовательных учреждениях начального профессионального и среднего профессионального образования и учебных пунктах»;</w:t>
      </w:r>
    </w:p>
    <w:p w:rsidR="00A944E0" w:rsidRPr="00542B08" w:rsidRDefault="00A944E0" w:rsidP="0005335C">
      <w:pPr>
        <w:pStyle w:val="af9"/>
        <w:ind w:left="0"/>
        <w:jc w:val="both"/>
        <w:rPr>
          <w:szCs w:val="24"/>
          <w:highlight w:val="yellow"/>
        </w:rPr>
      </w:pPr>
      <w:r w:rsidRPr="00542B08">
        <w:rPr>
          <w:szCs w:val="24"/>
        </w:rPr>
        <w:t>- Программы общеобразовательных учреждений. Химия. – М.: Просвещение, 2008. – 56с.</w:t>
      </w:r>
    </w:p>
    <w:p w:rsidR="00A944E0" w:rsidRPr="00DB6987" w:rsidRDefault="00A944E0" w:rsidP="0005335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DB6987">
        <w:rPr>
          <w:rFonts w:ascii="Times New Roman" w:hAnsi="Times New Roman"/>
          <w:sz w:val="24"/>
          <w:szCs w:val="24"/>
        </w:rPr>
        <w:t xml:space="preserve">Письмо комитета образования «Об организации образовательной деятельности в 2017-2018 учебном году» от 05.04.2017 № 1240/17. </w:t>
      </w:r>
    </w:p>
    <w:p w:rsidR="00A944E0" w:rsidRPr="0005335C" w:rsidRDefault="00A944E0" w:rsidP="0005335C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/>
          <w:sz w:val="24"/>
          <w:szCs w:val="24"/>
        </w:rPr>
      </w:pPr>
      <w:r w:rsidRPr="0005335C">
        <w:rPr>
          <w:rFonts w:ascii="Times New Roman" w:hAnsi="Times New Roman"/>
        </w:rPr>
        <w:t xml:space="preserve">Учебный план МКОУ «СОШ им. И. А. </w:t>
      </w:r>
      <w:proofErr w:type="spellStart"/>
      <w:r w:rsidRPr="0005335C">
        <w:rPr>
          <w:rFonts w:ascii="Times New Roman" w:hAnsi="Times New Roman"/>
        </w:rPr>
        <w:t>П</w:t>
      </w:r>
      <w:r w:rsidR="00AF14A5">
        <w:rPr>
          <w:rFonts w:ascii="Times New Roman" w:hAnsi="Times New Roman"/>
        </w:rPr>
        <w:t>ришкольника</w:t>
      </w:r>
      <w:proofErr w:type="spellEnd"/>
      <w:r w:rsidR="00AF14A5">
        <w:rPr>
          <w:rFonts w:ascii="Times New Roman" w:hAnsi="Times New Roman"/>
        </w:rPr>
        <w:t xml:space="preserve"> с. </w:t>
      </w:r>
      <w:proofErr w:type="spellStart"/>
      <w:r w:rsidR="00AF14A5">
        <w:rPr>
          <w:rFonts w:ascii="Times New Roman" w:hAnsi="Times New Roman"/>
        </w:rPr>
        <w:t>Валдгейм</w:t>
      </w:r>
      <w:proofErr w:type="spellEnd"/>
      <w:r w:rsidR="00AF14A5">
        <w:rPr>
          <w:rFonts w:ascii="Times New Roman" w:hAnsi="Times New Roman"/>
        </w:rPr>
        <w:t>» на 2018-2018</w:t>
      </w:r>
      <w:r w:rsidRPr="0005335C">
        <w:rPr>
          <w:rFonts w:ascii="Times New Roman" w:hAnsi="Times New Roman"/>
        </w:rPr>
        <w:t xml:space="preserve"> учебный год.</w:t>
      </w:r>
    </w:p>
    <w:p w:rsidR="00A944E0" w:rsidRPr="0005335C" w:rsidRDefault="00A944E0" w:rsidP="00B15317">
      <w:pPr>
        <w:pStyle w:val="af6"/>
      </w:pPr>
    </w:p>
    <w:p w:rsidR="00A944E0" w:rsidRPr="0005335C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  <w:r w:rsidRPr="00B15317">
        <w:lastRenderedPageBreak/>
        <w:t xml:space="preserve">     Рабочая программа по химии в 11 классе составлена на основе Примерной программы среднего  (полного) общего образования по химии, а также Программы курса химии для 10-11 классов общеобразовательных учреждений.</w:t>
      </w:r>
    </w:p>
    <w:p w:rsidR="00A944E0" w:rsidRPr="00B15317" w:rsidRDefault="00A944E0" w:rsidP="00B15317">
      <w:pPr>
        <w:pStyle w:val="af6"/>
      </w:pPr>
      <w:r w:rsidRPr="00B15317">
        <w:t xml:space="preserve">     В рабочей программе нашли отражение цели и задачи изучения химии на ступени полного общего образования, заложены возможности предусмотренного стандартом формирования у обучающихся </w:t>
      </w:r>
      <w:proofErr w:type="spellStart"/>
      <w:r w:rsidRPr="00B15317">
        <w:t>общеучебных</w:t>
      </w:r>
      <w:proofErr w:type="spellEnd"/>
      <w:r w:rsidRPr="00B15317">
        <w:t xml:space="preserve"> умений и навыков, универсальных способов деятельности.</w:t>
      </w:r>
    </w:p>
    <w:p w:rsidR="00A944E0" w:rsidRPr="00B15317" w:rsidRDefault="00A944E0" w:rsidP="00B15317">
      <w:pPr>
        <w:pStyle w:val="af6"/>
      </w:pPr>
      <w:r w:rsidRPr="00B15317">
        <w:t xml:space="preserve">     Принципы отбора основного и дополнительного содержания связаны с преемственностью целей образования на различных ступенях и уровнях обучения, логикой </w:t>
      </w:r>
      <w:proofErr w:type="spellStart"/>
      <w:r w:rsidRPr="00B15317">
        <w:t>внутрипредметных</w:t>
      </w:r>
      <w:proofErr w:type="spellEnd"/>
      <w:r w:rsidRPr="00B15317">
        <w:t xml:space="preserve"> связей, а также возрастными особенностями учащихся.</w:t>
      </w:r>
    </w:p>
    <w:p w:rsidR="00A944E0" w:rsidRPr="00B15317" w:rsidRDefault="00A944E0" w:rsidP="00B15317">
      <w:pPr>
        <w:pStyle w:val="af6"/>
      </w:pPr>
      <w:r w:rsidRPr="00B15317">
        <w:t xml:space="preserve">     Рабочая программа ориентирована на использование учебника: Рудзитис Г.Е., Фельдман Ф.Г. – М.: Просвещение, 2008 – 192с., а также методических пособий для учителя: </w:t>
      </w:r>
    </w:p>
    <w:p w:rsidR="00A944E0" w:rsidRPr="00B15317" w:rsidRDefault="00A944E0" w:rsidP="00B15317">
      <w:pPr>
        <w:pStyle w:val="af6"/>
      </w:pPr>
      <w:r w:rsidRPr="00B15317">
        <w:t xml:space="preserve"> - </w:t>
      </w:r>
      <w:proofErr w:type="spellStart"/>
      <w:r w:rsidRPr="00B15317">
        <w:t>Гара</w:t>
      </w:r>
      <w:proofErr w:type="spellEnd"/>
      <w:r w:rsidRPr="00B15317">
        <w:t xml:space="preserve"> Н.Н. Программы общеобразовательных учреждений. Химия. – М.: Просвещение, 2008. – 56с.</w:t>
      </w:r>
    </w:p>
    <w:p w:rsidR="00A944E0" w:rsidRPr="00B15317" w:rsidRDefault="00A944E0" w:rsidP="00B15317">
      <w:pPr>
        <w:pStyle w:val="af6"/>
      </w:pPr>
      <w:r w:rsidRPr="00B15317">
        <w:t xml:space="preserve"> - </w:t>
      </w:r>
      <w:proofErr w:type="spellStart"/>
      <w:r w:rsidRPr="00B15317">
        <w:t>Радецкий</w:t>
      </w:r>
      <w:proofErr w:type="spellEnd"/>
      <w:r w:rsidRPr="00B15317">
        <w:t xml:space="preserve"> А.М. контрольные работы по химии в 10-11 классах: пособие для учителя. – М.: Просвещение, 2008. – 96с.</w:t>
      </w:r>
    </w:p>
    <w:p w:rsidR="00A944E0" w:rsidRPr="00B15317" w:rsidRDefault="00A944E0" w:rsidP="00B15317">
      <w:pPr>
        <w:pStyle w:val="af6"/>
      </w:pPr>
      <w:r w:rsidRPr="00B15317">
        <w:t xml:space="preserve"> - </w:t>
      </w:r>
      <w:proofErr w:type="spellStart"/>
      <w:r w:rsidRPr="00B15317">
        <w:t>Гара</w:t>
      </w:r>
      <w:proofErr w:type="spellEnd"/>
      <w:r w:rsidRPr="00B15317">
        <w:t xml:space="preserve"> Н.Н. Химия: уроки в 11 классе: пособие для учителя. – М.: Просвещение, 2008. – 11с.   </w:t>
      </w:r>
    </w:p>
    <w:p w:rsidR="00A944E0" w:rsidRPr="00B15317" w:rsidRDefault="00A944E0" w:rsidP="00B15317">
      <w:pPr>
        <w:pStyle w:val="af6"/>
      </w:pPr>
      <w:bookmarkStart w:id="0" w:name="__DdeLink__54_1001288813"/>
      <w:r w:rsidRPr="00B15317">
        <w:t xml:space="preserve"> Дополнительная литература для</w:t>
      </w:r>
      <w:bookmarkEnd w:id="0"/>
      <w:r w:rsidRPr="00B15317">
        <w:t xml:space="preserve"> учителя:</w:t>
      </w:r>
    </w:p>
    <w:p w:rsidR="00A944E0" w:rsidRPr="00B15317" w:rsidRDefault="00A944E0" w:rsidP="00B15317">
      <w:pPr>
        <w:pStyle w:val="af6"/>
      </w:pPr>
      <w:r w:rsidRPr="00B15317">
        <w:t xml:space="preserve"> - Габриелян О.С., Остроумов И.Г. Общая химия в тестах, задачах, упражнениях. 11 класс: Учеб</w:t>
      </w:r>
      <w:proofErr w:type="gramStart"/>
      <w:r w:rsidRPr="00B15317">
        <w:t>.</w:t>
      </w:r>
      <w:proofErr w:type="gramEnd"/>
      <w:r w:rsidRPr="00B15317">
        <w:t xml:space="preserve"> </w:t>
      </w:r>
      <w:proofErr w:type="gramStart"/>
      <w:r w:rsidRPr="00B15317">
        <w:t>п</w:t>
      </w:r>
      <w:proofErr w:type="gramEnd"/>
      <w:r w:rsidRPr="00B15317">
        <w:t xml:space="preserve">особие для </w:t>
      </w:r>
      <w:proofErr w:type="spellStart"/>
      <w:r w:rsidRPr="00B15317">
        <w:t>общеобразоват</w:t>
      </w:r>
      <w:proofErr w:type="spellEnd"/>
      <w:r w:rsidRPr="00B15317">
        <w:t>. учреждений. – М.: Дрофа, 2004. – 304с.</w:t>
      </w:r>
    </w:p>
    <w:p w:rsidR="00A944E0" w:rsidRPr="00B15317" w:rsidRDefault="00A944E0" w:rsidP="00B15317">
      <w:pPr>
        <w:pStyle w:val="af6"/>
      </w:pPr>
      <w:r w:rsidRPr="00B15317">
        <w:t xml:space="preserve"> - </w:t>
      </w:r>
      <w:proofErr w:type="spellStart"/>
      <w:r w:rsidRPr="00B15317">
        <w:t>Радницкий</w:t>
      </w:r>
      <w:proofErr w:type="spellEnd"/>
      <w:r w:rsidRPr="00B15317">
        <w:t xml:space="preserve"> А.М., Горшкова В.П., Кругликова Л.Н. Дидактический материал по химии для 10-11 классов: пособие для учителя. - </w:t>
      </w:r>
      <w:proofErr w:type="spellStart"/>
      <w:r w:rsidRPr="00B15317">
        <w:t>М.:Просвещение</w:t>
      </w:r>
      <w:proofErr w:type="spellEnd"/>
      <w:r w:rsidRPr="00B15317">
        <w:t>, 2005. - 79с.</w:t>
      </w:r>
    </w:p>
    <w:p w:rsidR="00A944E0" w:rsidRPr="00B15317" w:rsidRDefault="00A944E0" w:rsidP="00B15317">
      <w:pPr>
        <w:pStyle w:val="af6"/>
      </w:pPr>
      <w:r w:rsidRPr="00B15317">
        <w:t>−ЕГЭ. Химия. Типовые тестовые задания / Ю.Н. Медведев. — М.</w:t>
      </w:r>
      <w:proofErr w:type="gramStart"/>
      <w:r w:rsidRPr="00B15317">
        <w:t xml:space="preserve"> :</w:t>
      </w:r>
      <w:proofErr w:type="gramEnd"/>
      <w:r w:rsidRPr="00B15317">
        <w:t xml:space="preserve"> Экзамен, 2008.- 128 с.;</w:t>
      </w:r>
    </w:p>
    <w:p w:rsidR="00A944E0" w:rsidRPr="00B15317" w:rsidRDefault="00A944E0" w:rsidP="00B15317">
      <w:pPr>
        <w:pStyle w:val="af6"/>
      </w:pPr>
      <w:proofErr w:type="gramStart"/>
      <w:r w:rsidRPr="00B15317">
        <w:t>(ЕГЭ.</w:t>
      </w:r>
      <w:proofErr w:type="gramEnd"/>
      <w:r w:rsidRPr="00B15317">
        <w:t xml:space="preserve"> </w:t>
      </w:r>
      <w:proofErr w:type="gramStart"/>
      <w:r w:rsidRPr="00B15317">
        <w:t>Типовые тестовые задания) - Допущено ФИПИ к использованию в учебном процессе в</w:t>
      </w:r>
      <w:proofErr w:type="gramEnd"/>
    </w:p>
    <w:p w:rsidR="00A944E0" w:rsidRPr="00B15317" w:rsidRDefault="00A944E0" w:rsidP="00B15317">
      <w:pPr>
        <w:pStyle w:val="af6"/>
      </w:pPr>
      <w:r w:rsidRPr="00B15317">
        <w:t xml:space="preserve">образовательных </w:t>
      </w:r>
      <w:proofErr w:type="gramStart"/>
      <w:r w:rsidRPr="00B15317">
        <w:t>учреждениях</w:t>
      </w:r>
      <w:proofErr w:type="gramEnd"/>
    </w:p>
    <w:p w:rsidR="00A944E0" w:rsidRPr="00B15317" w:rsidRDefault="00A944E0" w:rsidP="00B15317">
      <w:pPr>
        <w:pStyle w:val="af6"/>
      </w:pPr>
      <w:r w:rsidRPr="00B15317">
        <w:t xml:space="preserve">−ЕГЭ. Химия. Практикум по выполнению типовых тестовых заданий ЕГЭ: </w:t>
      </w:r>
      <w:proofErr w:type="spellStart"/>
      <w:r w:rsidRPr="00B15317">
        <w:t>учебно</w:t>
      </w:r>
      <w:proofErr w:type="spellEnd"/>
      <w:r w:rsidRPr="00B15317">
        <w:t>-</w:t>
      </w:r>
    </w:p>
    <w:p w:rsidR="00A944E0" w:rsidRPr="00B15317" w:rsidRDefault="00A944E0" w:rsidP="00B15317">
      <w:pPr>
        <w:pStyle w:val="af6"/>
      </w:pPr>
      <w:r w:rsidRPr="00B15317">
        <w:t xml:space="preserve">методическое пособие.— </w:t>
      </w:r>
      <w:proofErr w:type="gramStart"/>
      <w:r w:rsidRPr="00B15317">
        <w:t>М.: издательство «Экзамен». — 103 с. (Серия «ЕГЭ.</w:t>
      </w:r>
      <w:proofErr w:type="gramEnd"/>
      <w:r w:rsidRPr="00B15317">
        <w:t xml:space="preserve"> </w:t>
      </w:r>
      <w:proofErr w:type="gramStart"/>
      <w:r w:rsidRPr="00B15317">
        <w:t>Практикум»)</w:t>
      </w:r>
      <w:proofErr w:type="gramEnd"/>
    </w:p>
    <w:p w:rsidR="00A944E0" w:rsidRPr="00B15317" w:rsidRDefault="00A944E0" w:rsidP="00B15317">
      <w:pPr>
        <w:pStyle w:val="af6"/>
      </w:pPr>
      <w:r w:rsidRPr="00B15317">
        <w:t xml:space="preserve">−Химия. </w:t>
      </w:r>
      <w:proofErr w:type="gramStart"/>
      <w:r w:rsidRPr="00B15317">
        <w:t>Пособие для подготовки к ЕГЭ: учебно-методическое пособие / Р.А. Лидин.</w:t>
      </w:r>
      <w:proofErr w:type="gramEnd"/>
      <w:r w:rsidRPr="00B15317">
        <w:t xml:space="preserve"> — М.:</w:t>
      </w:r>
    </w:p>
    <w:p w:rsidR="00A944E0" w:rsidRPr="00B15317" w:rsidRDefault="00A944E0" w:rsidP="00B15317">
      <w:pPr>
        <w:pStyle w:val="af6"/>
      </w:pPr>
      <w:proofErr w:type="gramStart"/>
      <w:r w:rsidRPr="00B15317">
        <w:t>издательство «Экзамен». — 382 с. (Серия «ЕГЭ. 100 баллов.</w:t>
      </w:r>
      <w:proofErr w:type="gramEnd"/>
      <w:r w:rsidRPr="00B15317">
        <w:t xml:space="preserve"> </w:t>
      </w:r>
      <w:proofErr w:type="gramStart"/>
      <w:r w:rsidRPr="00B15317">
        <w:t>Эффективная подготовка к ЕГЭ»)</w:t>
      </w:r>
      <w:proofErr w:type="gramEnd"/>
    </w:p>
    <w:p w:rsidR="00A944E0" w:rsidRPr="00B15317" w:rsidRDefault="00A944E0" w:rsidP="00B15317">
      <w:pPr>
        <w:pStyle w:val="af6"/>
      </w:pPr>
      <w:r w:rsidRPr="00B15317">
        <w:t>−ЕГЭ 2009. Химия. Уровень А, В, С: Тематические тренировочные задания</w:t>
      </w:r>
      <w:proofErr w:type="gramStart"/>
      <w:r w:rsidRPr="00B15317">
        <w:t xml:space="preserve"> .</w:t>
      </w:r>
      <w:proofErr w:type="gramEnd"/>
      <w:r w:rsidRPr="00B15317">
        <w:t>- М. :</w:t>
      </w:r>
    </w:p>
    <w:p w:rsidR="00A944E0" w:rsidRPr="00B15317" w:rsidRDefault="00A944E0" w:rsidP="00B15317">
      <w:pPr>
        <w:pStyle w:val="af6"/>
      </w:pPr>
      <w:r w:rsidRPr="00B15317">
        <w:t xml:space="preserve">Экзамен, 2009.- 126 </w:t>
      </w:r>
      <w:proofErr w:type="gramStart"/>
      <w:r w:rsidRPr="00B15317">
        <w:t>с</w:t>
      </w:r>
      <w:proofErr w:type="gramEnd"/>
      <w:r w:rsidRPr="00B15317">
        <w:t>.</w:t>
      </w:r>
    </w:p>
    <w:p w:rsidR="00A944E0" w:rsidRPr="00B15317" w:rsidRDefault="00A944E0" w:rsidP="00B15317">
      <w:pPr>
        <w:pStyle w:val="af6"/>
      </w:pPr>
      <w:r w:rsidRPr="00B15317">
        <w:t xml:space="preserve">      Дополнительная литература для учащихся:</w:t>
      </w:r>
    </w:p>
    <w:p w:rsidR="00A944E0" w:rsidRPr="00B15317" w:rsidRDefault="00A944E0" w:rsidP="00B15317">
      <w:pPr>
        <w:pStyle w:val="af6"/>
      </w:pPr>
      <w:proofErr w:type="spellStart"/>
      <w:r w:rsidRPr="00B15317">
        <w:t>Бабков</w:t>
      </w:r>
      <w:proofErr w:type="spellEnd"/>
      <w:r w:rsidRPr="00B15317">
        <w:t xml:space="preserve"> А.Б., </w:t>
      </w:r>
      <w:proofErr w:type="spellStart"/>
      <w:r w:rsidRPr="00B15317">
        <w:t>Попкоа</w:t>
      </w:r>
      <w:proofErr w:type="spellEnd"/>
      <w:r w:rsidRPr="00B15317">
        <w:t xml:space="preserve"> В.А. - общая и неорганическая химия: пособие для старшеклассников и абитуриентов. - М.: Просвещение, 2004. - 384с.</w:t>
      </w:r>
    </w:p>
    <w:p w:rsidR="00A944E0" w:rsidRPr="00B15317" w:rsidRDefault="00A944E0" w:rsidP="00B15317">
      <w:pPr>
        <w:pStyle w:val="af6"/>
      </w:pPr>
      <w:proofErr w:type="spellStart"/>
      <w:r w:rsidRPr="00B15317">
        <w:t>Кузьменко</w:t>
      </w:r>
      <w:proofErr w:type="spellEnd"/>
      <w:r w:rsidRPr="00B15317">
        <w:t xml:space="preserve"> Н.Е., Еремин В.В. Начала химии: учебное пособие для старшеклассников и поступающих в ВУЗы. - М.: Дрофа, 2006. - 324с.</w:t>
      </w:r>
    </w:p>
    <w:p w:rsidR="00A944E0" w:rsidRPr="00B15317" w:rsidRDefault="00A944E0" w:rsidP="00B15317">
      <w:pPr>
        <w:pStyle w:val="af6"/>
      </w:pPr>
      <w:r w:rsidRPr="00B15317">
        <w:t>ЕГЭ-2012:Химия</w:t>
      </w:r>
      <w:proofErr w:type="gramStart"/>
      <w:r w:rsidRPr="00B15317">
        <w:t>:р</w:t>
      </w:r>
      <w:proofErr w:type="gramEnd"/>
      <w:r w:rsidRPr="00B15317">
        <w:t xml:space="preserve">еальные задания:/автор-составитель </w:t>
      </w:r>
      <w:proofErr w:type="spellStart"/>
      <w:r w:rsidRPr="00B15317">
        <w:t>Корощенко</w:t>
      </w:r>
      <w:proofErr w:type="spellEnd"/>
      <w:r w:rsidRPr="00B15317">
        <w:t xml:space="preserve"> А.С., </w:t>
      </w:r>
      <w:proofErr w:type="spellStart"/>
      <w:r w:rsidRPr="00B15317">
        <w:t>Снастина</w:t>
      </w:r>
      <w:proofErr w:type="spellEnd"/>
      <w:r w:rsidRPr="00B15317">
        <w:t xml:space="preserve"> М.Г. - М.: АСТ: </w:t>
      </w:r>
      <w:proofErr w:type="spellStart"/>
      <w:r w:rsidRPr="00B15317">
        <w:t>Астрель</w:t>
      </w:r>
      <w:proofErr w:type="spellEnd"/>
      <w:r w:rsidRPr="00B15317">
        <w:t>, 2008. - 94с.</w:t>
      </w: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</w:pPr>
    </w:p>
    <w:p w:rsidR="00A944E0" w:rsidRPr="00B15317" w:rsidRDefault="00A944E0" w:rsidP="00B15317">
      <w:pPr>
        <w:pStyle w:val="af6"/>
        <w:rPr>
          <w:sz w:val="28"/>
          <w:szCs w:val="28"/>
        </w:rPr>
      </w:pPr>
      <w:r w:rsidRPr="00B15317">
        <w:lastRenderedPageBreak/>
        <w:t xml:space="preserve">   Изучение химии должно способствовать формированию у учащихся научной картины мира, их интеллектуальному развитию, воспитанию нравственности, готовности к труду.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rStyle w:val="af5"/>
          <w:b w:val="0"/>
          <w:bCs/>
          <w:color w:val="000000"/>
        </w:rPr>
        <w:t xml:space="preserve">Изучение химии на базовом уровне среднего (полного) общего образования направлено на достижение следующих </w:t>
      </w:r>
      <w:r w:rsidRPr="00B15317">
        <w:rPr>
          <w:rStyle w:val="af5"/>
          <w:bCs/>
          <w:color w:val="000000"/>
        </w:rPr>
        <w:t>целей: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softHyphen/>
        <w:t xml:space="preserve">     </w:t>
      </w:r>
      <w:r w:rsidRPr="00B15317">
        <w:rPr>
          <w:rStyle w:val="af5"/>
          <w:b w:val="0"/>
          <w:bCs/>
          <w:color w:val="000000"/>
        </w:rPr>
        <w:t xml:space="preserve">освоение знаний </w:t>
      </w:r>
      <w:r w:rsidRPr="00B15317">
        <w:rPr>
          <w:color w:val="000000"/>
        </w:rPr>
        <w:t>о химической составляющей естественной картины мира, важнейших химических понятиях, законах и теориях;</w:t>
      </w:r>
      <w:r w:rsidRPr="00B15317">
        <w:rPr>
          <w:rStyle w:val="af5"/>
          <w:b w:val="0"/>
          <w:bCs/>
          <w:color w:val="000000"/>
        </w:rPr>
        <w:t> 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softHyphen/>
        <w:t xml:space="preserve">     </w:t>
      </w:r>
      <w:r w:rsidRPr="00B15317">
        <w:rPr>
          <w:rStyle w:val="af5"/>
          <w:b w:val="0"/>
          <w:bCs/>
          <w:color w:val="000000"/>
        </w:rPr>
        <w:t xml:space="preserve">овладение умениями </w:t>
      </w:r>
      <w:r w:rsidRPr="00B15317">
        <w:rPr>
          <w:color w:val="000000"/>
        </w:rPr>
        <w:t>применять полученные знания для объяснения разнообразных химических явлений и свойств веществ, оценки роли химии в развитии современных технологий и получении новых материалов;</w:t>
      </w:r>
      <w:r w:rsidRPr="00B15317">
        <w:rPr>
          <w:rStyle w:val="af5"/>
          <w:b w:val="0"/>
          <w:bCs/>
          <w:color w:val="000000"/>
        </w:rPr>
        <w:t> 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softHyphen/>
        <w:t xml:space="preserve">     </w:t>
      </w:r>
      <w:r w:rsidRPr="00B15317">
        <w:rPr>
          <w:rStyle w:val="af5"/>
          <w:b w:val="0"/>
          <w:bCs/>
          <w:color w:val="000000"/>
        </w:rPr>
        <w:t xml:space="preserve">развитие </w:t>
      </w:r>
      <w:r w:rsidRPr="00B15317">
        <w:rPr>
          <w:color w:val="000000"/>
        </w:rPr>
        <w:t>познавательных интересов и интеллектуальных способностей в процессе самостоятельного приобретения химических знаний с использованием различных источников информации, в том числе компьютерных;</w:t>
      </w:r>
      <w:r w:rsidRPr="00B15317">
        <w:rPr>
          <w:rStyle w:val="af5"/>
          <w:b w:val="0"/>
          <w:bCs/>
          <w:color w:val="000000"/>
        </w:rPr>
        <w:t> 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softHyphen/>
        <w:t xml:space="preserve">     </w:t>
      </w:r>
      <w:r w:rsidRPr="00B15317">
        <w:rPr>
          <w:rStyle w:val="af5"/>
          <w:b w:val="0"/>
          <w:bCs/>
          <w:color w:val="000000"/>
        </w:rPr>
        <w:t xml:space="preserve">воспитание </w:t>
      </w:r>
      <w:r w:rsidRPr="00B15317">
        <w:rPr>
          <w:color w:val="000000"/>
        </w:rPr>
        <w:t>убежденности в позитивной роли химии в жизни современного общества, необходимости химически грамотного отношения к своему здоровью и окружающей среде;</w:t>
      </w:r>
      <w:r w:rsidRPr="00B15317">
        <w:rPr>
          <w:rStyle w:val="af5"/>
          <w:b w:val="0"/>
          <w:bCs/>
          <w:color w:val="000000"/>
        </w:rPr>
        <w:t> 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softHyphen/>
        <w:t xml:space="preserve">     </w:t>
      </w:r>
      <w:r w:rsidRPr="00B15317">
        <w:rPr>
          <w:rStyle w:val="af5"/>
          <w:b w:val="0"/>
          <w:bCs/>
          <w:color w:val="000000"/>
        </w:rPr>
        <w:t xml:space="preserve">применение полученных знаний и умений </w:t>
      </w:r>
      <w:r w:rsidRPr="00B15317">
        <w:rPr>
          <w:color w:val="000000"/>
        </w:rPr>
        <w:t>для безопасного использования веществ и материалов в быту, сельском хозяйстве и на производстве, решения практических задач в повседневной жизни, предупреждения явлений, наносящих вред здоровью человека и окружающей среде.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>Курс общей химии 11 класса направлен на решение задачи интеграции знаний учащихся по неорганической и органической химии с целью формирования у них единой химической картины мира. Ведущая идея курса – единство неорганической и органической химии на основе общности их понятий, законов и теорий, а также на основе общих подходов к классификации органических и неорганических веществ и закономерностям протекания химических реакций между ними.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>Значительное место в содержании курса отводится химическому эксперименту. Он открывает возможность формировать у учащихся умения работать с химическими веществами, выполнять простые химические опыты, учит школьников безопасному и экологически грамотному обращению с веществами в быту и на производстве. Логика и структурирование курса позволяют в полной мере использовать в обучении логические операции мышления: анализ и синтез, сравнение и аналогию, систематизацию и обобщение.</w:t>
      </w:r>
    </w:p>
    <w:p w:rsidR="00A944E0" w:rsidRPr="00B15317" w:rsidRDefault="00A944E0" w:rsidP="00B15317">
      <w:pPr>
        <w:pStyle w:val="af6"/>
        <w:rPr>
          <w:iCs/>
          <w:color w:val="000000"/>
        </w:rPr>
      </w:pPr>
    </w:p>
    <w:p w:rsidR="00A944E0" w:rsidRPr="00B15317" w:rsidRDefault="00A944E0" w:rsidP="008C4E31">
      <w:pPr>
        <w:pStyle w:val="af6"/>
        <w:outlineLvl w:val="0"/>
        <w:rPr>
          <w:iCs/>
          <w:color w:val="000000"/>
        </w:rPr>
      </w:pPr>
      <w:r w:rsidRPr="00B15317">
        <w:rPr>
          <w:iCs/>
          <w:color w:val="000000"/>
        </w:rPr>
        <w:t>Тематическое планирование</w:t>
      </w:r>
    </w:p>
    <w:tbl>
      <w:tblPr>
        <w:tblW w:w="11095" w:type="dxa"/>
        <w:tblInd w:w="-681" w:type="dxa"/>
        <w:tblCellMar>
          <w:left w:w="40" w:type="dxa"/>
          <w:right w:w="40" w:type="dxa"/>
        </w:tblCellMar>
        <w:tblLook w:val="0000"/>
      </w:tblPr>
      <w:tblGrid>
        <w:gridCol w:w="6088"/>
        <w:gridCol w:w="1594"/>
        <w:gridCol w:w="1701"/>
        <w:gridCol w:w="1712"/>
      </w:tblGrid>
      <w:tr w:rsidR="00A944E0" w:rsidRPr="00A63F44" w:rsidTr="00304B29">
        <w:trPr>
          <w:trHeight w:val="659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>Тема, раздел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z w:val="20"/>
                <w:szCs w:val="20"/>
              </w:rPr>
            </w:pPr>
          </w:p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>Практические  работы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z w:val="20"/>
                <w:szCs w:val="20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z w:val="20"/>
                <w:szCs w:val="20"/>
              </w:rPr>
            </w:pPr>
          </w:p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>Уроки контроля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z w:val="20"/>
                <w:szCs w:val="20"/>
              </w:rPr>
            </w:pPr>
          </w:p>
        </w:tc>
      </w:tr>
      <w:tr w:rsidR="00A944E0" w:rsidRPr="00A63F44" w:rsidTr="00304B29">
        <w:trPr>
          <w:trHeight w:val="458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0" w:rsidRPr="00B15317" w:rsidRDefault="00A944E0" w:rsidP="00B15317">
            <w:pPr>
              <w:pStyle w:val="af6"/>
              <w:rPr>
                <w:color w:val="000000"/>
                <w:spacing w:val="6"/>
                <w:sz w:val="22"/>
                <w:szCs w:val="22"/>
              </w:rPr>
            </w:pPr>
            <w:r w:rsidRPr="00B15317">
              <w:rPr>
                <w:color w:val="000000"/>
                <w:spacing w:val="6"/>
                <w:sz w:val="22"/>
                <w:szCs w:val="22"/>
              </w:rPr>
              <w:t>Важнейшие химические законы и понятия.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4E0" w:rsidRPr="00A63F44" w:rsidTr="00304B29">
        <w:trPr>
          <w:trHeight w:val="23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7"/>
                <w:sz w:val="22"/>
                <w:szCs w:val="22"/>
              </w:rPr>
            </w:pPr>
            <w:r w:rsidRPr="00B15317">
              <w:rPr>
                <w:color w:val="000000"/>
                <w:spacing w:val="-2"/>
                <w:sz w:val="22"/>
                <w:szCs w:val="22"/>
              </w:rPr>
              <w:t xml:space="preserve">Периодический закон и периодическая система химических элементов Д. И. Менделеева на основе строения атома.  </w:t>
            </w: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4E0" w:rsidRPr="00A63F44" w:rsidTr="00304B29">
        <w:trPr>
          <w:trHeight w:val="529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 xml:space="preserve">Строение вещества. 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A944E0" w:rsidRPr="00A63F44" w:rsidTr="00304B29">
        <w:trPr>
          <w:trHeight w:val="23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 xml:space="preserve">Химические реакции. 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7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944E0" w:rsidRPr="00A63F44" w:rsidTr="00304B29">
        <w:trPr>
          <w:trHeight w:val="233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 xml:space="preserve">Металлы. 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944E0" w:rsidRPr="00A63F44" w:rsidTr="00304B29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1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 xml:space="preserve">Неметаллы. 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pacing w:val="-1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12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</w:t>
            </w:r>
          </w:p>
        </w:tc>
      </w:tr>
      <w:tr w:rsidR="00A944E0" w:rsidRPr="00A63F44" w:rsidTr="00304B29">
        <w:trPr>
          <w:trHeight w:val="222"/>
        </w:trPr>
        <w:tc>
          <w:tcPr>
            <w:tcW w:w="608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  <w:r w:rsidRPr="00B15317">
              <w:rPr>
                <w:color w:val="000000"/>
                <w:sz w:val="22"/>
                <w:szCs w:val="22"/>
              </w:rPr>
              <w:t>Всего: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34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4</w:t>
            </w:r>
          </w:p>
        </w:tc>
        <w:tc>
          <w:tcPr>
            <w:tcW w:w="17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A944E0" w:rsidRPr="00B15317" w:rsidRDefault="00A944E0" w:rsidP="00B40A99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3</w:t>
            </w:r>
          </w:p>
        </w:tc>
      </w:tr>
    </w:tbl>
    <w:p w:rsidR="00A944E0" w:rsidRPr="00B15317" w:rsidRDefault="00A944E0" w:rsidP="00B15317">
      <w:pPr>
        <w:pStyle w:val="af6"/>
        <w:rPr>
          <w:color w:val="000000"/>
        </w:rPr>
      </w:pPr>
    </w:p>
    <w:p w:rsidR="00A944E0" w:rsidRDefault="00A944E0" w:rsidP="00B40A99">
      <w:pPr>
        <w:pStyle w:val="af6"/>
        <w:jc w:val="center"/>
        <w:rPr>
          <w:b/>
          <w:color w:val="000000"/>
        </w:rPr>
      </w:pPr>
    </w:p>
    <w:p w:rsidR="00A944E0" w:rsidRDefault="00A944E0" w:rsidP="00B40A99">
      <w:pPr>
        <w:pStyle w:val="af6"/>
        <w:jc w:val="center"/>
        <w:rPr>
          <w:b/>
          <w:color w:val="000000"/>
        </w:rPr>
      </w:pPr>
    </w:p>
    <w:p w:rsidR="00A944E0" w:rsidRDefault="00A944E0" w:rsidP="00B40A99">
      <w:pPr>
        <w:pStyle w:val="af6"/>
        <w:jc w:val="center"/>
        <w:rPr>
          <w:b/>
          <w:color w:val="000000"/>
        </w:rPr>
      </w:pPr>
    </w:p>
    <w:p w:rsidR="00A944E0" w:rsidRDefault="00A944E0" w:rsidP="00B40A99">
      <w:pPr>
        <w:pStyle w:val="af6"/>
        <w:jc w:val="center"/>
        <w:rPr>
          <w:b/>
          <w:color w:val="000000"/>
        </w:rPr>
      </w:pPr>
    </w:p>
    <w:p w:rsidR="00A944E0" w:rsidRDefault="00A944E0" w:rsidP="00B40A99">
      <w:pPr>
        <w:pStyle w:val="af6"/>
        <w:jc w:val="center"/>
        <w:rPr>
          <w:b/>
          <w:color w:val="000000"/>
        </w:rPr>
      </w:pPr>
    </w:p>
    <w:p w:rsidR="00A944E0" w:rsidRDefault="00A944E0" w:rsidP="00B40A99">
      <w:pPr>
        <w:pStyle w:val="af6"/>
        <w:jc w:val="center"/>
        <w:rPr>
          <w:b/>
          <w:color w:val="000000"/>
        </w:rPr>
      </w:pPr>
    </w:p>
    <w:p w:rsidR="00A944E0" w:rsidRPr="00B40A99" w:rsidRDefault="00A944E0" w:rsidP="008C4E31">
      <w:pPr>
        <w:pStyle w:val="af6"/>
        <w:jc w:val="center"/>
        <w:outlineLvl w:val="0"/>
        <w:rPr>
          <w:b/>
          <w:color w:val="000000"/>
        </w:rPr>
      </w:pPr>
      <w:r w:rsidRPr="00B40A99">
        <w:rPr>
          <w:b/>
          <w:color w:val="000000"/>
        </w:rPr>
        <w:lastRenderedPageBreak/>
        <w:t>Требования к уровню подготовки выпускников:</w:t>
      </w:r>
    </w:p>
    <w:p w:rsidR="00A944E0" w:rsidRPr="00B15317" w:rsidRDefault="00A944E0" w:rsidP="008C4E31">
      <w:pPr>
        <w:pStyle w:val="af6"/>
        <w:outlineLvl w:val="0"/>
        <w:rPr>
          <w:color w:val="000000"/>
        </w:rPr>
      </w:pPr>
      <w:r w:rsidRPr="00B15317">
        <w:rPr>
          <w:color w:val="000000"/>
        </w:rPr>
        <w:t>В результате изучения химии на базовом уровне выпускники должны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>знать / понимать:</w:t>
      </w:r>
    </w:p>
    <w:p w:rsidR="00A944E0" w:rsidRPr="00B15317" w:rsidRDefault="00A944E0" w:rsidP="00B15317">
      <w:pPr>
        <w:pStyle w:val="af6"/>
        <w:rPr>
          <w:color w:val="000000"/>
        </w:rPr>
      </w:pPr>
      <w:proofErr w:type="gramStart"/>
      <w:r w:rsidRPr="00B15317">
        <w:rPr>
          <w:color w:val="000000"/>
        </w:rPr>
        <w:t xml:space="preserve">- </w:t>
      </w:r>
      <w:r w:rsidRPr="00B15317">
        <w:rPr>
          <w:i/>
          <w:color w:val="000000"/>
        </w:rPr>
        <w:t>важнейшие химические понятия:</w:t>
      </w:r>
      <w:r w:rsidRPr="00B15317">
        <w:rPr>
          <w:color w:val="000000"/>
        </w:rPr>
        <w:t xml:space="preserve"> вещество, химический элемент, атом, молекула, относительные атомная и молекулярная массы, ион, аллотропия, изотопы, химическая связь, </w:t>
      </w:r>
      <w:proofErr w:type="spellStart"/>
      <w:r w:rsidRPr="00B15317">
        <w:rPr>
          <w:color w:val="000000"/>
        </w:rPr>
        <w:t>электроотрицательность</w:t>
      </w:r>
      <w:proofErr w:type="spellEnd"/>
      <w:r w:rsidRPr="00B15317">
        <w:rPr>
          <w:color w:val="000000"/>
        </w:rPr>
        <w:t xml:space="preserve">, валентность, степень окисления, моль, молярная масса, молярный объем, вещества молекулярного и немолекулярного строения, растворы, электролит и </w:t>
      </w:r>
      <w:proofErr w:type="spellStart"/>
      <w:r w:rsidRPr="00B15317">
        <w:rPr>
          <w:color w:val="000000"/>
        </w:rPr>
        <w:t>неэлектролит</w:t>
      </w:r>
      <w:proofErr w:type="spellEnd"/>
      <w:r w:rsidRPr="00B15317">
        <w:rPr>
          <w:color w:val="000000"/>
        </w:rPr>
        <w:t>, электролитическая диссоциация, окислитель и восстановитель, окисление и восстановление, тепловой эффект реакции, скорость химической реакции, катализ, химическое равновесие, углеродный скелет, функциональная группа, изомерия, гомология;</w:t>
      </w:r>
      <w:proofErr w:type="gramEnd"/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</w:t>
      </w:r>
      <w:r w:rsidRPr="00B15317">
        <w:rPr>
          <w:i/>
          <w:color w:val="000000"/>
        </w:rPr>
        <w:t>основные законы химии:</w:t>
      </w:r>
      <w:r w:rsidRPr="00B15317">
        <w:rPr>
          <w:color w:val="000000"/>
        </w:rPr>
        <w:t xml:space="preserve"> сохранения массы веществ, постоянства состава, периодический закон;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</w:t>
      </w:r>
      <w:r w:rsidRPr="00B15317">
        <w:rPr>
          <w:i/>
          <w:color w:val="000000"/>
        </w:rPr>
        <w:t>основные теории химии:</w:t>
      </w:r>
      <w:r w:rsidRPr="00B15317">
        <w:rPr>
          <w:color w:val="000000"/>
        </w:rPr>
        <w:t xml:space="preserve"> химической связи, электролитической диссоциации, строения органических соединений;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i/>
          <w:color w:val="000000"/>
        </w:rPr>
        <w:t xml:space="preserve">  </w:t>
      </w:r>
      <w:proofErr w:type="gramStart"/>
      <w:r w:rsidRPr="00B15317">
        <w:rPr>
          <w:i/>
          <w:color w:val="000000"/>
        </w:rPr>
        <w:t>-важнейшие вещества и материалы:</w:t>
      </w:r>
      <w:r w:rsidRPr="00B15317">
        <w:rPr>
          <w:color w:val="000000"/>
        </w:rPr>
        <w:t xml:space="preserve"> основные металлы и сплавы; серная, соляная, азотная и уксусная кислоты; щелочи, аммиак, минеральные удобрения, метан, этилен, ацетилен, бензол, этанол, жиры, мыла, глюкоза, сахароза, крахмал, клетчатка, белки, искусственные и синтетические волокна, каучуки, пластмассы;</w:t>
      </w:r>
      <w:proofErr w:type="gramEnd"/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>уметь: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</w:t>
      </w:r>
      <w:r w:rsidRPr="00B15317">
        <w:rPr>
          <w:i/>
          <w:color w:val="000000"/>
        </w:rPr>
        <w:t>называть</w:t>
      </w:r>
      <w:r w:rsidRPr="00B15317">
        <w:rPr>
          <w:color w:val="000000"/>
        </w:rPr>
        <w:t xml:space="preserve"> изученные вещества по «тривиальной» или международной номенклатуре;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</w:t>
      </w:r>
      <w:r w:rsidRPr="00B15317">
        <w:rPr>
          <w:i/>
          <w:color w:val="000000"/>
        </w:rPr>
        <w:t>определять:</w:t>
      </w:r>
      <w:r w:rsidRPr="00B15317">
        <w:rPr>
          <w:color w:val="000000"/>
        </w:rPr>
        <w:t xml:space="preserve"> валентность и степень окисления химических элементов, тип химической связи в соединениях, заряд иона, характер среды в водных растворах неорганических соединений, окислитель и восстановитель, принадлежность веществ к различным классам органических соединений; 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</w:t>
      </w:r>
      <w:r w:rsidRPr="00B15317">
        <w:rPr>
          <w:i/>
          <w:color w:val="000000"/>
        </w:rPr>
        <w:t>характеризовать:</w:t>
      </w:r>
      <w:r w:rsidRPr="00B15317">
        <w:rPr>
          <w:color w:val="000000"/>
        </w:rPr>
        <w:t xml:space="preserve"> элементы малых периодов по их положению в периодической системе Д.И.Менделеева; общие химические свойства металлов, неметаллов, основных классов неорганических и органических соединений; строение и химические свойства изученных органических соединений;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</w:t>
      </w:r>
      <w:r w:rsidRPr="00B15317">
        <w:rPr>
          <w:i/>
          <w:color w:val="000000"/>
        </w:rPr>
        <w:t>объяснять:</w:t>
      </w:r>
      <w:r w:rsidRPr="00B15317">
        <w:rPr>
          <w:color w:val="000000"/>
        </w:rPr>
        <w:t xml:space="preserve"> зависимость свойств веществ от их состава и строения; природу химической связи (ионной, ковалентной, металлической), зависимость скорости химической реакции и положения химического равновесия от различных факторов;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</w:t>
      </w:r>
      <w:r w:rsidRPr="00B15317">
        <w:rPr>
          <w:i/>
          <w:color w:val="000000"/>
        </w:rPr>
        <w:t>выполнять</w:t>
      </w:r>
      <w:r w:rsidRPr="00B15317">
        <w:rPr>
          <w:color w:val="000000"/>
        </w:rPr>
        <w:t xml:space="preserve"> химический эксперимент по распознаванию важнейших неорганических и органических веществ;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iCs/>
          <w:color w:val="000000"/>
        </w:rPr>
        <w:t xml:space="preserve"> - </w:t>
      </w:r>
      <w:r w:rsidRPr="00B15317">
        <w:rPr>
          <w:i/>
          <w:iCs/>
          <w:color w:val="000000"/>
        </w:rPr>
        <w:t>проводить</w:t>
      </w:r>
      <w:r w:rsidRPr="00B15317">
        <w:rPr>
          <w:color w:val="000000"/>
        </w:rPr>
        <w:t xml:space="preserve"> самостоятельный поиск химической информации с использованием различных источников (научно-популярных изданий, компьютерных баз данных, ресурсов Интернета); использовать компьютерные технологии для обработки и передачи химической информац</w:t>
      </w:r>
      <w:proofErr w:type="gramStart"/>
      <w:r w:rsidRPr="00B15317">
        <w:rPr>
          <w:color w:val="000000"/>
        </w:rPr>
        <w:t>ии и ее</w:t>
      </w:r>
      <w:proofErr w:type="gramEnd"/>
      <w:r w:rsidRPr="00B15317">
        <w:rPr>
          <w:color w:val="000000"/>
        </w:rPr>
        <w:t xml:space="preserve"> представления в различных формах;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использовать приобретенные знания и умения в практической деятельности и повседневной жизни </w:t>
      </w:r>
      <w:proofErr w:type="gramStart"/>
      <w:r w:rsidRPr="00B15317">
        <w:rPr>
          <w:color w:val="000000"/>
        </w:rPr>
        <w:t>для</w:t>
      </w:r>
      <w:proofErr w:type="gramEnd"/>
      <w:r w:rsidRPr="00B15317">
        <w:rPr>
          <w:color w:val="000000"/>
        </w:rPr>
        <w:t>: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объяснения химических явлений, происходящих в природе, быту и на производстве;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определения возможности протекания химических превращений в различных условиях и оценки их последствий;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экологически грамотного поведения в окружающей среде;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оценки влияния химического загрязнения окружающей среды на организм человека и другие живые организмы;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безопасного обращения с горючими и токсичными веществами, лабораторным оборудованием;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 - приготовления растворов заданной концентрации в быту и на производстве;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 xml:space="preserve">- критической оценки достоверности химической информации, поступающей из разных источников. </w:t>
      </w:r>
    </w:p>
    <w:p w:rsidR="00A944E0" w:rsidRDefault="00A944E0" w:rsidP="00B15317">
      <w:pPr>
        <w:pStyle w:val="af6"/>
        <w:rPr>
          <w:color w:val="000000"/>
          <w:sz w:val="22"/>
          <w:szCs w:val="22"/>
        </w:rPr>
      </w:pPr>
    </w:p>
    <w:p w:rsidR="00A944E0" w:rsidRDefault="00A944E0" w:rsidP="00B15317">
      <w:pPr>
        <w:pStyle w:val="af6"/>
        <w:rPr>
          <w:color w:val="000000"/>
          <w:sz w:val="22"/>
          <w:szCs w:val="22"/>
        </w:rPr>
      </w:pPr>
    </w:p>
    <w:p w:rsidR="00A944E0" w:rsidRDefault="00A944E0" w:rsidP="00B15317">
      <w:pPr>
        <w:pStyle w:val="af6"/>
        <w:rPr>
          <w:color w:val="000000"/>
          <w:sz w:val="22"/>
          <w:szCs w:val="22"/>
        </w:rPr>
      </w:pPr>
    </w:p>
    <w:p w:rsidR="00A944E0" w:rsidRDefault="00A944E0" w:rsidP="00B15317">
      <w:pPr>
        <w:pStyle w:val="af6"/>
        <w:rPr>
          <w:color w:val="000000"/>
          <w:sz w:val="22"/>
          <w:szCs w:val="22"/>
        </w:rPr>
      </w:pPr>
    </w:p>
    <w:p w:rsidR="00A944E0" w:rsidRDefault="00A944E0" w:rsidP="00B15317">
      <w:pPr>
        <w:pStyle w:val="af6"/>
        <w:rPr>
          <w:color w:val="000000"/>
          <w:sz w:val="22"/>
          <w:szCs w:val="22"/>
        </w:rPr>
      </w:pPr>
    </w:p>
    <w:p w:rsidR="00A944E0" w:rsidRDefault="00A944E0" w:rsidP="00B15317">
      <w:pPr>
        <w:pStyle w:val="af6"/>
        <w:rPr>
          <w:color w:val="000000"/>
          <w:sz w:val="22"/>
          <w:szCs w:val="22"/>
        </w:rPr>
      </w:pPr>
    </w:p>
    <w:p w:rsidR="00A944E0" w:rsidRPr="00B15317" w:rsidRDefault="00A944E0" w:rsidP="00B15317">
      <w:pPr>
        <w:pStyle w:val="af6"/>
        <w:rPr>
          <w:color w:val="000000"/>
          <w:sz w:val="22"/>
          <w:szCs w:val="22"/>
        </w:rPr>
      </w:pPr>
    </w:p>
    <w:p w:rsidR="00A944E0" w:rsidRPr="00B40A99" w:rsidRDefault="00A944E0" w:rsidP="008C4E31">
      <w:pPr>
        <w:pStyle w:val="af6"/>
        <w:jc w:val="center"/>
        <w:outlineLvl w:val="0"/>
        <w:rPr>
          <w:b/>
          <w:color w:val="000000"/>
        </w:rPr>
      </w:pPr>
      <w:r w:rsidRPr="00B40A99">
        <w:rPr>
          <w:b/>
          <w:color w:val="000000"/>
        </w:rPr>
        <w:lastRenderedPageBreak/>
        <w:t>Содержание курса химии за 11 класс 34 ч/год (1ч/</w:t>
      </w:r>
      <w:proofErr w:type="spellStart"/>
      <w:r w:rsidRPr="00B40A99">
        <w:rPr>
          <w:b/>
          <w:color w:val="000000"/>
        </w:rPr>
        <w:t>нед</w:t>
      </w:r>
      <w:proofErr w:type="spellEnd"/>
      <w:r w:rsidRPr="00B40A99">
        <w:rPr>
          <w:b/>
          <w:color w:val="000000"/>
        </w:rPr>
        <w:t>.)</w:t>
      </w: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40A99" w:rsidRDefault="00A944E0" w:rsidP="008C4E31">
      <w:pPr>
        <w:pStyle w:val="af6"/>
        <w:outlineLvl w:val="0"/>
        <w:rPr>
          <w:b/>
          <w:color w:val="000000"/>
        </w:rPr>
      </w:pPr>
      <w:r w:rsidRPr="00B40A99">
        <w:rPr>
          <w:b/>
          <w:color w:val="000000"/>
        </w:rPr>
        <w:t xml:space="preserve">Тема 1. Важнейшие законы и понятия химии.  (1 час)   </w:t>
      </w:r>
    </w:p>
    <w:p w:rsidR="00A944E0" w:rsidRPr="00B15317" w:rsidRDefault="00A944E0" w:rsidP="00B15317">
      <w:pPr>
        <w:pStyle w:val="af6"/>
      </w:pPr>
      <w:r w:rsidRPr="00B15317">
        <w:t xml:space="preserve">     Атом. Химический элемент. Изотопы. Простые и сложные </w:t>
      </w:r>
      <w:proofErr w:type="spellStart"/>
      <w:r w:rsidRPr="00B15317">
        <w:t>вещества</w:t>
      </w:r>
      <w:proofErr w:type="gramStart"/>
      <w:r w:rsidRPr="00B15317">
        <w:t>.З</w:t>
      </w:r>
      <w:proofErr w:type="gramEnd"/>
      <w:r w:rsidRPr="00B15317">
        <w:t>акон</w:t>
      </w:r>
      <w:proofErr w:type="spellEnd"/>
      <w:r w:rsidRPr="00B15317">
        <w:t xml:space="preserve"> сохранения массы веществ, закон сохранения и превращения энергии при химических реакциях, закон постоянства состава. Вещества молекулярного и немолекулярного строения.</w:t>
      </w: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40A99" w:rsidRDefault="00A944E0" w:rsidP="00B15317">
      <w:pPr>
        <w:pStyle w:val="af6"/>
        <w:rPr>
          <w:b/>
          <w:color w:val="000000"/>
          <w:spacing w:val="-3"/>
        </w:rPr>
      </w:pPr>
      <w:r w:rsidRPr="00B40A99">
        <w:rPr>
          <w:b/>
          <w:color w:val="000000"/>
        </w:rPr>
        <w:t xml:space="preserve">Тема 2. </w:t>
      </w:r>
      <w:r w:rsidRPr="00B40A99">
        <w:rPr>
          <w:b/>
          <w:color w:val="000000"/>
          <w:spacing w:val="-2"/>
        </w:rPr>
        <w:t xml:space="preserve"> Периодический закон и периодическая система химических элементов Д. И. Менделеева на основе строения атома.  </w:t>
      </w:r>
      <w:r w:rsidRPr="00B40A99">
        <w:rPr>
          <w:b/>
          <w:color w:val="000000"/>
          <w:spacing w:val="-3"/>
        </w:rPr>
        <w:t>(</w:t>
      </w:r>
      <w:r>
        <w:rPr>
          <w:b/>
          <w:color w:val="000000"/>
          <w:spacing w:val="-3"/>
        </w:rPr>
        <w:t>2</w:t>
      </w:r>
      <w:r w:rsidRPr="00B40A99">
        <w:rPr>
          <w:b/>
          <w:color w:val="000000"/>
          <w:spacing w:val="-3"/>
        </w:rPr>
        <w:t xml:space="preserve"> часа)</w:t>
      </w:r>
    </w:p>
    <w:p w:rsidR="00A944E0" w:rsidRPr="00B15317" w:rsidRDefault="00A944E0" w:rsidP="00B15317">
      <w:pPr>
        <w:pStyle w:val="af6"/>
        <w:rPr>
          <w:color w:val="000000"/>
          <w:spacing w:val="-3"/>
        </w:rPr>
      </w:pPr>
      <w:r w:rsidRPr="00B15317">
        <w:t xml:space="preserve">Атомные </w:t>
      </w:r>
      <w:proofErr w:type="spellStart"/>
      <w:r w:rsidRPr="00B15317">
        <w:t>орбитали</w:t>
      </w:r>
      <w:proofErr w:type="spellEnd"/>
      <w:r w:rsidRPr="00B15317">
        <w:t xml:space="preserve">, </w:t>
      </w:r>
      <w:r w:rsidRPr="00B15317">
        <w:rPr>
          <w:lang w:val="en-US"/>
        </w:rPr>
        <w:t>s</w:t>
      </w:r>
      <w:r w:rsidRPr="00B15317">
        <w:t xml:space="preserve">-, </w:t>
      </w:r>
      <w:r w:rsidRPr="00B15317">
        <w:rPr>
          <w:lang w:val="en-US"/>
        </w:rPr>
        <w:t>p</w:t>
      </w:r>
      <w:r w:rsidRPr="00B15317">
        <w:t xml:space="preserve">-, </w:t>
      </w:r>
      <w:r w:rsidRPr="00B15317">
        <w:rPr>
          <w:lang w:val="en-US"/>
        </w:rPr>
        <w:t>d</w:t>
      </w:r>
      <w:r w:rsidRPr="00B15317">
        <w:t xml:space="preserve">-, </w:t>
      </w:r>
      <w:r w:rsidRPr="00B15317">
        <w:rPr>
          <w:lang w:val="en-US"/>
        </w:rPr>
        <w:t>f</w:t>
      </w:r>
      <w:r w:rsidRPr="00B15317">
        <w:t xml:space="preserve">-электроны. Особенности размещения электронов по </w:t>
      </w:r>
      <w:proofErr w:type="spellStart"/>
      <w:r w:rsidRPr="00B15317">
        <w:t>орбиталям</w:t>
      </w:r>
      <w:proofErr w:type="spellEnd"/>
      <w:r w:rsidRPr="00B15317">
        <w:t xml:space="preserve"> в атомах малых и больших периодов. Энергетические уровни, подуровни. Связь периодического закона и периодической системы химических элементов с теорией строения атомов. Короткий и длинный варианты таблицы химических элементов. Положение в периодической системе химических элементов водорода, лантаноидов, актиноидов и искусственно полученных элементов.</w:t>
      </w:r>
    </w:p>
    <w:p w:rsidR="00A944E0" w:rsidRPr="00B15317" w:rsidRDefault="00A944E0" w:rsidP="00B15317">
      <w:pPr>
        <w:pStyle w:val="af6"/>
      </w:pPr>
      <w:r w:rsidRPr="00B15317">
        <w:t>Валентность и валентные возможности атомов. Периодическое изменение валентности и размеров атомов. Вычисление массы, объема или количества вещества по известной массе, объему или количеству вещества одного из вступивших в реакцию или получившихся в результате  реакции веществ.</w:t>
      </w: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40A99" w:rsidRDefault="00A944E0" w:rsidP="008C4E31">
      <w:pPr>
        <w:pStyle w:val="af6"/>
        <w:outlineLvl w:val="0"/>
        <w:rPr>
          <w:b/>
          <w:color w:val="000000"/>
        </w:rPr>
      </w:pPr>
      <w:r w:rsidRPr="00B40A99">
        <w:rPr>
          <w:b/>
          <w:color w:val="000000"/>
        </w:rPr>
        <w:t>Тема 3. Строение вещества. (</w:t>
      </w:r>
      <w:r>
        <w:rPr>
          <w:b/>
          <w:color w:val="000000"/>
        </w:rPr>
        <w:t>4 часа</w:t>
      </w:r>
      <w:r w:rsidRPr="00B40A99">
        <w:rPr>
          <w:b/>
          <w:color w:val="000000"/>
        </w:rPr>
        <w:t>)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t xml:space="preserve">Химическая связь. Виды и механизмы образования химической связи. Ионная связь. Катионы и анионы. Ковалентная неполярная связь. Ковалентная полярная связь. </w:t>
      </w:r>
      <w:proofErr w:type="spellStart"/>
      <w:r w:rsidRPr="00B15317">
        <w:t>Электроотрицательность</w:t>
      </w:r>
      <w:proofErr w:type="spellEnd"/>
      <w:r w:rsidRPr="00B15317">
        <w:t>. Степень окисления. Металлическая связь. Водородная связь. Пространственное строение молекул неорганических и органических веществ.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t>Типы кристаллических решеток и свойства веществ. Причины многообразия веществ: изомерия, гомология, аллотропия, изотопия.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t>Дисперсные системы. Истинные растворы. Способы выражения концентрации растворов: массовая доля растворенного вещества, молярная концентрация. Коллоидные растворы. Золи, гели.</w:t>
      </w:r>
    </w:p>
    <w:p w:rsidR="00A944E0" w:rsidRPr="00B15317" w:rsidRDefault="00A944E0" w:rsidP="00B15317">
      <w:pPr>
        <w:pStyle w:val="af6"/>
      </w:pPr>
      <w:r w:rsidRPr="00B15317">
        <w:t>Демонстрация</w:t>
      </w:r>
      <w:r w:rsidRPr="00B15317">
        <w:rPr>
          <w:u w:val="single"/>
        </w:rPr>
        <w:t>.</w:t>
      </w:r>
      <w:r w:rsidRPr="00B15317">
        <w:t xml:space="preserve"> Модели ионных, атомных, молекулярных и металлических кристаллических решеток. Модели молекул изомеров, </w:t>
      </w:r>
      <w:proofErr w:type="spellStart"/>
      <w:r w:rsidRPr="00B15317">
        <w:t>гомологов</w:t>
      </w:r>
      <w:proofErr w:type="gramStart"/>
      <w:r w:rsidRPr="00B15317">
        <w:t>.В</w:t>
      </w:r>
      <w:proofErr w:type="gramEnd"/>
      <w:r w:rsidRPr="00B15317">
        <w:t>ычисление</w:t>
      </w:r>
      <w:proofErr w:type="spellEnd"/>
      <w:r w:rsidRPr="00B15317">
        <w:t xml:space="preserve"> массы (количества вещества, объема) продукта реакции, если для его получения дан раствор с определенной массовой долей исходного вещества.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t xml:space="preserve">     Практическая работа №1 </w:t>
      </w:r>
      <w:r w:rsidRPr="00B15317">
        <w:rPr>
          <w:color w:val="000000"/>
          <w:spacing w:val="-1"/>
        </w:rPr>
        <w:t xml:space="preserve"> «Приготовление растворов с заданной молярной концентрацией»</w:t>
      </w:r>
    </w:p>
    <w:p w:rsidR="00A944E0" w:rsidRPr="00B15317" w:rsidRDefault="00A944E0" w:rsidP="00B15317">
      <w:pPr>
        <w:pStyle w:val="af6"/>
        <w:rPr>
          <w:color w:val="000000"/>
          <w:spacing w:val="-1"/>
        </w:rPr>
      </w:pPr>
    </w:p>
    <w:p w:rsidR="00A944E0" w:rsidRPr="00B40A99" w:rsidRDefault="00A944E0" w:rsidP="008C4E31">
      <w:pPr>
        <w:pStyle w:val="af6"/>
        <w:outlineLvl w:val="0"/>
        <w:rPr>
          <w:b/>
          <w:color w:val="000000"/>
          <w:spacing w:val="-1"/>
        </w:rPr>
      </w:pPr>
      <w:r w:rsidRPr="00B40A99">
        <w:rPr>
          <w:b/>
          <w:color w:val="000000"/>
        </w:rPr>
        <w:t>Тема 4. Химические реакции. (</w:t>
      </w:r>
      <w:r>
        <w:rPr>
          <w:b/>
          <w:color w:val="000000"/>
        </w:rPr>
        <w:t>7</w:t>
      </w:r>
      <w:r w:rsidRPr="00B40A99">
        <w:rPr>
          <w:b/>
          <w:color w:val="000000"/>
        </w:rPr>
        <w:t xml:space="preserve"> часов)</w:t>
      </w:r>
    </w:p>
    <w:p w:rsidR="00A944E0" w:rsidRPr="00B15317" w:rsidRDefault="00A944E0" w:rsidP="00B15317">
      <w:pPr>
        <w:pStyle w:val="af6"/>
        <w:rPr>
          <w:color w:val="000000"/>
          <w:spacing w:val="-1"/>
        </w:rPr>
      </w:pPr>
      <w:r w:rsidRPr="00B15317">
        <w:t xml:space="preserve">Классификация химических реакций в неорганической и органической </w:t>
      </w:r>
      <w:proofErr w:type="spellStart"/>
      <w:r w:rsidRPr="00B15317">
        <w:t>химии</w:t>
      </w:r>
      <w:proofErr w:type="gramStart"/>
      <w:r w:rsidRPr="00B15317">
        <w:t>.С</w:t>
      </w:r>
      <w:proofErr w:type="gramEnd"/>
      <w:r w:rsidRPr="00B15317">
        <w:t>корость</w:t>
      </w:r>
      <w:proofErr w:type="spellEnd"/>
      <w:r w:rsidRPr="00B15317">
        <w:t xml:space="preserve"> реакции, ее зависимость от различных факторов. Закон действующих масс. Энергия активации. Катализ и катализаторы. Обратимость реакций. Химическое равновесие. Смещение равновесия под действием различных факторов. Принцип </w:t>
      </w:r>
      <w:proofErr w:type="spellStart"/>
      <w:r w:rsidRPr="00B15317">
        <w:t>ЛеШателье</w:t>
      </w:r>
      <w:proofErr w:type="spellEnd"/>
      <w:r w:rsidRPr="00B15317">
        <w:t>. Производство серной кислоты контактным способом.</w:t>
      </w:r>
    </w:p>
    <w:p w:rsidR="00A944E0" w:rsidRPr="00B15317" w:rsidRDefault="00A944E0" w:rsidP="00B15317">
      <w:pPr>
        <w:pStyle w:val="af6"/>
      </w:pPr>
      <w:r w:rsidRPr="00B15317">
        <w:t>Электролитическая диссоциация. Сильные и слабые электролиты. Кислотно-основные взаимодействия в растворах. Среда водных растворов: кислая, нейтральная, щелочная. Ионное произведение воды. Водородный показатель (</w:t>
      </w:r>
      <w:r w:rsidRPr="00B15317">
        <w:rPr>
          <w:lang w:val="en-US"/>
        </w:rPr>
        <w:t>pH</w:t>
      </w:r>
      <w:r w:rsidRPr="00B15317">
        <w:t>) раствора. Гидролиз органических и неорганических соединений.</w:t>
      </w:r>
    </w:p>
    <w:p w:rsidR="00A944E0" w:rsidRPr="00B15317" w:rsidRDefault="00A944E0" w:rsidP="00B15317">
      <w:pPr>
        <w:pStyle w:val="af6"/>
      </w:pPr>
      <w:r w:rsidRPr="00B15317">
        <w:t xml:space="preserve">Демонстрация. Зависимость скорости реакции от концентрации и температуры. Разложение </w:t>
      </w:r>
      <w:proofErr w:type="spellStart"/>
      <w:r w:rsidRPr="00B15317">
        <w:t>пероксида</w:t>
      </w:r>
      <w:proofErr w:type="spellEnd"/>
      <w:r w:rsidRPr="00B15317">
        <w:t xml:space="preserve"> водорода в присутствии катализатора. Определение среды раствора с помощью универсального индикатора.</w:t>
      </w:r>
    </w:p>
    <w:p w:rsidR="00A944E0" w:rsidRPr="00B15317" w:rsidRDefault="00A944E0" w:rsidP="00B15317">
      <w:pPr>
        <w:pStyle w:val="af6"/>
      </w:pPr>
      <w:r w:rsidRPr="00B15317">
        <w:t>Лабораторные опыты. Проведение реакций ионного обмена для характеристики свойств электролитов.</w:t>
      </w:r>
    </w:p>
    <w:p w:rsidR="00A944E0" w:rsidRPr="00B15317" w:rsidRDefault="00A944E0" w:rsidP="00B15317">
      <w:pPr>
        <w:pStyle w:val="af6"/>
      </w:pPr>
      <w:r w:rsidRPr="00B15317">
        <w:t>Практическая работа №2.  Влияние различных факторов на скорость химической реакции.</w:t>
      </w:r>
    </w:p>
    <w:p w:rsidR="00A944E0" w:rsidRPr="00B15317" w:rsidRDefault="00A944E0" w:rsidP="00B15317">
      <w:pPr>
        <w:pStyle w:val="af6"/>
        <w:rPr>
          <w:color w:val="000000"/>
        </w:rPr>
      </w:pPr>
      <w:r w:rsidRPr="00B15317">
        <w:rPr>
          <w:color w:val="000000"/>
        </w:rPr>
        <w:t>Контрольная работа №1 «Строение вещества. Химические реакции».</w:t>
      </w: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40A99" w:rsidRDefault="00A944E0" w:rsidP="008C4E31">
      <w:pPr>
        <w:pStyle w:val="af6"/>
        <w:outlineLvl w:val="0"/>
        <w:rPr>
          <w:b/>
          <w:color w:val="000000"/>
          <w:spacing w:val="-5"/>
        </w:rPr>
      </w:pPr>
      <w:r w:rsidRPr="00B40A99">
        <w:rPr>
          <w:b/>
          <w:color w:val="000000"/>
        </w:rPr>
        <w:lastRenderedPageBreak/>
        <w:t>Тема 5. Металлы. (</w:t>
      </w:r>
      <w:r>
        <w:rPr>
          <w:b/>
          <w:color w:val="000000"/>
        </w:rPr>
        <w:t>8</w:t>
      </w:r>
      <w:r w:rsidRPr="00B40A99">
        <w:rPr>
          <w:b/>
          <w:color w:val="000000"/>
        </w:rPr>
        <w:t xml:space="preserve"> часов)</w:t>
      </w:r>
    </w:p>
    <w:p w:rsidR="00A944E0" w:rsidRPr="00B15317" w:rsidRDefault="00A944E0" w:rsidP="00B15317">
      <w:pPr>
        <w:pStyle w:val="af6"/>
      </w:pPr>
      <w:r w:rsidRPr="00B15317">
        <w:t>Положение металлов в периодической системе химических элементов. Общие свойства металлов. Электрохимический ряд напряжений металлов. Общие способы получения металлов. Электролиз растворов и расплавов. Понятие о коррозии металлов. Способы защиты от коррозии.</w:t>
      </w:r>
    </w:p>
    <w:p w:rsidR="00A944E0" w:rsidRPr="00B15317" w:rsidRDefault="00A944E0" w:rsidP="00B15317">
      <w:pPr>
        <w:pStyle w:val="af6"/>
      </w:pPr>
      <w:r w:rsidRPr="00B15317">
        <w:t>Обзор металлов главных подгрупп (А-групп) периодической системы химических элементов.</w:t>
      </w:r>
    </w:p>
    <w:p w:rsidR="00A944E0" w:rsidRPr="00B15317" w:rsidRDefault="00A944E0" w:rsidP="00B15317">
      <w:pPr>
        <w:pStyle w:val="af6"/>
      </w:pPr>
      <w:proofErr w:type="gramStart"/>
      <w:r w:rsidRPr="00B15317">
        <w:t>Обзор металлов главных подгрупп (</w:t>
      </w:r>
      <w:proofErr w:type="spellStart"/>
      <w:r w:rsidRPr="00B15317">
        <w:t>Б-групп</w:t>
      </w:r>
      <w:proofErr w:type="spellEnd"/>
      <w:r w:rsidRPr="00B15317">
        <w:t>) периодической системы химических элементов (медь, цинк, титан, хром, железо, никель, платина).</w:t>
      </w:r>
      <w:proofErr w:type="gramEnd"/>
      <w:r w:rsidRPr="00B15317">
        <w:t xml:space="preserve"> Сплавы металлов. Оксиды и </w:t>
      </w:r>
      <w:proofErr w:type="spellStart"/>
      <w:r w:rsidRPr="00B15317">
        <w:t>гидроксиды</w:t>
      </w:r>
      <w:proofErr w:type="spellEnd"/>
      <w:r w:rsidRPr="00B15317">
        <w:t xml:space="preserve"> металлов.</w:t>
      </w:r>
    </w:p>
    <w:p w:rsidR="00A944E0" w:rsidRPr="00B15317" w:rsidRDefault="00A944E0" w:rsidP="00B15317">
      <w:pPr>
        <w:pStyle w:val="af6"/>
      </w:pPr>
      <w:r w:rsidRPr="00B15317">
        <w:t>Демонстрация. Ознакомление с образцами металлов и их соединений. Взаимодействие щелочных и щелочноземельных металлов с водой. Взаимодействие меди с кислородом и серой. Электролиз раствора хлорида меди (</w:t>
      </w:r>
      <w:r w:rsidRPr="00B15317">
        <w:rPr>
          <w:lang w:val="en-US"/>
        </w:rPr>
        <w:t>II</w:t>
      </w:r>
      <w:r w:rsidRPr="00B15317">
        <w:t>). Опыты по коррозии металлов и защите от нее.</w:t>
      </w:r>
    </w:p>
    <w:p w:rsidR="00A944E0" w:rsidRPr="00B15317" w:rsidRDefault="00A944E0" w:rsidP="00B15317">
      <w:pPr>
        <w:pStyle w:val="af6"/>
      </w:pPr>
      <w:r w:rsidRPr="00B15317">
        <w:t>Лабораторные опыты. Взаимодействие цинка и железа с растворами кислот и щелочей. Знакомство с образцами металлов и их рудами (работа с коллекциями).</w:t>
      </w:r>
    </w:p>
    <w:p w:rsidR="00A944E0" w:rsidRPr="00B15317" w:rsidRDefault="00A944E0" w:rsidP="008C4E31">
      <w:pPr>
        <w:pStyle w:val="af6"/>
        <w:outlineLvl w:val="0"/>
        <w:rPr>
          <w:color w:val="000000"/>
          <w:spacing w:val="-5"/>
        </w:rPr>
      </w:pPr>
      <w:r w:rsidRPr="00B15317">
        <w:rPr>
          <w:color w:val="000000"/>
          <w:spacing w:val="-5"/>
        </w:rPr>
        <w:t>Практическая работа № 3 « Решение экспериментальных задач по теме Металлы»</w:t>
      </w:r>
    </w:p>
    <w:p w:rsidR="00A944E0" w:rsidRPr="00B15317" w:rsidRDefault="00A944E0" w:rsidP="00B15317">
      <w:pPr>
        <w:pStyle w:val="af6"/>
        <w:rPr>
          <w:u w:val="single"/>
        </w:rPr>
      </w:pPr>
      <w:r w:rsidRPr="00B15317">
        <w:rPr>
          <w:color w:val="000000"/>
        </w:rPr>
        <w:t>Контрольная работа №2 «Общий обзор металлов».</w:t>
      </w:r>
    </w:p>
    <w:p w:rsidR="00A944E0" w:rsidRPr="00B15317" w:rsidRDefault="00A944E0" w:rsidP="00B15317">
      <w:pPr>
        <w:pStyle w:val="af6"/>
        <w:rPr>
          <w:color w:val="000000"/>
          <w:spacing w:val="-5"/>
        </w:rPr>
      </w:pPr>
    </w:p>
    <w:p w:rsidR="00A944E0" w:rsidRPr="00B40A99" w:rsidRDefault="00A944E0" w:rsidP="008C4E31">
      <w:pPr>
        <w:pStyle w:val="af6"/>
        <w:outlineLvl w:val="0"/>
        <w:rPr>
          <w:b/>
          <w:color w:val="000000"/>
          <w:spacing w:val="-1"/>
        </w:rPr>
      </w:pPr>
      <w:r w:rsidRPr="00B40A99">
        <w:rPr>
          <w:b/>
          <w:color w:val="000000"/>
        </w:rPr>
        <w:t xml:space="preserve">Тема 6. Неметаллы. </w:t>
      </w:r>
      <w:r w:rsidRPr="00B40A99">
        <w:rPr>
          <w:b/>
          <w:color w:val="000000"/>
          <w:spacing w:val="-1"/>
        </w:rPr>
        <w:t xml:space="preserve"> (</w:t>
      </w:r>
      <w:r>
        <w:rPr>
          <w:b/>
          <w:color w:val="000000"/>
          <w:spacing w:val="-1"/>
        </w:rPr>
        <w:t>1</w:t>
      </w:r>
      <w:r w:rsidRPr="00B40A99">
        <w:rPr>
          <w:b/>
          <w:color w:val="000000"/>
          <w:spacing w:val="-1"/>
        </w:rPr>
        <w:t>2 час</w:t>
      </w:r>
      <w:r>
        <w:rPr>
          <w:b/>
          <w:color w:val="000000"/>
          <w:spacing w:val="-1"/>
        </w:rPr>
        <w:t>ов</w:t>
      </w:r>
      <w:r w:rsidRPr="00B40A99">
        <w:rPr>
          <w:b/>
          <w:color w:val="000000"/>
          <w:spacing w:val="-1"/>
        </w:rPr>
        <w:t>)</w:t>
      </w:r>
    </w:p>
    <w:p w:rsidR="00A944E0" w:rsidRPr="00B15317" w:rsidRDefault="00A944E0" w:rsidP="00B15317">
      <w:pPr>
        <w:pStyle w:val="af6"/>
      </w:pPr>
      <w:r w:rsidRPr="00B15317">
        <w:t>Обзор свойств неметаллов. Окислительно-восстановительные свойства типичных неметаллов. Оксиды неметаллов и кислородосодержащие кислоты. Водородные соединения неметаллов.</w:t>
      </w:r>
    </w:p>
    <w:p w:rsidR="00A944E0" w:rsidRPr="00B15317" w:rsidRDefault="00A944E0" w:rsidP="00B15317">
      <w:pPr>
        <w:pStyle w:val="af6"/>
      </w:pPr>
      <w:r w:rsidRPr="00B15317">
        <w:t>Демонстрация.  Образцы неметаллов. Образцы оксидов неметаллов и кислородсодержащих кислот. Горение серы, фосфора, железа, магния в кислороде.</w:t>
      </w:r>
    </w:p>
    <w:p w:rsidR="00A944E0" w:rsidRPr="00B15317" w:rsidRDefault="00A944E0" w:rsidP="00B15317">
      <w:pPr>
        <w:pStyle w:val="af6"/>
      </w:pPr>
      <w:r w:rsidRPr="00B15317">
        <w:t>Лабораторные опыты. Распознавание хлоридов, сульфатов, карбонатов.</w:t>
      </w:r>
    </w:p>
    <w:p w:rsidR="00A944E0" w:rsidRPr="00B15317" w:rsidRDefault="00A944E0" w:rsidP="00B15317">
      <w:pPr>
        <w:pStyle w:val="af6"/>
        <w:rPr>
          <w:color w:val="000000"/>
          <w:spacing w:val="-5"/>
        </w:rPr>
      </w:pPr>
      <w:r>
        <w:rPr>
          <w:color w:val="000000"/>
          <w:spacing w:val="-5"/>
        </w:rPr>
        <w:t>Практическая работа № 4</w:t>
      </w:r>
      <w:r w:rsidRPr="00B15317">
        <w:rPr>
          <w:color w:val="000000"/>
          <w:spacing w:val="-5"/>
        </w:rPr>
        <w:t xml:space="preserve">  Решение экспериментальных задач по теме «Неметаллы».                                   </w:t>
      </w:r>
    </w:p>
    <w:p w:rsidR="00A944E0" w:rsidRPr="00B15317" w:rsidRDefault="00A944E0" w:rsidP="00B15317">
      <w:pPr>
        <w:pStyle w:val="af6"/>
        <w:rPr>
          <w:color w:val="000000"/>
          <w:spacing w:val="-5"/>
        </w:rPr>
      </w:pPr>
      <w:r w:rsidRPr="00B15317">
        <w:rPr>
          <w:color w:val="000000"/>
        </w:rPr>
        <w:t>Контрольная работа №3 «Итоговая работа по курсу химии 11 класс».</w:t>
      </w: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Default="00A944E0" w:rsidP="00B15317">
      <w:pPr>
        <w:pStyle w:val="af6"/>
        <w:rPr>
          <w:color w:val="000000"/>
        </w:rPr>
      </w:pPr>
    </w:p>
    <w:p w:rsidR="00A944E0" w:rsidRDefault="00A944E0" w:rsidP="00B15317">
      <w:pPr>
        <w:pStyle w:val="af6"/>
        <w:rPr>
          <w:color w:val="000000"/>
        </w:rPr>
      </w:pPr>
    </w:p>
    <w:p w:rsidR="00A944E0" w:rsidRDefault="00A944E0" w:rsidP="00B15317">
      <w:pPr>
        <w:pStyle w:val="af6"/>
        <w:rPr>
          <w:color w:val="000000"/>
        </w:rPr>
      </w:pPr>
    </w:p>
    <w:p w:rsidR="00A944E0" w:rsidRDefault="00A944E0" w:rsidP="00B15317">
      <w:pPr>
        <w:pStyle w:val="af6"/>
        <w:rPr>
          <w:color w:val="000000"/>
        </w:rPr>
      </w:pPr>
    </w:p>
    <w:p w:rsidR="00A944E0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  <w:rPr>
          <w:color w:val="000000"/>
        </w:rPr>
      </w:pPr>
    </w:p>
    <w:p w:rsidR="00A944E0" w:rsidRPr="00836BF5" w:rsidRDefault="00A944E0" w:rsidP="008C4E31">
      <w:pPr>
        <w:pStyle w:val="af6"/>
        <w:jc w:val="center"/>
        <w:outlineLvl w:val="0"/>
        <w:rPr>
          <w:b/>
          <w:color w:val="000000"/>
        </w:rPr>
      </w:pPr>
      <w:r w:rsidRPr="00836BF5">
        <w:rPr>
          <w:b/>
          <w:color w:val="000000"/>
        </w:rPr>
        <w:lastRenderedPageBreak/>
        <w:t>Календарно-тематическое планирование уроков химии в 11 классе</w:t>
      </w:r>
    </w:p>
    <w:p w:rsidR="00A944E0" w:rsidRPr="00836BF5" w:rsidRDefault="00A944E0" w:rsidP="00836BF5">
      <w:pPr>
        <w:pStyle w:val="af6"/>
        <w:jc w:val="center"/>
        <w:rPr>
          <w:b/>
          <w:color w:val="000000"/>
        </w:rPr>
      </w:pPr>
      <w:r>
        <w:rPr>
          <w:b/>
          <w:color w:val="000000"/>
        </w:rPr>
        <w:t>Г.Е.Рудзитис, Ф.Г.Фельдман (34 часа</w:t>
      </w:r>
      <w:r w:rsidRPr="00836BF5">
        <w:rPr>
          <w:b/>
          <w:color w:val="000000"/>
        </w:rPr>
        <w:t>)</w:t>
      </w:r>
    </w:p>
    <w:tbl>
      <w:tblPr>
        <w:tblW w:w="1103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84"/>
        <w:gridCol w:w="763"/>
        <w:gridCol w:w="5638"/>
        <w:gridCol w:w="79"/>
        <w:gridCol w:w="2966"/>
      </w:tblGrid>
      <w:tr w:rsidR="00A944E0" w:rsidRPr="00A63F44" w:rsidTr="00304B29">
        <w:tc>
          <w:tcPr>
            <w:tcW w:w="1584" w:type="dxa"/>
          </w:tcPr>
          <w:p w:rsidR="00A944E0" w:rsidRPr="00B15317" w:rsidRDefault="00A944E0" w:rsidP="00B15317">
            <w:pPr>
              <w:pStyle w:val="af6"/>
            </w:pPr>
            <w:r w:rsidRPr="00B15317">
              <w:t>Дата проведения урока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</w:p>
          <w:p w:rsidR="00A944E0" w:rsidRPr="00B15317" w:rsidRDefault="00A944E0" w:rsidP="00B15317">
            <w:pPr>
              <w:pStyle w:val="af6"/>
            </w:pPr>
            <w:r w:rsidRPr="00B15317">
              <w:t xml:space="preserve">№ </w:t>
            </w:r>
            <w:proofErr w:type="spellStart"/>
            <w:proofErr w:type="gramStart"/>
            <w:r w:rsidRPr="00B15317">
              <w:t>п</w:t>
            </w:r>
            <w:proofErr w:type="spellEnd"/>
            <w:proofErr w:type="gramEnd"/>
            <w:r w:rsidRPr="00B15317">
              <w:t>/</w:t>
            </w:r>
            <w:proofErr w:type="spellStart"/>
            <w:r w:rsidRPr="00B15317">
              <w:t>п</w:t>
            </w:r>
            <w:proofErr w:type="spellEnd"/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</w:pPr>
          </w:p>
          <w:p w:rsidR="00A944E0" w:rsidRPr="00B15317" w:rsidRDefault="00A944E0" w:rsidP="00B15317">
            <w:pPr>
              <w:pStyle w:val="af6"/>
            </w:pPr>
            <w:r w:rsidRPr="00B15317">
              <w:t>Тема урока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</w:p>
          <w:p w:rsidR="00A944E0" w:rsidRPr="00B15317" w:rsidRDefault="00A944E0" w:rsidP="00B15317">
            <w:pPr>
              <w:pStyle w:val="af6"/>
            </w:pPr>
            <w:r w:rsidRPr="00B15317">
              <w:t>Домашнее задание</w:t>
            </w:r>
          </w:p>
        </w:tc>
      </w:tr>
      <w:tr w:rsidR="00A944E0" w:rsidRPr="00A63F44" w:rsidTr="00304B29">
        <w:tc>
          <w:tcPr>
            <w:tcW w:w="11030" w:type="dxa"/>
            <w:gridSpan w:val="5"/>
          </w:tcPr>
          <w:p w:rsidR="00A944E0" w:rsidRPr="00B15317" w:rsidRDefault="00A944E0" w:rsidP="00836BF5">
            <w:pPr>
              <w:pStyle w:val="af6"/>
              <w:jc w:val="center"/>
            </w:pPr>
            <w:r w:rsidRPr="00B15317">
              <w:t xml:space="preserve">Тема 1. </w:t>
            </w:r>
            <w:r w:rsidRPr="00B15317">
              <w:rPr>
                <w:color w:val="000000"/>
                <w:spacing w:val="6"/>
                <w:sz w:val="22"/>
                <w:szCs w:val="22"/>
              </w:rPr>
              <w:t>Важнейшие химические законы и понятия.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04</w:t>
            </w:r>
            <w:r w:rsidR="00A944E0">
              <w:t>.09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 w:rsidRPr="00B15317">
              <w:t>1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  <w:rPr>
                <w:color w:val="000000"/>
              </w:rPr>
            </w:pPr>
            <w:r w:rsidRPr="00B15317">
              <w:rPr>
                <w:color w:val="000000"/>
                <w:spacing w:val="-8"/>
              </w:rPr>
              <w:t>Химический</w:t>
            </w:r>
            <w:r w:rsidR="00AF14A5">
              <w:rPr>
                <w:color w:val="000000"/>
                <w:spacing w:val="-8"/>
              </w:rPr>
              <w:t xml:space="preserve"> </w:t>
            </w:r>
            <w:r w:rsidRPr="00B15317">
              <w:rPr>
                <w:color w:val="000000"/>
                <w:spacing w:val="-9"/>
              </w:rPr>
              <w:t xml:space="preserve">элемент. </w:t>
            </w:r>
            <w:proofErr w:type="spellStart"/>
            <w:r w:rsidRPr="00B15317">
              <w:rPr>
                <w:color w:val="000000"/>
                <w:spacing w:val="-9"/>
              </w:rPr>
              <w:t>Изотопы</w:t>
            </w:r>
            <w:proofErr w:type="gramStart"/>
            <w:r w:rsidRPr="00B15317">
              <w:rPr>
                <w:color w:val="000000"/>
                <w:spacing w:val="-9"/>
              </w:rPr>
              <w:t>.</w:t>
            </w:r>
            <w:r w:rsidR="00AF14A5">
              <w:rPr>
                <w:color w:val="000000"/>
                <w:spacing w:val="-9"/>
              </w:rPr>
              <w:t>ь</w:t>
            </w:r>
            <w:proofErr w:type="spellEnd"/>
            <w:proofErr w:type="gramEnd"/>
            <w:r w:rsidR="00AF14A5">
              <w:rPr>
                <w:color w:val="000000"/>
                <w:spacing w:val="-9"/>
              </w:rPr>
              <w:t xml:space="preserve"> </w:t>
            </w:r>
            <w:r w:rsidRPr="00B15317">
              <w:rPr>
                <w:color w:val="000000"/>
                <w:spacing w:val="-8"/>
              </w:rPr>
              <w:t>Закон сохране</w:t>
            </w:r>
            <w:r w:rsidRPr="00B15317">
              <w:rPr>
                <w:color w:val="000000"/>
                <w:spacing w:val="-7"/>
              </w:rPr>
              <w:t>ния массы ве</w:t>
            </w:r>
            <w:r w:rsidRPr="00B15317">
              <w:rPr>
                <w:color w:val="000000"/>
                <w:spacing w:val="-6"/>
              </w:rPr>
              <w:t xml:space="preserve">ществ и </w:t>
            </w:r>
            <w:proofErr w:type="spellStart"/>
            <w:r w:rsidRPr="00B15317">
              <w:rPr>
                <w:color w:val="000000"/>
                <w:spacing w:val="-7"/>
              </w:rPr>
              <w:t>превращения</w:t>
            </w:r>
            <w:r w:rsidRPr="00B15317">
              <w:rPr>
                <w:color w:val="000000"/>
                <w:spacing w:val="-8"/>
              </w:rPr>
              <w:t>энергии</w:t>
            </w:r>
            <w:proofErr w:type="spellEnd"/>
            <w:r w:rsidRPr="00B15317">
              <w:rPr>
                <w:color w:val="000000"/>
                <w:spacing w:val="-8"/>
              </w:rPr>
              <w:t>.</w:t>
            </w:r>
            <w:r w:rsidR="00AF14A5">
              <w:rPr>
                <w:color w:val="000000"/>
                <w:spacing w:val="-8"/>
              </w:rPr>
              <w:t xml:space="preserve"> </w:t>
            </w:r>
            <w:r w:rsidRPr="00B15317">
              <w:rPr>
                <w:color w:val="000000"/>
                <w:spacing w:val="-8"/>
              </w:rPr>
              <w:t>Классы неорганических соединений. Основные типы решения расчетных задач.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 1,2</w:t>
            </w:r>
          </w:p>
          <w:p w:rsidR="00A944E0" w:rsidRPr="00B15317" w:rsidRDefault="00A944E0" w:rsidP="00B15317">
            <w:pPr>
              <w:pStyle w:val="af6"/>
            </w:pPr>
            <w:r w:rsidRPr="00B15317">
              <w:t>Записи в тетради</w:t>
            </w:r>
          </w:p>
        </w:tc>
      </w:tr>
      <w:tr w:rsidR="00A944E0" w:rsidRPr="00A63F44" w:rsidTr="00304B29">
        <w:tc>
          <w:tcPr>
            <w:tcW w:w="11030" w:type="dxa"/>
            <w:gridSpan w:val="5"/>
          </w:tcPr>
          <w:p w:rsidR="00A944E0" w:rsidRPr="00B15317" w:rsidRDefault="00A944E0" w:rsidP="00836BF5">
            <w:pPr>
              <w:pStyle w:val="af6"/>
              <w:jc w:val="center"/>
            </w:pPr>
            <w:r w:rsidRPr="00B15317">
              <w:t xml:space="preserve">Тема 2. </w:t>
            </w:r>
            <w:r w:rsidRPr="00B15317">
              <w:rPr>
                <w:color w:val="000000"/>
                <w:spacing w:val="-2"/>
              </w:rPr>
              <w:t>Периодический закон и периодическая система химических элементов Д. И. Менделеева на основе строения атома.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11</w:t>
            </w:r>
            <w:r w:rsidR="00A944E0">
              <w:t>. 09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</w:t>
            </w:r>
          </w:p>
        </w:tc>
        <w:tc>
          <w:tcPr>
            <w:tcW w:w="5638" w:type="dxa"/>
          </w:tcPr>
          <w:p w:rsidR="00A944E0" w:rsidRPr="00836BF5" w:rsidRDefault="00A944E0" w:rsidP="00836BF5">
            <w:pPr>
              <w:pStyle w:val="af6"/>
              <w:rPr>
                <w:color w:val="000000"/>
                <w:spacing w:val="-7"/>
              </w:rPr>
            </w:pPr>
            <w:r w:rsidRPr="00B15317">
              <w:rPr>
                <w:color w:val="000000"/>
                <w:spacing w:val="-7"/>
              </w:rPr>
              <w:t>Особенности размещения электронов в атомах малых и больших периодов.</w:t>
            </w:r>
            <w:r w:rsidRPr="00B15317">
              <w:rPr>
                <w:color w:val="000000"/>
                <w:spacing w:val="-4"/>
              </w:rPr>
              <w:t xml:space="preserve"> Валентность и валентные воз</w:t>
            </w:r>
            <w:r w:rsidRPr="00B15317">
              <w:rPr>
                <w:color w:val="000000"/>
                <w:spacing w:val="-4"/>
              </w:rPr>
              <w:softHyphen/>
            </w:r>
            <w:r w:rsidRPr="00B15317">
              <w:rPr>
                <w:color w:val="000000"/>
                <w:spacing w:val="-7"/>
              </w:rPr>
              <w:t>можности атомов.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 3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18</w:t>
            </w:r>
            <w:r w:rsidR="00A944E0">
              <w:t>.09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3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</w:rPr>
            </w:pPr>
            <w:r w:rsidRPr="00B15317">
              <w:rPr>
                <w:color w:val="000000"/>
                <w:spacing w:val="-5"/>
              </w:rPr>
              <w:t xml:space="preserve">Оксиды, </w:t>
            </w:r>
            <w:proofErr w:type="spellStart"/>
            <w:r w:rsidRPr="00B15317">
              <w:rPr>
                <w:color w:val="000000"/>
                <w:spacing w:val="-5"/>
              </w:rPr>
              <w:t>гидро</w:t>
            </w:r>
            <w:r w:rsidRPr="00B15317">
              <w:rPr>
                <w:color w:val="000000"/>
                <w:spacing w:val="-6"/>
              </w:rPr>
              <w:t>ксиды</w:t>
            </w:r>
            <w:proofErr w:type="spellEnd"/>
            <w:r w:rsidRPr="00B15317">
              <w:rPr>
                <w:color w:val="000000"/>
                <w:spacing w:val="-6"/>
              </w:rPr>
              <w:t>, водород</w:t>
            </w:r>
            <w:r w:rsidRPr="00B15317">
              <w:rPr>
                <w:color w:val="000000"/>
                <w:spacing w:val="-6"/>
              </w:rPr>
              <w:softHyphen/>
            </w:r>
            <w:r w:rsidRPr="00B15317">
              <w:rPr>
                <w:color w:val="000000"/>
                <w:spacing w:val="-5"/>
              </w:rPr>
              <w:t xml:space="preserve">ные соединения </w:t>
            </w:r>
            <w:r w:rsidRPr="00B15317">
              <w:rPr>
                <w:color w:val="000000"/>
                <w:spacing w:val="-6"/>
              </w:rPr>
              <w:t>химических эле</w:t>
            </w:r>
            <w:r w:rsidRPr="00B15317">
              <w:rPr>
                <w:color w:val="000000"/>
                <w:spacing w:val="-6"/>
              </w:rPr>
              <w:softHyphen/>
            </w:r>
            <w:r w:rsidRPr="00B15317">
              <w:rPr>
                <w:color w:val="000000"/>
                <w:spacing w:val="-5"/>
              </w:rPr>
              <w:t>ментов, измене</w:t>
            </w:r>
            <w:r w:rsidRPr="00B15317">
              <w:rPr>
                <w:color w:val="000000"/>
                <w:spacing w:val="-5"/>
              </w:rPr>
              <w:softHyphen/>
              <w:t xml:space="preserve">ние их свойств в периодах и в </w:t>
            </w:r>
            <w:proofErr w:type="spellStart"/>
            <w:r w:rsidRPr="00B15317">
              <w:rPr>
                <w:color w:val="000000"/>
                <w:spacing w:val="-7"/>
              </w:rPr>
              <w:t>груп</w:t>
            </w:r>
            <w:proofErr w:type="spellEnd"/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 4</w:t>
            </w:r>
            <w:r>
              <w:t>,</w:t>
            </w:r>
            <w:r w:rsidRPr="00B15317">
              <w:t xml:space="preserve"> 5</w:t>
            </w:r>
          </w:p>
        </w:tc>
      </w:tr>
      <w:tr w:rsidR="00A944E0" w:rsidRPr="00A63F44" w:rsidTr="00304B29">
        <w:tc>
          <w:tcPr>
            <w:tcW w:w="11030" w:type="dxa"/>
            <w:gridSpan w:val="5"/>
          </w:tcPr>
          <w:p w:rsidR="00A944E0" w:rsidRPr="00B15317" w:rsidRDefault="00A944E0" w:rsidP="00836BF5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 w:rsidRPr="00B15317">
              <w:t xml:space="preserve">Тема 3. </w:t>
            </w:r>
            <w:r w:rsidRPr="00B15317">
              <w:rPr>
                <w:color w:val="000000"/>
                <w:sz w:val="22"/>
                <w:szCs w:val="22"/>
              </w:rPr>
              <w:t>Строение вещества.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25</w:t>
            </w:r>
            <w:r w:rsidR="00A944E0">
              <w:t>.09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4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</w:rPr>
            </w:pPr>
            <w:r w:rsidRPr="00B15317">
              <w:rPr>
                <w:color w:val="000000"/>
                <w:spacing w:val="-6"/>
              </w:rPr>
              <w:t xml:space="preserve">Основные </w:t>
            </w:r>
            <w:proofErr w:type="spellStart"/>
            <w:r w:rsidRPr="00B15317">
              <w:rPr>
                <w:color w:val="000000"/>
                <w:spacing w:val="-6"/>
              </w:rPr>
              <w:t>типы</w:t>
            </w:r>
            <w:r w:rsidRPr="00B15317">
              <w:rPr>
                <w:color w:val="000000"/>
                <w:spacing w:val="-7"/>
              </w:rPr>
              <w:t>химической</w:t>
            </w:r>
            <w:proofErr w:type="spellEnd"/>
            <w:r w:rsidRPr="00B15317">
              <w:rPr>
                <w:color w:val="000000"/>
                <w:spacing w:val="-7"/>
              </w:rPr>
              <w:t xml:space="preserve"> свя</w:t>
            </w:r>
            <w:r w:rsidRPr="00B15317">
              <w:rPr>
                <w:color w:val="000000"/>
                <w:spacing w:val="-4"/>
              </w:rPr>
              <w:t>зи, механизмы их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</w:rPr>
            </w:pPr>
            <w:r>
              <w:rPr>
                <w:color w:val="000000"/>
                <w:spacing w:val="-6"/>
              </w:rPr>
              <w:t>о</w:t>
            </w:r>
            <w:r w:rsidRPr="00B15317">
              <w:rPr>
                <w:color w:val="000000"/>
                <w:spacing w:val="-6"/>
              </w:rPr>
              <w:t>бразования</w:t>
            </w:r>
            <w:r w:rsidRPr="00B15317">
              <w:rPr>
                <w:color w:val="000000"/>
              </w:rPr>
              <w:t>.</w:t>
            </w:r>
            <w:r w:rsidRPr="00B15317">
              <w:rPr>
                <w:color w:val="000000"/>
                <w:spacing w:val="-5"/>
              </w:rPr>
              <w:t xml:space="preserve"> </w:t>
            </w:r>
            <w:proofErr w:type="spellStart"/>
            <w:r w:rsidRPr="00B15317">
              <w:rPr>
                <w:color w:val="000000"/>
                <w:spacing w:val="-5"/>
              </w:rPr>
              <w:t>Характеристики</w:t>
            </w:r>
            <w:r w:rsidRPr="00B15317">
              <w:rPr>
                <w:color w:val="000000"/>
                <w:spacing w:val="-6"/>
              </w:rPr>
              <w:t>химической</w:t>
            </w:r>
            <w:r w:rsidRPr="00B15317">
              <w:rPr>
                <w:color w:val="000000"/>
                <w:spacing w:val="-7"/>
              </w:rPr>
              <w:t>связи</w:t>
            </w:r>
            <w:proofErr w:type="spellEnd"/>
            <w:r w:rsidRPr="00B15317">
              <w:rPr>
                <w:color w:val="000000"/>
                <w:spacing w:val="-7"/>
              </w:rPr>
              <w:t>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  6</w:t>
            </w:r>
          </w:p>
          <w:p w:rsidR="00A944E0" w:rsidRPr="00B15317" w:rsidRDefault="00A944E0" w:rsidP="00B15317">
            <w:pPr>
              <w:pStyle w:val="af6"/>
              <w:rPr>
                <w:sz w:val="28"/>
              </w:rPr>
            </w:pPr>
            <w:r w:rsidRPr="00B15317">
              <w:t>Записи в тетради.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A944E0" w:rsidP="00B15317">
            <w:pPr>
              <w:pStyle w:val="af6"/>
            </w:pP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5</w:t>
            </w:r>
          </w:p>
        </w:tc>
        <w:tc>
          <w:tcPr>
            <w:tcW w:w="5638" w:type="dxa"/>
          </w:tcPr>
          <w:p w:rsidR="00A944E0" w:rsidRPr="00836BF5" w:rsidRDefault="00A944E0" w:rsidP="00836BF5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Пространствен</w:t>
            </w:r>
            <w:r w:rsidRPr="00B15317">
              <w:rPr>
                <w:color w:val="000000"/>
                <w:spacing w:val="-6"/>
              </w:rPr>
              <w:t xml:space="preserve">ное </w:t>
            </w:r>
            <w:proofErr w:type="spellStart"/>
            <w:r w:rsidRPr="00B15317">
              <w:rPr>
                <w:color w:val="000000"/>
                <w:spacing w:val="-6"/>
              </w:rPr>
              <w:t>строениевеществ</w:t>
            </w:r>
            <w:proofErr w:type="spellEnd"/>
            <w:r w:rsidRPr="00B15317">
              <w:rPr>
                <w:color w:val="000000"/>
                <w:spacing w:val="-6"/>
              </w:rPr>
              <w:t>.</w:t>
            </w:r>
            <w:r w:rsidRPr="00B15317">
              <w:rPr>
                <w:color w:val="000000"/>
                <w:spacing w:val="-5"/>
              </w:rPr>
              <w:t xml:space="preserve"> Кристаллические решетки.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836BF5">
            <w:pPr>
              <w:pStyle w:val="af6"/>
            </w:pPr>
            <w:r w:rsidRPr="00B15317">
              <w:t>§ 7</w:t>
            </w:r>
            <w:r>
              <w:t>,8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02</w:t>
            </w:r>
            <w:r w:rsidR="00A944E0">
              <w:t>.10</w:t>
            </w:r>
          </w:p>
        </w:tc>
        <w:tc>
          <w:tcPr>
            <w:tcW w:w="763" w:type="dxa"/>
          </w:tcPr>
          <w:p w:rsidR="00A944E0" w:rsidRPr="00B15317" w:rsidRDefault="00A944E0" w:rsidP="00836BF5">
            <w:pPr>
              <w:pStyle w:val="af6"/>
            </w:pPr>
            <w:r>
              <w:t>6</w:t>
            </w:r>
          </w:p>
        </w:tc>
        <w:tc>
          <w:tcPr>
            <w:tcW w:w="5638" w:type="dxa"/>
          </w:tcPr>
          <w:p w:rsidR="00A944E0" w:rsidRPr="00836BF5" w:rsidRDefault="00A944E0" w:rsidP="00836BF5">
            <w:pPr>
              <w:pStyle w:val="af6"/>
              <w:rPr>
                <w:color w:val="000000"/>
                <w:spacing w:val="-2"/>
              </w:rPr>
            </w:pPr>
            <w:r w:rsidRPr="00B15317">
              <w:rPr>
                <w:color w:val="000000"/>
                <w:spacing w:val="-1"/>
              </w:rPr>
              <w:t>Дисперсные сис</w:t>
            </w:r>
            <w:r w:rsidRPr="00B15317">
              <w:rPr>
                <w:color w:val="000000"/>
                <w:spacing w:val="-1"/>
              </w:rPr>
              <w:softHyphen/>
            </w:r>
            <w:r w:rsidRPr="00B15317">
              <w:rPr>
                <w:color w:val="000000"/>
                <w:spacing w:val="-2"/>
              </w:rPr>
              <w:t xml:space="preserve">темы. </w:t>
            </w:r>
            <w:proofErr w:type="spellStart"/>
            <w:r w:rsidRPr="00B15317">
              <w:rPr>
                <w:color w:val="000000"/>
                <w:spacing w:val="-2"/>
              </w:rPr>
              <w:t>Молярность</w:t>
            </w:r>
            <w:proofErr w:type="spellEnd"/>
            <w:r w:rsidRPr="00B15317">
              <w:rPr>
                <w:color w:val="000000"/>
                <w:spacing w:val="-2"/>
              </w:rPr>
              <w:t xml:space="preserve"> растворов. Решение задач на массовую долю вещества в растворе.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  <w:r w:rsidRPr="00B15317">
              <w:t>§ 10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09</w:t>
            </w:r>
            <w:r w:rsidR="00A944E0">
              <w:t>. 10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7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</w:pPr>
            <w:r w:rsidRPr="00B15317">
              <w:rPr>
                <w:color w:val="000000"/>
                <w:spacing w:val="-1"/>
              </w:rPr>
              <w:t>Практическая работа   № 1  «Приготовление растворов с заданной молярной концентрацией».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1030" w:type="dxa"/>
            <w:gridSpan w:val="5"/>
          </w:tcPr>
          <w:p w:rsidR="00A944E0" w:rsidRPr="00B15317" w:rsidRDefault="00A944E0" w:rsidP="00836BF5">
            <w:pPr>
              <w:pStyle w:val="af6"/>
              <w:jc w:val="center"/>
              <w:rPr>
                <w:color w:val="000000"/>
                <w:sz w:val="22"/>
                <w:szCs w:val="22"/>
              </w:rPr>
            </w:pPr>
            <w:r w:rsidRPr="00B15317">
              <w:t xml:space="preserve">Тема 4. </w:t>
            </w:r>
            <w:r w:rsidRPr="00B15317">
              <w:rPr>
                <w:color w:val="000000"/>
                <w:sz w:val="22"/>
                <w:szCs w:val="22"/>
              </w:rPr>
              <w:t>Химические реакции.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16</w:t>
            </w:r>
            <w:r w:rsidR="00A944E0">
              <w:t>.10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8</w:t>
            </w:r>
          </w:p>
        </w:tc>
        <w:tc>
          <w:tcPr>
            <w:tcW w:w="5638" w:type="dxa"/>
          </w:tcPr>
          <w:p w:rsidR="00A944E0" w:rsidRPr="00836BF5" w:rsidRDefault="00A944E0" w:rsidP="00B15317">
            <w:pPr>
              <w:pStyle w:val="af6"/>
              <w:rPr>
                <w:color w:val="000000"/>
                <w:spacing w:val="-7"/>
              </w:rPr>
            </w:pPr>
            <w:proofErr w:type="spellStart"/>
            <w:r w:rsidRPr="00B15317">
              <w:rPr>
                <w:color w:val="000000"/>
                <w:spacing w:val="-7"/>
              </w:rPr>
              <w:t>Классификацияхимическихреакций</w:t>
            </w:r>
            <w:proofErr w:type="spellEnd"/>
            <w:r w:rsidRPr="00B15317">
              <w:rPr>
                <w:color w:val="000000"/>
                <w:spacing w:val="-7"/>
              </w:rPr>
              <w:t>. Окислительно-восстановительные реакции.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  <w:r w:rsidRPr="00B15317">
              <w:t>§ 11 Записи в тетради.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A944E0" w:rsidP="00B15317">
            <w:pPr>
              <w:pStyle w:val="af6"/>
            </w:pP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9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  <w:rPr>
                <w:color w:val="000000"/>
              </w:rPr>
            </w:pPr>
            <w:r w:rsidRPr="00B15317">
              <w:rPr>
                <w:color w:val="000000"/>
                <w:spacing w:val="-7"/>
              </w:rPr>
              <w:t>Типы реакций по признаку обратимости. Типы химических реакций по тепловому эффекту.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836BF5">
            <w:pPr>
              <w:pStyle w:val="af6"/>
            </w:pPr>
            <w:r w:rsidRPr="00B15317">
              <w:t>§ 11</w:t>
            </w:r>
          </w:p>
          <w:p w:rsidR="00A944E0" w:rsidRPr="00B15317" w:rsidRDefault="00A944E0" w:rsidP="00B15317">
            <w:pPr>
              <w:pStyle w:val="af6"/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23</w:t>
            </w:r>
            <w:r w:rsidR="00A944E0">
              <w:t>.10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10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7"/>
              </w:rPr>
            </w:pPr>
            <w:r w:rsidRPr="00B15317">
              <w:rPr>
                <w:color w:val="000000"/>
                <w:spacing w:val="-1"/>
              </w:rPr>
              <w:t>Скорость   хими</w:t>
            </w:r>
            <w:r w:rsidRPr="00B15317">
              <w:rPr>
                <w:color w:val="000000"/>
                <w:spacing w:val="-1"/>
              </w:rPr>
              <w:softHyphen/>
            </w:r>
            <w:r w:rsidRPr="00B15317">
              <w:rPr>
                <w:color w:val="000000"/>
                <w:spacing w:val="-5"/>
              </w:rPr>
              <w:t xml:space="preserve">ческих реакций. </w:t>
            </w:r>
            <w:r w:rsidRPr="00B15317">
              <w:rPr>
                <w:color w:val="000000"/>
                <w:spacing w:val="-4"/>
              </w:rPr>
              <w:t>Катализ. Химическое рав</w:t>
            </w:r>
            <w:r w:rsidRPr="00B15317">
              <w:rPr>
                <w:color w:val="000000"/>
                <w:spacing w:val="-4"/>
              </w:rPr>
              <w:softHyphen/>
            </w:r>
            <w:r w:rsidRPr="00B15317">
              <w:rPr>
                <w:color w:val="000000"/>
                <w:spacing w:val="-7"/>
              </w:rPr>
              <w:t xml:space="preserve">новесие. </w:t>
            </w:r>
            <w:r w:rsidRPr="00B15317">
              <w:rPr>
                <w:color w:val="000000"/>
                <w:spacing w:val="-5"/>
              </w:rPr>
              <w:t>Условия, влияю</w:t>
            </w:r>
            <w:r w:rsidRPr="00B15317">
              <w:rPr>
                <w:color w:val="000000"/>
                <w:spacing w:val="-5"/>
              </w:rPr>
              <w:softHyphen/>
              <w:t xml:space="preserve">щие на смещение </w:t>
            </w:r>
            <w:r w:rsidRPr="00B15317">
              <w:rPr>
                <w:color w:val="000000"/>
                <w:spacing w:val="-6"/>
              </w:rPr>
              <w:t xml:space="preserve">химического </w:t>
            </w:r>
            <w:r w:rsidRPr="00B15317">
              <w:rPr>
                <w:color w:val="000000"/>
                <w:spacing w:val="-5"/>
              </w:rPr>
              <w:t xml:space="preserve">равновесия </w:t>
            </w:r>
            <w:r w:rsidRPr="00B15317">
              <w:rPr>
                <w:color w:val="000000"/>
                <w:spacing w:val="-6"/>
              </w:rPr>
              <w:t xml:space="preserve">(принцип </w:t>
            </w:r>
            <w:proofErr w:type="spellStart"/>
            <w:r w:rsidRPr="00B15317">
              <w:rPr>
                <w:color w:val="000000"/>
                <w:spacing w:val="-4"/>
              </w:rPr>
              <w:t>Ле-Шателье</w:t>
            </w:r>
            <w:proofErr w:type="spellEnd"/>
            <w:r w:rsidRPr="00B15317">
              <w:rPr>
                <w:color w:val="000000"/>
                <w:spacing w:val="-4"/>
              </w:rPr>
              <w:t>)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836BF5">
            <w:pPr>
              <w:pStyle w:val="af6"/>
            </w:pPr>
            <w:r w:rsidRPr="00B15317">
              <w:t>§ 12</w:t>
            </w:r>
            <w:r>
              <w:t>,13</w:t>
            </w:r>
          </w:p>
          <w:p w:rsidR="00A944E0" w:rsidRPr="00B15317" w:rsidRDefault="00A944E0" w:rsidP="00836BF5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3</w:t>
            </w:r>
            <w:r w:rsidR="00A944E0">
              <w:t>0.1</w:t>
            </w:r>
            <w:r>
              <w:t>0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11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</w:pPr>
            <w:r w:rsidRPr="00B15317">
              <w:rPr>
                <w:color w:val="000000"/>
                <w:spacing w:val="-5"/>
              </w:rPr>
              <w:t xml:space="preserve">Электролиты и </w:t>
            </w:r>
            <w:proofErr w:type="spellStart"/>
            <w:r w:rsidRPr="00B15317">
              <w:rPr>
                <w:color w:val="000000"/>
                <w:spacing w:val="-5"/>
              </w:rPr>
              <w:t>неэлектролиты</w:t>
            </w:r>
            <w:proofErr w:type="spellEnd"/>
            <w:r w:rsidRPr="00B15317">
              <w:rPr>
                <w:color w:val="000000"/>
                <w:spacing w:val="-5"/>
              </w:rPr>
              <w:t>.  Электролитическая диссоциация. Сильные и слабые электролиты. Степень и константа диссоциации.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836BF5">
            <w:pPr>
              <w:pStyle w:val="af6"/>
            </w:pPr>
            <w:r w:rsidRPr="00B15317">
              <w:t>§ 15</w:t>
            </w:r>
          </w:p>
          <w:p w:rsidR="00A944E0" w:rsidRPr="00B15317" w:rsidRDefault="00A944E0" w:rsidP="00836BF5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13</w:t>
            </w:r>
            <w:r w:rsidR="00A944E0">
              <w:t>.11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12</w:t>
            </w:r>
          </w:p>
        </w:tc>
        <w:tc>
          <w:tcPr>
            <w:tcW w:w="5638" w:type="dxa"/>
          </w:tcPr>
          <w:p w:rsidR="00A944E0" w:rsidRPr="00B15317" w:rsidRDefault="00A944E0" w:rsidP="00EA4EFC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Реакц</w:t>
            </w:r>
            <w:proofErr w:type="gramStart"/>
            <w:r w:rsidRPr="00B15317">
              <w:rPr>
                <w:color w:val="000000"/>
                <w:spacing w:val="-5"/>
              </w:rPr>
              <w:t>ии ио</w:t>
            </w:r>
            <w:proofErr w:type="gramEnd"/>
            <w:r w:rsidRPr="00B15317">
              <w:rPr>
                <w:color w:val="000000"/>
                <w:spacing w:val="-5"/>
              </w:rPr>
              <w:t>нного обмена. Водородный показатель растворов. Гидролиз органических и неорганических соединений.</w:t>
            </w:r>
          </w:p>
        </w:tc>
        <w:tc>
          <w:tcPr>
            <w:tcW w:w="3045" w:type="dxa"/>
            <w:gridSpan w:val="2"/>
          </w:tcPr>
          <w:p w:rsidR="00A944E0" w:rsidRPr="00836BF5" w:rsidRDefault="00A944E0" w:rsidP="00836BF5">
            <w:pPr>
              <w:pStyle w:val="af6"/>
            </w:pPr>
            <w:r w:rsidRPr="00B15317">
              <w:t>§16</w:t>
            </w:r>
            <w:r>
              <w:t>,17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20</w:t>
            </w:r>
            <w:r w:rsidR="00A944E0">
              <w:t>.11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13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7"/>
              </w:rPr>
            </w:pPr>
            <w:r w:rsidRPr="00B15317">
              <w:t>Практическая работа №2 «Влияние различных факторов на скорость химической реакции».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836BF5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05335C" w:rsidRDefault="00445C3D" w:rsidP="00B15317">
            <w:pPr>
              <w:pStyle w:val="af6"/>
            </w:pPr>
            <w:r>
              <w:t>27</w:t>
            </w:r>
            <w:r w:rsidR="00A944E0" w:rsidRPr="0005335C">
              <w:t>.1</w:t>
            </w:r>
            <w:r>
              <w:t>1</w:t>
            </w:r>
          </w:p>
        </w:tc>
        <w:tc>
          <w:tcPr>
            <w:tcW w:w="763" w:type="dxa"/>
          </w:tcPr>
          <w:p w:rsidR="00A944E0" w:rsidRPr="0005335C" w:rsidRDefault="00A944E0" w:rsidP="00B15317">
            <w:pPr>
              <w:pStyle w:val="af6"/>
            </w:pPr>
            <w:r w:rsidRPr="0005335C">
              <w:t>14</w:t>
            </w:r>
          </w:p>
        </w:tc>
        <w:tc>
          <w:tcPr>
            <w:tcW w:w="5638" w:type="dxa"/>
          </w:tcPr>
          <w:p w:rsidR="00A944E0" w:rsidRPr="0005335C" w:rsidRDefault="00A944E0" w:rsidP="00B15317">
            <w:pPr>
              <w:pStyle w:val="af6"/>
              <w:rPr>
                <w:spacing w:val="-7"/>
              </w:rPr>
            </w:pPr>
            <w:r w:rsidRPr="0005335C">
              <w:t>Контрольная работа №1 «Строение вещества. Химические реакции».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836BF5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1030" w:type="dxa"/>
            <w:gridSpan w:val="5"/>
          </w:tcPr>
          <w:p w:rsidR="00A944E0" w:rsidRPr="00B15317" w:rsidRDefault="00A944E0" w:rsidP="00836BF5">
            <w:pPr>
              <w:pStyle w:val="af6"/>
              <w:jc w:val="center"/>
            </w:pPr>
            <w:r w:rsidRPr="00B15317">
              <w:t>Тема 5. Металлы</w:t>
            </w:r>
            <w:r w:rsidRPr="00B153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04</w:t>
            </w:r>
            <w:r w:rsidR="00A944E0">
              <w:t>.12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15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Металлы. Общие способы получения металлов.</w:t>
            </w:r>
          </w:p>
          <w:p w:rsidR="00A944E0" w:rsidRPr="00B15317" w:rsidRDefault="00A944E0" w:rsidP="00836BF5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Электролиз. Коррозия  металлов.</w:t>
            </w:r>
          </w:p>
          <w:p w:rsidR="00A944E0" w:rsidRPr="00B15317" w:rsidRDefault="00A944E0" w:rsidP="00B15317">
            <w:pPr>
              <w:pStyle w:val="af6"/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§19</w:t>
            </w:r>
            <w:r>
              <w:t>,20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11.12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16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Общий обзор металлических элементов</w:t>
            </w:r>
            <w:proofErr w:type="gramStart"/>
            <w:r w:rsidRPr="00B15317">
              <w:rPr>
                <w:color w:val="000000"/>
                <w:spacing w:val="-5"/>
              </w:rPr>
              <w:t xml:space="preserve"> А</w:t>
            </w:r>
            <w:proofErr w:type="gramEnd"/>
            <w:r w:rsidRPr="00B15317">
              <w:rPr>
                <w:color w:val="000000"/>
                <w:spacing w:val="-5"/>
              </w:rPr>
              <w:t xml:space="preserve"> – групп.</w:t>
            </w:r>
          </w:p>
          <w:p w:rsidR="00A944E0" w:rsidRPr="00B15317" w:rsidRDefault="00A944E0" w:rsidP="00836BF5">
            <w:pPr>
              <w:pStyle w:val="af6"/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§21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18</w:t>
            </w:r>
            <w:r w:rsidR="00A944E0">
              <w:t>.12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17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Общий обзор металлических элементов</w:t>
            </w:r>
            <w:proofErr w:type="gramStart"/>
            <w:r w:rsidRPr="00B15317">
              <w:rPr>
                <w:color w:val="000000"/>
                <w:spacing w:val="-5"/>
              </w:rPr>
              <w:t xml:space="preserve"> Б</w:t>
            </w:r>
            <w:proofErr w:type="gramEnd"/>
            <w:r w:rsidRPr="00B15317">
              <w:rPr>
                <w:color w:val="000000"/>
                <w:spacing w:val="-5"/>
              </w:rPr>
              <w:t xml:space="preserve"> – групп.  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§22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25</w:t>
            </w:r>
            <w:r w:rsidR="00A944E0">
              <w:t>.12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18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Медь, Цинк. Титан. Хром</w:t>
            </w:r>
            <w:r>
              <w:rPr>
                <w:color w:val="000000"/>
                <w:spacing w:val="-5"/>
              </w:rPr>
              <w:t>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§23-2</w:t>
            </w:r>
            <w:r>
              <w:t>6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lastRenderedPageBreak/>
              <w:t>15</w:t>
            </w:r>
            <w:r w:rsidR="00A944E0">
              <w:t>.</w:t>
            </w:r>
            <w:r>
              <w:t>01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19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Железо. Никель. Платина.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§27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</w:t>
            </w:r>
            <w:r w:rsidR="00A944E0">
              <w:t>2.01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20</w:t>
            </w:r>
          </w:p>
        </w:tc>
        <w:tc>
          <w:tcPr>
            <w:tcW w:w="5638" w:type="dxa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 xml:space="preserve"> Сплавы металлов. Оксиды и </w:t>
            </w:r>
            <w:proofErr w:type="spellStart"/>
            <w:r w:rsidRPr="00B15317">
              <w:rPr>
                <w:color w:val="000000"/>
                <w:spacing w:val="-5"/>
              </w:rPr>
              <w:t>гидроксиды</w:t>
            </w:r>
            <w:proofErr w:type="spellEnd"/>
            <w:r w:rsidRPr="00B15317">
              <w:rPr>
                <w:color w:val="000000"/>
                <w:spacing w:val="-5"/>
              </w:rPr>
              <w:t xml:space="preserve"> металлов.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§28</w:t>
            </w:r>
            <w:r>
              <w:t>,29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</w:t>
            </w:r>
            <w:r w:rsidR="00A944E0">
              <w:t>9.01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21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Практическая работа № 3  Решение экспериментальных задач по теме «Металлы»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  <w:r w:rsidRPr="00B15317">
              <w:t>Подготовка к контрольной работе.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A944E0" w:rsidP="00B15317">
            <w:pPr>
              <w:pStyle w:val="af6"/>
            </w:pPr>
            <w:r>
              <w:t>26.01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22</w:t>
            </w:r>
          </w:p>
        </w:tc>
        <w:tc>
          <w:tcPr>
            <w:tcW w:w="5638" w:type="dxa"/>
          </w:tcPr>
          <w:p w:rsidR="00A944E0" w:rsidRPr="00B15317" w:rsidRDefault="00A944E0" w:rsidP="00836BF5">
            <w:pPr>
              <w:pStyle w:val="af6"/>
              <w:rPr>
                <w:u w:val="single"/>
              </w:rPr>
            </w:pPr>
            <w:r w:rsidRPr="00B15317">
              <w:rPr>
                <w:color w:val="000000"/>
              </w:rPr>
              <w:t>Контрольная работа № 2 «Общий обзор металлов».</w:t>
            </w:r>
          </w:p>
          <w:p w:rsidR="00A944E0" w:rsidRPr="00B15317" w:rsidRDefault="00A944E0" w:rsidP="00836BF5">
            <w:pPr>
              <w:pStyle w:val="af6"/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</w:p>
        </w:tc>
      </w:tr>
      <w:tr w:rsidR="00A944E0" w:rsidRPr="00A63F44" w:rsidTr="00304B29">
        <w:tc>
          <w:tcPr>
            <w:tcW w:w="11030" w:type="dxa"/>
            <w:gridSpan w:val="5"/>
          </w:tcPr>
          <w:p w:rsidR="00A944E0" w:rsidRPr="00B15317" w:rsidRDefault="00A944E0" w:rsidP="009524D4">
            <w:pPr>
              <w:pStyle w:val="af6"/>
              <w:jc w:val="center"/>
            </w:pPr>
            <w:r w:rsidRPr="00B15317">
              <w:t>Тема 5. Неметаллы</w:t>
            </w:r>
            <w:r w:rsidRPr="00B15317">
              <w:rPr>
                <w:color w:val="000000"/>
                <w:sz w:val="22"/>
                <w:szCs w:val="22"/>
              </w:rPr>
              <w:t>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05</w:t>
            </w:r>
            <w:r w:rsidR="00A944E0">
              <w:t>.02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23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Обзор неметаллов. Строение и свойства неметаллов.</w:t>
            </w:r>
          </w:p>
          <w:p w:rsidR="00A944E0" w:rsidRPr="00B15317" w:rsidRDefault="00A944E0" w:rsidP="00B15317">
            <w:pPr>
              <w:pStyle w:val="af6"/>
            </w:pPr>
            <w:r w:rsidRPr="00B15317">
              <w:rPr>
                <w:color w:val="000000"/>
                <w:spacing w:val="-5"/>
              </w:rPr>
              <w:t>Оксиды  неметаллов  и кислородсодержащие кислоты.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§30</w:t>
            </w:r>
            <w:r>
              <w:t>,31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12</w:t>
            </w:r>
            <w:r w:rsidR="00A944E0">
              <w:t>.02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24</w:t>
            </w:r>
          </w:p>
        </w:tc>
        <w:tc>
          <w:tcPr>
            <w:tcW w:w="5638" w:type="dxa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Решение задач по теме «Неметаллы»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19</w:t>
            </w:r>
            <w:r w:rsidR="00A944E0">
              <w:t>.02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25</w:t>
            </w:r>
          </w:p>
        </w:tc>
        <w:tc>
          <w:tcPr>
            <w:tcW w:w="5638" w:type="dxa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Обобщение  по теме «Общий обзор неметаллических элементов</w:t>
            </w:r>
            <w:proofErr w:type="gramStart"/>
            <w:r w:rsidRPr="00B15317">
              <w:rPr>
                <w:color w:val="000000"/>
                <w:spacing w:val="-5"/>
              </w:rPr>
              <w:t xml:space="preserve">  А</w:t>
            </w:r>
            <w:proofErr w:type="gramEnd"/>
            <w:r w:rsidRPr="00B15317">
              <w:rPr>
                <w:color w:val="000000"/>
                <w:spacing w:val="-5"/>
              </w:rPr>
              <w:t xml:space="preserve"> – групп»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Записи в тетради.</w:t>
            </w:r>
          </w:p>
        </w:tc>
      </w:tr>
      <w:tr w:rsidR="00A944E0" w:rsidRPr="00A63F44" w:rsidTr="009524D4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26</w:t>
            </w:r>
            <w:r w:rsidR="00A944E0">
              <w:t>.0</w:t>
            </w:r>
            <w:r>
              <w:t>2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26</w:t>
            </w:r>
          </w:p>
        </w:tc>
        <w:tc>
          <w:tcPr>
            <w:tcW w:w="5717" w:type="dxa"/>
            <w:gridSpan w:val="2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Водородные соединения неметаллов.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</w:p>
        </w:tc>
        <w:tc>
          <w:tcPr>
            <w:tcW w:w="2966" w:type="dxa"/>
          </w:tcPr>
          <w:p w:rsidR="00A944E0" w:rsidRPr="00B15317" w:rsidRDefault="00A944E0" w:rsidP="00B15317">
            <w:pPr>
              <w:pStyle w:val="af6"/>
            </w:pPr>
            <w:r w:rsidRPr="00B15317">
              <w:t>§32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05</w:t>
            </w:r>
            <w:r w:rsidR="00A944E0">
              <w:t>.03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27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</w:pPr>
            <w:r w:rsidRPr="00B15317">
              <w:rPr>
                <w:color w:val="000000"/>
                <w:spacing w:val="-5"/>
              </w:rPr>
              <w:t>Генетическая связь органических и неорганических веществ. Решение расчетных задач на взаимосвязь классов веществ.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  <w:r w:rsidRPr="00B15317">
              <w:t>§ 33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12</w:t>
            </w:r>
            <w:r w:rsidR="00A944E0">
              <w:t>.03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28</w:t>
            </w:r>
          </w:p>
        </w:tc>
        <w:tc>
          <w:tcPr>
            <w:tcW w:w="5638" w:type="dxa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Бытовая химическая грамотность.</w:t>
            </w:r>
          </w:p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  <w:r w:rsidRPr="00B15317">
              <w:t>§34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19</w:t>
            </w:r>
            <w:r w:rsidR="00A944E0">
              <w:t>.03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29</w:t>
            </w:r>
          </w:p>
        </w:tc>
        <w:tc>
          <w:tcPr>
            <w:tcW w:w="5638" w:type="dxa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t>Решение качественных и расчетных задач на распознавание хлоридов, сульфатов, карбонатов.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02</w:t>
            </w:r>
            <w:r w:rsidR="00A944E0">
              <w:t>.04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30</w:t>
            </w:r>
          </w:p>
        </w:tc>
        <w:tc>
          <w:tcPr>
            <w:tcW w:w="5638" w:type="dxa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Получение, собирание и распознавание газов.</w:t>
            </w:r>
          </w:p>
          <w:p w:rsidR="00A944E0" w:rsidRPr="00B15317" w:rsidRDefault="00A944E0" w:rsidP="00B15317">
            <w:pPr>
              <w:pStyle w:val="af6"/>
            </w:pPr>
          </w:p>
        </w:tc>
        <w:tc>
          <w:tcPr>
            <w:tcW w:w="3045" w:type="dxa"/>
            <w:gridSpan w:val="2"/>
          </w:tcPr>
          <w:p w:rsidR="00A944E0" w:rsidRPr="009524D4" w:rsidRDefault="00A944E0" w:rsidP="00B15317">
            <w:pPr>
              <w:pStyle w:val="af6"/>
            </w:pPr>
            <w:r w:rsidRPr="009524D4">
              <w:t>Записи в тетради.</w:t>
            </w: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09</w:t>
            </w:r>
            <w:r w:rsidR="00A944E0">
              <w:t>.04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31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>Решение расчетных задач по курсу неорганической химии.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16</w:t>
            </w:r>
            <w:r w:rsidR="00A944E0">
              <w:t>.04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32</w:t>
            </w:r>
          </w:p>
        </w:tc>
        <w:tc>
          <w:tcPr>
            <w:tcW w:w="5638" w:type="dxa"/>
          </w:tcPr>
          <w:p w:rsidR="00A944E0" w:rsidRPr="00B15317" w:rsidRDefault="00A944E0" w:rsidP="00B15317">
            <w:pPr>
              <w:pStyle w:val="af6"/>
              <w:rPr>
                <w:color w:val="000000"/>
                <w:spacing w:val="-5"/>
              </w:rPr>
            </w:pPr>
            <w:r w:rsidRPr="00B15317">
              <w:rPr>
                <w:color w:val="000000"/>
                <w:spacing w:val="-5"/>
              </w:rPr>
              <w:t xml:space="preserve">Практическая работа </w:t>
            </w:r>
            <w:r>
              <w:rPr>
                <w:color w:val="000000"/>
                <w:spacing w:val="-5"/>
              </w:rPr>
              <w:t xml:space="preserve"> № 4</w:t>
            </w:r>
            <w:r w:rsidRPr="00B15317">
              <w:rPr>
                <w:color w:val="000000"/>
                <w:spacing w:val="-5"/>
              </w:rPr>
              <w:t xml:space="preserve">  Решение экспериментальных задач по теме  «Неметаллы»</w:t>
            </w: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23</w:t>
            </w:r>
            <w:r w:rsidR="00A944E0">
              <w:t>.04</w:t>
            </w:r>
          </w:p>
        </w:tc>
        <w:tc>
          <w:tcPr>
            <w:tcW w:w="763" w:type="dxa"/>
          </w:tcPr>
          <w:p w:rsidR="00A944E0" w:rsidRPr="0005335C" w:rsidRDefault="00A944E0" w:rsidP="00B15317">
            <w:pPr>
              <w:pStyle w:val="af6"/>
            </w:pPr>
            <w:bookmarkStart w:id="1" w:name="_GoBack"/>
            <w:r w:rsidRPr="0005335C">
              <w:t>33</w:t>
            </w:r>
            <w:bookmarkEnd w:id="1"/>
          </w:p>
        </w:tc>
        <w:tc>
          <w:tcPr>
            <w:tcW w:w="5638" w:type="dxa"/>
          </w:tcPr>
          <w:p w:rsidR="00A944E0" w:rsidRPr="0005335C" w:rsidRDefault="00A944E0" w:rsidP="009524D4">
            <w:pPr>
              <w:pStyle w:val="af6"/>
              <w:rPr>
                <w:spacing w:val="-5"/>
              </w:rPr>
            </w:pPr>
            <w:r w:rsidRPr="0005335C">
              <w:rPr>
                <w:spacing w:val="-5"/>
              </w:rPr>
              <w:t>Контрольная работа по курсу химии 11 класса.</w:t>
            </w:r>
          </w:p>
          <w:p w:rsidR="00A944E0" w:rsidRPr="0005335C" w:rsidRDefault="00A944E0" w:rsidP="009524D4">
            <w:pPr>
              <w:pStyle w:val="af6"/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  <w:rPr>
                <w:sz w:val="28"/>
              </w:rPr>
            </w:pPr>
          </w:p>
        </w:tc>
      </w:tr>
      <w:tr w:rsidR="00A944E0" w:rsidRPr="00A63F44" w:rsidTr="00304B29">
        <w:tc>
          <w:tcPr>
            <w:tcW w:w="1584" w:type="dxa"/>
          </w:tcPr>
          <w:p w:rsidR="00A944E0" w:rsidRPr="00B15317" w:rsidRDefault="00445C3D" w:rsidP="00B15317">
            <w:pPr>
              <w:pStyle w:val="af6"/>
            </w:pPr>
            <w:r>
              <w:t>30</w:t>
            </w:r>
            <w:r w:rsidR="00A944E0">
              <w:t>.0</w:t>
            </w:r>
            <w:r>
              <w:t>4</w:t>
            </w:r>
          </w:p>
        </w:tc>
        <w:tc>
          <w:tcPr>
            <w:tcW w:w="763" w:type="dxa"/>
          </w:tcPr>
          <w:p w:rsidR="00A944E0" w:rsidRPr="00B15317" w:rsidRDefault="00A944E0" w:rsidP="00B15317">
            <w:pPr>
              <w:pStyle w:val="af6"/>
            </w:pPr>
            <w:r>
              <w:t>34</w:t>
            </w:r>
          </w:p>
        </w:tc>
        <w:tc>
          <w:tcPr>
            <w:tcW w:w="5638" w:type="dxa"/>
          </w:tcPr>
          <w:p w:rsidR="00A944E0" w:rsidRPr="00B15317" w:rsidRDefault="00A944E0" w:rsidP="009524D4">
            <w:pPr>
              <w:pStyle w:val="af6"/>
              <w:rPr>
                <w:color w:val="000000"/>
                <w:spacing w:val="-5"/>
              </w:rPr>
            </w:pPr>
            <w:r w:rsidRPr="00B15317">
              <w:t>Анализ контрольной работы.</w:t>
            </w:r>
            <w:r w:rsidRPr="00B15317">
              <w:rPr>
                <w:color w:val="000000"/>
                <w:spacing w:val="-5"/>
              </w:rPr>
              <w:t xml:space="preserve"> Обобщение знаний и умений по курсу химии.</w:t>
            </w:r>
          </w:p>
          <w:p w:rsidR="00A944E0" w:rsidRPr="00B15317" w:rsidRDefault="00A944E0" w:rsidP="00B15317">
            <w:pPr>
              <w:pStyle w:val="af6"/>
            </w:pPr>
          </w:p>
        </w:tc>
        <w:tc>
          <w:tcPr>
            <w:tcW w:w="3045" w:type="dxa"/>
            <w:gridSpan w:val="2"/>
          </w:tcPr>
          <w:p w:rsidR="00A944E0" w:rsidRPr="00B15317" w:rsidRDefault="00A944E0" w:rsidP="00B15317">
            <w:pPr>
              <w:pStyle w:val="af6"/>
            </w:pPr>
          </w:p>
          <w:p w:rsidR="00A944E0" w:rsidRPr="00B15317" w:rsidRDefault="00A944E0" w:rsidP="00B15317">
            <w:pPr>
              <w:pStyle w:val="af6"/>
              <w:rPr>
                <w:sz w:val="28"/>
              </w:rPr>
            </w:pPr>
          </w:p>
        </w:tc>
      </w:tr>
    </w:tbl>
    <w:p w:rsidR="00A944E0" w:rsidRPr="00B15317" w:rsidRDefault="00A944E0" w:rsidP="00B15317">
      <w:pPr>
        <w:pStyle w:val="af6"/>
        <w:rPr>
          <w:color w:val="000000"/>
        </w:rPr>
      </w:pPr>
    </w:p>
    <w:p w:rsidR="00A944E0" w:rsidRPr="00B15317" w:rsidRDefault="00A944E0" w:rsidP="00B15317">
      <w:pPr>
        <w:pStyle w:val="af6"/>
      </w:pPr>
    </w:p>
    <w:sectPr w:rsidR="00A944E0" w:rsidRPr="00B15317" w:rsidSect="009D2AB2">
      <w:footerReference w:type="even" r:id="rId7"/>
      <w:footerReference w:type="default" r:id="rId8"/>
      <w:pgSz w:w="11906" w:h="16838"/>
      <w:pgMar w:top="540" w:right="566" w:bottom="540" w:left="126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44E0" w:rsidRDefault="00A944E0" w:rsidP="00CE58E0">
      <w:pPr>
        <w:spacing w:after="0" w:line="240" w:lineRule="auto"/>
      </w:pPr>
      <w:r>
        <w:separator/>
      </w:r>
    </w:p>
  </w:endnote>
  <w:endnote w:type="continuationSeparator" w:id="1">
    <w:p w:rsidR="00A944E0" w:rsidRDefault="00A944E0" w:rsidP="00CE58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iberation Sans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Lohit Hindi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MT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0" w:rsidRDefault="000B2AC2" w:rsidP="000A1607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944E0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944E0" w:rsidRDefault="00A944E0" w:rsidP="001A6AA9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44E0" w:rsidRDefault="00A944E0" w:rsidP="000A1607">
    <w:pPr>
      <w:pStyle w:val="ad"/>
      <w:framePr w:wrap="around" w:vAnchor="text" w:hAnchor="margin" w:xAlign="right" w:y="1"/>
      <w:rPr>
        <w:rStyle w:val="af"/>
      </w:rPr>
    </w:pPr>
  </w:p>
  <w:p w:rsidR="00A944E0" w:rsidRDefault="00A944E0" w:rsidP="001A6AA9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44E0" w:rsidRDefault="00A944E0" w:rsidP="00CE58E0">
      <w:pPr>
        <w:spacing w:after="0" w:line="240" w:lineRule="auto"/>
      </w:pPr>
      <w:r>
        <w:separator/>
      </w:r>
    </w:p>
  </w:footnote>
  <w:footnote w:type="continuationSeparator" w:id="1">
    <w:p w:rsidR="00A944E0" w:rsidRDefault="00A944E0" w:rsidP="00CE58E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4E7531"/>
    <w:multiLevelType w:val="hybridMultilevel"/>
    <w:tmpl w:val="4F70ED1E"/>
    <w:lvl w:ilvl="0" w:tplc="CCA43B30">
      <w:start w:val="1"/>
      <w:numFmt w:val="bullet"/>
      <w:lvlText w:val="−"/>
      <w:lvlJc w:val="left"/>
      <w:pPr>
        <w:ind w:left="1429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3C000741"/>
    <w:multiLevelType w:val="multilevel"/>
    <w:tmpl w:val="9F84FB1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48F514E3"/>
    <w:multiLevelType w:val="hybridMultilevel"/>
    <w:tmpl w:val="43BE1F96"/>
    <w:lvl w:ilvl="0" w:tplc="CCA43B30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D4B0424"/>
    <w:multiLevelType w:val="hybridMultilevel"/>
    <w:tmpl w:val="235A84E8"/>
    <w:lvl w:ilvl="0" w:tplc="89F28580">
      <w:start w:val="1"/>
      <w:numFmt w:val="bullet"/>
      <w:lvlText w:val="—"/>
      <w:lvlJc w:val="left"/>
      <w:pPr>
        <w:ind w:left="1998" w:hanging="360"/>
      </w:pPr>
      <w:rPr>
        <w:rFonts w:ascii="Vivaldi" w:hAnsi="Vivaldi" w:hint="default"/>
        <w:b/>
        <w:i/>
        <w:color w:val="000000"/>
        <w:sz w:val="22"/>
      </w:rPr>
    </w:lvl>
    <w:lvl w:ilvl="1" w:tplc="04190003" w:tentative="1">
      <w:start w:val="1"/>
      <w:numFmt w:val="bullet"/>
      <w:lvlText w:val="o"/>
      <w:lvlJc w:val="left"/>
      <w:pPr>
        <w:ind w:left="2718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8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8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81BF7"/>
    <w:rsid w:val="0005335C"/>
    <w:rsid w:val="000A1607"/>
    <w:rsid w:val="000B2AC2"/>
    <w:rsid w:val="001505EB"/>
    <w:rsid w:val="0015644D"/>
    <w:rsid w:val="00181BF7"/>
    <w:rsid w:val="001A6AA9"/>
    <w:rsid w:val="001C2959"/>
    <w:rsid w:val="001E0022"/>
    <w:rsid w:val="002F0D18"/>
    <w:rsid w:val="00304B29"/>
    <w:rsid w:val="003A0A70"/>
    <w:rsid w:val="00445C3D"/>
    <w:rsid w:val="004A1B8A"/>
    <w:rsid w:val="005173FC"/>
    <w:rsid w:val="00542B08"/>
    <w:rsid w:val="00566640"/>
    <w:rsid w:val="00610717"/>
    <w:rsid w:val="006F7094"/>
    <w:rsid w:val="00716B14"/>
    <w:rsid w:val="007B336F"/>
    <w:rsid w:val="00836BF5"/>
    <w:rsid w:val="008C4E31"/>
    <w:rsid w:val="008D164D"/>
    <w:rsid w:val="009524D4"/>
    <w:rsid w:val="009D2AB2"/>
    <w:rsid w:val="00A3216E"/>
    <w:rsid w:val="00A63F44"/>
    <w:rsid w:val="00A944E0"/>
    <w:rsid w:val="00AF14A5"/>
    <w:rsid w:val="00B15317"/>
    <w:rsid w:val="00B40A99"/>
    <w:rsid w:val="00C4273C"/>
    <w:rsid w:val="00CE58E0"/>
    <w:rsid w:val="00D133FC"/>
    <w:rsid w:val="00DB3F29"/>
    <w:rsid w:val="00DB6987"/>
    <w:rsid w:val="00E4607C"/>
    <w:rsid w:val="00EA4EFC"/>
    <w:rsid w:val="00EA7E04"/>
    <w:rsid w:val="00F53B20"/>
    <w:rsid w:val="00F6577A"/>
    <w:rsid w:val="00FB7A53"/>
    <w:rsid w:val="00FE092B"/>
    <w:rsid w:val="00FE4B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58E0"/>
    <w:pPr>
      <w:spacing w:after="200" w:line="276" w:lineRule="auto"/>
    </w:pPr>
  </w:style>
  <w:style w:type="paragraph" w:styleId="2">
    <w:name w:val="heading 2"/>
    <w:basedOn w:val="a0"/>
    <w:next w:val="a1"/>
    <w:link w:val="20"/>
    <w:uiPriority w:val="99"/>
    <w:qFormat/>
    <w:rsid w:val="00181BF7"/>
    <w:pPr>
      <w:tabs>
        <w:tab w:val="num" w:pos="576"/>
      </w:tabs>
      <w:ind w:left="576" w:hanging="576"/>
      <w:outlineLvl w:val="1"/>
    </w:pPr>
    <w:rPr>
      <w:b/>
      <w:bCs/>
      <w:i/>
      <w:iCs/>
    </w:rPr>
  </w:style>
  <w:style w:type="paragraph" w:styleId="4">
    <w:name w:val="heading 4"/>
    <w:basedOn w:val="a"/>
    <w:next w:val="a"/>
    <w:link w:val="40"/>
    <w:uiPriority w:val="99"/>
    <w:qFormat/>
    <w:rsid w:val="00B15317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20">
    <w:name w:val="Заголовок 2 Знак"/>
    <w:basedOn w:val="a2"/>
    <w:link w:val="2"/>
    <w:uiPriority w:val="99"/>
    <w:semiHidden/>
    <w:locked/>
    <w:rsid w:val="00EA7E04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basedOn w:val="a2"/>
    <w:link w:val="4"/>
    <w:uiPriority w:val="99"/>
    <w:semiHidden/>
    <w:locked/>
    <w:rsid w:val="00B15317"/>
    <w:rPr>
      <w:rFonts w:ascii="Cambria" w:hAnsi="Cambria" w:cs="Times New Roman"/>
      <w:b/>
      <w:bCs/>
      <w:i/>
      <w:iCs/>
      <w:color w:val="4F81BD"/>
    </w:rPr>
  </w:style>
  <w:style w:type="paragraph" w:customStyle="1" w:styleId="a5">
    <w:name w:val="Базовый"/>
    <w:uiPriority w:val="99"/>
    <w:rsid w:val="00181BF7"/>
    <w:pPr>
      <w:tabs>
        <w:tab w:val="left" w:pos="708"/>
      </w:tabs>
      <w:suppressAutoHyphens/>
      <w:spacing w:after="200" w:line="276" w:lineRule="auto"/>
    </w:pPr>
    <w:rPr>
      <w:rFonts w:cs="Calibri"/>
      <w:color w:val="00000A"/>
      <w:lang w:eastAsia="en-US"/>
    </w:rPr>
  </w:style>
  <w:style w:type="paragraph" w:customStyle="1" w:styleId="a0">
    <w:name w:val="Заголовок"/>
    <w:basedOn w:val="a5"/>
    <w:next w:val="a1"/>
    <w:uiPriority w:val="99"/>
    <w:rsid w:val="00181BF7"/>
    <w:pPr>
      <w:keepNext/>
      <w:spacing w:before="240" w:after="120"/>
    </w:pPr>
    <w:rPr>
      <w:rFonts w:ascii="Liberation Sans" w:hAnsi="Liberation Sans" w:cs="Lohit Hindi"/>
      <w:sz w:val="28"/>
      <w:szCs w:val="28"/>
    </w:rPr>
  </w:style>
  <w:style w:type="paragraph" w:styleId="a1">
    <w:name w:val="Body Text"/>
    <w:basedOn w:val="a5"/>
    <w:link w:val="a6"/>
    <w:uiPriority w:val="99"/>
    <w:rsid w:val="00181BF7"/>
    <w:pPr>
      <w:spacing w:after="120"/>
    </w:pPr>
  </w:style>
  <w:style w:type="character" w:customStyle="1" w:styleId="a6">
    <w:name w:val="Основной текст Знак"/>
    <w:basedOn w:val="a2"/>
    <w:link w:val="a1"/>
    <w:uiPriority w:val="99"/>
    <w:semiHidden/>
    <w:locked/>
    <w:rsid w:val="00EA7E04"/>
    <w:rPr>
      <w:rFonts w:cs="Times New Roman"/>
    </w:rPr>
  </w:style>
  <w:style w:type="paragraph" w:styleId="a7">
    <w:name w:val="List"/>
    <w:basedOn w:val="a1"/>
    <w:uiPriority w:val="99"/>
    <w:rsid w:val="00181BF7"/>
    <w:rPr>
      <w:rFonts w:cs="Lohit Hindi"/>
    </w:rPr>
  </w:style>
  <w:style w:type="paragraph" w:styleId="a8">
    <w:name w:val="Title"/>
    <w:basedOn w:val="a5"/>
    <w:link w:val="a9"/>
    <w:uiPriority w:val="99"/>
    <w:qFormat/>
    <w:rsid w:val="00181BF7"/>
    <w:pPr>
      <w:suppressLineNumbers/>
      <w:spacing w:before="120" w:after="120"/>
    </w:pPr>
    <w:rPr>
      <w:rFonts w:cs="Lohit Hindi"/>
      <w:i/>
      <w:iCs/>
      <w:sz w:val="24"/>
      <w:szCs w:val="24"/>
    </w:rPr>
  </w:style>
  <w:style w:type="character" w:customStyle="1" w:styleId="a9">
    <w:name w:val="Название Знак"/>
    <w:basedOn w:val="a2"/>
    <w:link w:val="a8"/>
    <w:uiPriority w:val="99"/>
    <w:locked/>
    <w:rsid w:val="00EA7E04"/>
    <w:rPr>
      <w:rFonts w:ascii="Cambria" w:hAnsi="Cambria" w:cs="Times New Roman"/>
      <w:b/>
      <w:bCs/>
      <w:kern w:val="28"/>
      <w:sz w:val="32"/>
      <w:szCs w:val="32"/>
    </w:rPr>
  </w:style>
  <w:style w:type="paragraph" w:styleId="1">
    <w:name w:val="index 1"/>
    <w:basedOn w:val="a"/>
    <w:next w:val="a"/>
    <w:autoRedefine/>
    <w:uiPriority w:val="99"/>
    <w:semiHidden/>
    <w:rsid w:val="00566640"/>
    <w:pPr>
      <w:ind w:left="220" w:hanging="220"/>
    </w:pPr>
  </w:style>
  <w:style w:type="paragraph" w:styleId="aa">
    <w:name w:val="index heading"/>
    <w:basedOn w:val="a5"/>
    <w:uiPriority w:val="99"/>
    <w:rsid w:val="00181BF7"/>
    <w:pPr>
      <w:suppressLineNumbers/>
    </w:pPr>
    <w:rPr>
      <w:rFonts w:cs="Lohit Hindi"/>
    </w:rPr>
  </w:style>
  <w:style w:type="paragraph" w:customStyle="1" w:styleId="ab">
    <w:name w:val="Содержимое таблицы"/>
    <w:basedOn w:val="a5"/>
    <w:uiPriority w:val="99"/>
    <w:rsid w:val="00181BF7"/>
    <w:pPr>
      <w:suppressLineNumbers/>
    </w:pPr>
  </w:style>
  <w:style w:type="paragraph" w:customStyle="1" w:styleId="ac">
    <w:name w:val="Заголовок таблицы"/>
    <w:basedOn w:val="ab"/>
    <w:uiPriority w:val="99"/>
    <w:rsid w:val="00181BF7"/>
    <w:pPr>
      <w:jc w:val="center"/>
    </w:pPr>
    <w:rPr>
      <w:b/>
      <w:bCs/>
    </w:rPr>
  </w:style>
  <w:style w:type="paragraph" w:styleId="21">
    <w:name w:val="Body Text Indent 2"/>
    <w:basedOn w:val="a"/>
    <w:link w:val="22"/>
    <w:uiPriority w:val="99"/>
    <w:semiHidden/>
    <w:rsid w:val="00B15317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2"/>
    <w:link w:val="21"/>
    <w:uiPriority w:val="99"/>
    <w:semiHidden/>
    <w:locked/>
    <w:rsid w:val="00B15317"/>
    <w:rPr>
      <w:rFonts w:cs="Times New Roman"/>
    </w:rPr>
  </w:style>
  <w:style w:type="paragraph" w:styleId="ad">
    <w:name w:val="footer"/>
    <w:basedOn w:val="a"/>
    <w:link w:val="ae"/>
    <w:uiPriority w:val="99"/>
    <w:rsid w:val="00B153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e">
    <w:name w:val="Нижний колонтитул Знак"/>
    <w:basedOn w:val="a2"/>
    <w:link w:val="ad"/>
    <w:uiPriority w:val="99"/>
    <w:locked/>
    <w:rsid w:val="00B15317"/>
    <w:rPr>
      <w:rFonts w:ascii="Times New Roman" w:hAnsi="Times New Roman" w:cs="Times New Roman"/>
      <w:sz w:val="24"/>
      <w:szCs w:val="24"/>
    </w:rPr>
  </w:style>
  <w:style w:type="character" w:styleId="af">
    <w:name w:val="page number"/>
    <w:basedOn w:val="a2"/>
    <w:uiPriority w:val="99"/>
    <w:rsid w:val="00B15317"/>
    <w:rPr>
      <w:rFonts w:cs="Times New Roman"/>
    </w:rPr>
  </w:style>
  <w:style w:type="paragraph" w:styleId="af0">
    <w:name w:val="header"/>
    <w:basedOn w:val="a"/>
    <w:link w:val="af1"/>
    <w:uiPriority w:val="99"/>
    <w:rsid w:val="00B15317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1">
    <w:name w:val="Верхний колонтитул Знак"/>
    <w:basedOn w:val="a2"/>
    <w:link w:val="af0"/>
    <w:uiPriority w:val="99"/>
    <w:locked/>
    <w:rsid w:val="00B15317"/>
    <w:rPr>
      <w:rFonts w:ascii="Times New Roman" w:hAnsi="Times New Roman" w:cs="Times New Roman"/>
      <w:sz w:val="24"/>
      <w:szCs w:val="24"/>
    </w:rPr>
  </w:style>
  <w:style w:type="paragraph" w:styleId="af2">
    <w:name w:val="Body Text Indent"/>
    <w:basedOn w:val="a"/>
    <w:link w:val="af3"/>
    <w:uiPriority w:val="99"/>
    <w:rsid w:val="00B15317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3">
    <w:name w:val="Основной текст с отступом Знак"/>
    <w:basedOn w:val="a2"/>
    <w:link w:val="af2"/>
    <w:uiPriority w:val="99"/>
    <w:locked/>
    <w:rsid w:val="00B15317"/>
    <w:rPr>
      <w:rFonts w:ascii="Times New Roman" w:hAnsi="Times New Roman" w:cs="Times New Roman"/>
      <w:sz w:val="24"/>
      <w:szCs w:val="24"/>
    </w:rPr>
  </w:style>
  <w:style w:type="paragraph" w:styleId="af4">
    <w:name w:val="Normal (Web)"/>
    <w:basedOn w:val="a"/>
    <w:uiPriority w:val="99"/>
    <w:rsid w:val="00B1531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5">
    <w:name w:val="Strong"/>
    <w:basedOn w:val="a2"/>
    <w:uiPriority w:val="99"/>
    <w:qFormat/>
    <w:rsid w:val="00B15317"/>
    <w:rPr>
      <w:rFonts w:cs="Times New Roman"/>
      <w:b/>
    </w:rPr>
  </w:style>
  <w:style w:type="paragraph" w:styleId="af6">
    <w:name w:val="No Spacing"/>
    <w:uiPriority w:val="99"/>
    <w:qFormat/>
    <w:rsid w:val="00B15317"/>
    <w:rPr>
      <w:rFonts w:ascii="Times New Roman" w:hAnsi="Times New Roman"/>
      <w:sz w:val="24"/>
      <w:szCs w:val="24"/>
    </w:rPr>
  </w:style>
  <w:style w:type="paragraph" w:styleId="af7">
    <w:name w:val="Document Map"/>
    <w:basedOn w:val="a"/>
    <w:link w:val="af8"/>
    <w:uiPriority w:val="99"/>
    <w:semiHidden/>
    <w:rsid w:val="008C4E31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af8">
    <w:name w:val="Схема документа Знак"/>
    <w:basedOn w:val="a2"/>
    <w:link w:val="af7"/>
    <w:uiPriority w:val="99"/>
    <w:semiHidden/>
    <w:locked/>
    <w:rsid w:val="00EA7E04"/>
    <w:rPr>
      <w:rFonts w:ascii="Times New Roman" w:hAnsi="Times New Roman" w:cs="Times New Roman"/>
      <w:sz w:val="2"/>
    </w:rPr>
  </w:style>
  <w:style w:type="paragraph" w:styleId="af9">
    <w:name w:val="List Paragraph"/>
    <w:basedOn w:val="a"/>
    <w:link w:val="afa"/>
    <w:uiPriority w:val="99"/>
    <w:qFormat/>
    <w:rsid w:val="0005335C"/>
    <w:pPr>
      <w:spacing w:after="0" w:line="240" w:lineRule="auto"/>
      <w:ind w:left="720"/>
      <w:contextualSpacing/>
    </w:pPr>
    <w:rPr>
      <w:rFonts w:ascii="Times New Roman" w:hAnsi="Times New Roman"/>
      <w:sz w:val="24"/>
      <w:szCs w:val="20"/>
    </w:rPr>
  </w:style>
  <w:style w:type="character" w:customStyle="1" w:styleId="afa">
    <w:name w:val="Абзац списка Знак"/>
    <w:link w:val="af9"/>
    <w:uiPriority w:val="99"/>
    <w:locked/>
    <w:rsid w:val="0005335C"/>
    <w:rPr>
      <w:sz w:val="24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9</Pages>
  <Words>2423</Words>
  <Characters>17645</Characters>
  <Application>Microsoft Office Word</Application>
  <DocSecurity>0</DocSecurity>
  <Lines>147</Lines>
  <Paragraphs>40</Paragraphs>
  <ScaleCrop>false</ScaleCrop>
  <Company>Reanimator Extreme Edition</Company>
  <LinksUpToDate>false</LinksUpToDate>
  <CharactersWithSpaces>20028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Максим</dc:creator>
  <cp:keywords/>
  <dc:description/>
  <cp:lastModifiedBy>User</cp:lastModifiedBy>
  <cp:revision>11</cp:revision>
  <cp:lastPrinted>2014-10-11T10:30:00Z</cp:lastPrinted>
  <dcterms:created xsi:type="dcterms:W3CDTF">2014-10-11T10:31:00Z</dcterms:created>
  <dcterms:modified xsi:type="dcterms:W3CDTF">2018-09-03T09:56:00Z</dcterms:modified>
</cp:coreProperties>
</file>