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C3" w:rsidRPr="00FE26EA" w:rsidRDefault="002170C3" w:rsidP="002170C3">
      <w:pPr>
        <w:shd w:val="clear" w:color="auto" w:fill="FFFFFF"/>
        <w:ind w:right="38"/>
        <w:jc w:val="center"/>
        <w:rPr>
          <w:bCs/>
        </w:rPr>
      </w:pPr>
      <w:r w:rsidRPr="00FE26EA">
        <w:t>КАЛЕНДАРНО-</w:t>
      </w:r>
      <w:r w:rsidRPr="00FE26EA">
        <w:rPr>
          <w:bCs/>
        </w:rPr>
        <w:t>ТЕМАТИЧЕСКОЕ ПЛАНИРОВАНИЕ ПО БИОЛОГИИ</w:t>
      </w:r>
      <w:r w:rsidRPr="00FE26EA">
        <w:t xml:space="preserve">, </w:t>
      </w:r>
      <w:r w:rsidRPr="00FE26EA">
        <w:rPr>
          <w:bCs/>
        </w:rPr>
        <w:t>8 КЛАСС (АВТОР Н.И. СОНИН)</w:t>
      </w:r>
    </w:p>
    <w:p w:rsidR="002170C3" w:rsidRPr="00FE26EA" w:rsidRDefault="002170C3" w:rsidP="002170C3">
      <w:pPr>
        <w:shd w:val="clear" w:color="auto" w:fill="FFFFFF"/>
        <w:ind w:right="38"/>
        <w:jc w:val="center"/>
        <w:rPr>
          <w:bCs/>
        </w:rPr>
      </w:pPr>
      <w:r>
        <w:rPr>
          <w:bCs/>
        </w:rPr>
        <w:t>2 часа в неделю, 70 ч. 2018-2019</w:t>
      </w:r>
      <w:r w:rsidRPr="00FE26EA">
        <w:rPr>
          <w:bCs/>
        </w:rPr>
        <w:t xml:space="preserve"> учебный год.</w:t>
      </w: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4"/>
        <w:gridCol w:w="798"/>
        <w:gridCol w:w="142"/>
        <w:gridCol w:w="1134"/>
        <w:gridCol w:w="141"/>
        <w:gridCol w:w="2552"/>
        <w:gridCol w:w="3260"/>
        <w:gridCol w:w="3402"/>
        <w:gridCol w:w="284"/>
        <w:gridCol w:w="1559"/>
      </w:tblGrid>
      <w:tr w:rsidR="002170C3" w:rsidRPr="00195908" w:rsidTr="00294835">
        <w:tc>
          <w:tcPr>
            <w:tcW w:w="993" w:type="dxa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№</w:t>
            </w:r>
          </w:p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урока</w:t>
            </w:r>
          </w:p>
        </w:tc>
        <w:tc>
          <w:tcPr>
            <w:tcW w:w="2268" w:type="dxa"/>
            <w:gridSpan w:val="4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Дата проведения</w:t>
            </w:r>
          </w:p>
        </w:tc>
        <w:tc>
          <w:tcPr>
            <w:tcW w:w="2693" w:type="dxa"/>
            <w:gridSpan w:val="2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Тема урока</w:t>
            </w:r>
          </w:p>
        </w:tc>
        <w:tc>
          <w:tcPr>
            <w:tcW w:w="6946" w:type="dxa"/>
            <w:gridSpan w:val="3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Планируемые результаты обучения</w:t>
            </w:r>
          </w:p>
        </w:tc>
        <w:tc>
          <w:tcPr>
            <w:tcW w:w="1559" w:type="dxa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Домашнее    задание</w:t>
            </w:r>
          </w:p>
        </w:tc>
      </w:tr>
      <w:tr w:rsidR="002170C3" w:rsidRPr="00195908" w:rsidTr="00294835">
        <w:trPr>
          <w:trHeight w:val="276"/>
        </w:trPr>
        <w:tc>
          <w:tcPr>
            <w:tcW w:w="993" w:type="dxa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План</w:t>
            </w:r>
          </w:p>
        </w:tc>
        <w:tc>
          <w:tcPr>
            <w:tcW w:w="1276" w:type="dxa"/>
            <w:gridSpan w:val="2"/>
            <w:vMerge w:val="restart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proofErr w:type="spellStart"/>
            <w:proofErr w:type="gramStart"/>
            <w:r w:rsidRPr="00195908">
              <w:rPr>
                <w:b/>
              </w:rPr>
              <w:t>Факти</w:t>
            </w:r>
            <w:proofErr w:type="spellEnd"/>
            <w:r w:rsidRPr="00195908">
              <w:rPr>
                <w:b/>
                <w:lang w:val="en-US"/>
              </w:rPr>
              <w:t>-</w:t>
            </w:r>
            <w:r w:rsidRPr="00195908">
              <w:rPr>
                <w:b/>
              </w:rPr>
              <w:t>чески</w:t>
            </w:r>
            <w:proofErr w:type="gramEnd"/>
          </w:p>
        </w:tc>
        <w:tc>
          <w:tcPr>
            <w:tcW w:w="2693" w:type="dxa"/>
            <w:gridSpan w:val="2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</w:tr>
      <w:tr w:rsidR="002170C3" w:rsidRPr="00195908" w:rsidTr="00294835">
        <w:tc>
          <w:tcPr>
            <w:tcW w:w="993" w:type="dxa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Предметные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proofErr w:type="spellStart"/>
            <w:r w:rsidRPr="00195908">
              <w:rPr>
                <w:b/>
              </w:rPr>
              <w:t>Метапредметные</w:t>
            </w:r>
            <w:proofErr w:type="spellEnd"/>
            <w:r w:rsidRPr="00195908">
              <w:rPr>
                <w:b/>
              </w:rPr>
              <w:t xml:space="preserve"> универсальные учебные действия</w:t>
            </w:r>
          </w:p>
        </w:tc>
        <w:tc>
          <w:tcPr>
            <w:tcW w:w="1559" w:type="dxa"/>
            <w:vMerge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3</w:t>
            </w: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4</w:t>
            </w:r>
          </w:p>
        </w:tc>
        <w:tc>
          <w:tcPr>
            <w:tcW w:w="3260" w:type="dxa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5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6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  <w:r w:rsidRPr="00195908">
              <w:rPr>
                <w:b/>
              </w:rPr>
              <w:t>7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>
              <w:rPr>
                <w:b/>
              </w:rPr>
              <w:t>Раздел 1. Царство Животные (58</w:t>
            </w:r>
            <w:r w:rsidRPr="00195908">
              <w:rPr>
                <w:b/>
              </w:rPr>
              <w:t> ч)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>
              <w:t>Тема 1.1.</w:t>
            </w:r>
            <w:r w:rsidRPr="00195908">
              <w:t xml:space="preserve"> Введение. Общая характеристика животных</w:t>
            </w:r>
            <w:proofErr w:type="gramStart"/>
            <w:r w:rsidRPr="00195908">
              <w:t xml:space="preserve">   (</w:t>
            </w:r>
            <w:proofErr w:type="gramEnd"/>
            <w:r w:rsidRPr="00195908">
              <w:t>3 час)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B5729F" w:rsidRDefault="002170C3" w:rsidP="00294835">
            <w:pPr>
              <w:jc w:val="both"/>
            </w:pPr>
            <w:r w:rsidRPr="00195908">
              <w:t>1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Перечислять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свойства живого;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клетках, органах и системах органов;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выделять </w:t>
            </w:r>
            <w:r w:rsidRPr="00195908">
              <w:rPr>
                <w:rFonts w:eastAsia="TimesNewRomanPSMT"/>
                <w:sz w:val="24"/>
                <w:szCs w:val="24"/>
              </w:rPr>
              <w:t>существенные признаки живых клеток;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анализировать и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. .</w:t>
            </w:r>
            <w:proofErr w:type="gramEnd"/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>вывать и планировать учебное сотрудничество с учителем и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выделять особенности живых систем различного уровня организации.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t>Стр. 3-4; учить по конспекту.</w:t>
            </w:r>
          </w:p>
        </w:tc>
      </w:tr>
      <w:tr w:rsidR="002170C3" w:rsidRPr="00195908" w:rsidTr="00294835">
        <w:trPr>
          <w:trHeight w:val="840"/>
        </w:trPr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t>2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Систематика животных. Таксономические категории. Одноклеточные и многоклеточные (беспозвоночные и хордовые) животные. Взаимоотношения </w:t>
            </w:r>
            <w:r w:rsidRPr="00195908">
              <w:lastRenderedPageBreak/>
              <w:t>животных в биоценозах. Трофические уровни и цепи питания.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Распределение животных и растений по планете: биогеографические области.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методы биологической науки (наблюдение, эксперимент, измерение) и оценивать их роль в познании живой природы;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типы взаимоотношения животных в биоценозах;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 xml:space="preserve">устанавливать рабочие </w:t>
            </w:r>
            <w:proofErr w:type="gramStart"/>
            <w:r w:rsidRPr="00195908">
              <w:t>отношения  между</w:t>
            </w:r>
            <w:proofErr w:type="gramEnd"/>
            <w:r w:rsidRPr="00195908">
              <w:t xml:space="preserve"> учениками при работе в группе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учебную проблему.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i/>
                <w:iCs/>
              </w:rPr>
              <w:lastRenderedPageBreak/>
              <w:t xml:space="preserve">Познавательные: </w:t>
            </w:r>
            <w:r w:rsidRPr="00195908">
              <w:t>выделять признаки отличия организмов, ана</w:t>
            </w:r>
            <w:r w:rsidRPr="00195908">
              <w:softHyphen/>
              <w:t xml:space="preserve">лизировать, сравнивать </w:t>
            </w:r>
            <w:proofErr w:type="gramStart"/>
            <w:r w:rsidRPr="00195908">
              <w:t>организмы;  составлять</w:t>
            </w:r>
            <w:proofErr w:type="gramEnd"/>
            <w:r w:rsidRPr="00195908">
              <w:t xml:space="preserve"> схемы по  изучаемой  теме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lastRenderedPageBreak/>
              <w:t>Стр.5-</w:t>
            </w:r>
            <w:proofErr w:type="gramStart"/>
            <w:r w:rsidRPr="00195908">
              <w:t xml:space="preserve">8,   </w:t>
            </w:r>
            <w:proofErr w:type="gramEnd"/>
            <w:r w:rsidRPr="00195908">
              <w:t>выучить термины, учить по конспекту.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B9260C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№1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Анализ структуры различных биомов суши и мирового океана на схемах и иллюстрациях.</w:t>
            </w:r>
          </w:p>
        </w:tc>
        <w:tc>
          <w:tcPr>
            <w:tcW w:w="3260" w:type="dxa"/>
          </w:tcPr>
          <w:p w:rsidR="002170C3" w:rsidRPr="00195908" w:rsidRDefault="002170C3" w:rsidP="00294835">
            <w:pPr>
              <w:shd w:val="clear" w:color="auto" w:fill="FFFFFF"/>
              <w:jc w:val="both"/>
              <w:rPr>
                <w:rFonts w:eastAsia="TimesNewRomanPSMT"/>
              </w:rPr>
            </w:pPr>
            <w:r w:rsidRPr="00195908">
              <w:rPr>
                <w:rFonts w:eastAsia="TimesNewRomanPSMT"/>
                <w:i/>
                <w:iCs/>
              </w:rPr>
              <w:t xml:space="preserve">Осуществлять </w:t>
            </w:r>
            <w:r w:rsidRPr="00195908">
              <w:rPr>
                <w:rFonts w:eastAsia="TimesNewRomanPSMT"/>
              </w:rPr>
              <w:t>элементарные биологические исследования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анализировать и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устанавливать рабочие отношения в паре,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выбирать наибо</w:t>
            </w:r>
            <w:r w:rsidRPr="00195908">
              <w:softHyphen/>
              <w:t>лее эффективные способы реше</w:t>
            </w:r>
            <w:r w:rsidRPr="00195908">
              <w:softHyphen/>
              <w:t>ния задач в зависимости от кон</w:t>
            </w:r>
            <w:r w:rsidRPr="00195908">
              <w:softHyphen/>
              <w:t>кретных условий.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t xml:space="preserve">Повторить - стр.5-8, составить </w:t>
            </w:r>
            <w:proofErr w:type="spellStart"/>
            <w:r w:rsidRPr="00195908">
              <w:t>синквейн</w:t>
            </w:r>
            <w:proofErr w:type="spellEnd"/>
            <w:r w:rsidRPr="00195908">
              <w:t xml:space="preserve"> по терминам.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shd w:val="clear" w:color="auto" w:fill="FFFFFF"/>
              <w:ind w:right="185"/>
              <w:jc w:val="both"/>
            </w:pPr>
            <w:r w:rsidRPr="00B5729F">
              <w:t>Тема 1.2. Подцарство Одноклеточные животные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3 часа)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B9260C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Входная контрольная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анализировать учебную проблему, выдвигать версии решения про</w:t>
            </w:r>
            <w:r w:rsidRPr="00195908">
              <w:softHyphen/>
              <w:t>блемы.</w:t>
            </w:r>
          </w:p>
          <w:p w:rsidR="002170C3" w:rsidRPr="00195908" w:rsidRDefault="002170C3" w:rsidP="00294835">
            <w:pPr>
              <w:shd w:val="clear" w:color="auto" w:fill="FFFFFF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Познавательные: </w:t>
            </w:r>
            <w:r w:rsidRPr="00195908">
              <w:rPr>
                <w:i/>
                <w:iCs/>
              </w:rPr>
              <w:t xml:space="preserve"> </w:t>
            </w:r>
            <w:r w:rsidRPr="00195908">
              <w:t>анализировать</w:t>
            </w:r>
            <w:proofErr w:type="gramEnd"/>
            <w:r w:rsidRPr="00195908">
              <w:t xml:space="preserve"> материал, работать с тестами.</w:t>
            </w:r>
          </w:p>
        </w:tc>
        <w:tc>
          <w:tcPr>
            <w:tcW w:w="1559" w:type="dxa"/>
          </w:tcPr>
          <w:p w:rsidR="002170C3" w:rsidRPr="00475337" w:rsidRDefault="002170C3" w:rsidP="00294835">
            <w:pPr>
              <w:shd w:val="clear" w:color="auto" w:fill="FFFFFF"/>
              <w:ind w:right="185"/>
              <w:jc w:val="both"/>
              <w:rPr>
                <w:highlight w:val="yellow"/>
              </w:rPr>
            </w:pPr>
            <w:r w:rsidRPr="00475337">
              <w:rPr>
                <w:highlight w:val="yellow"/>
              </w:rPr>
              <w:t>Повторить стр. 5-8;</w:t>
            </w:r>
          </w:p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proofErr w:type="spellStart"/>
            <w:r w:rsidRPr="00475337">
              <w:rPr>
                <w:highlight w:val="yellow"/>
              </w:rPr>
              <w:t>синквейн</w:t>
            </w:r>
            <w:proofErr w:type="spellEnd"/>
            <w:r w:rsidRPr="00475337">
              <w:rPr>
                <w:highlight w:val="yellow"/>
              </w:rPr>
              <w:t xml:space="preserve"> по терминам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880EA0" w:rsidRDefault="002170C3" w:rsidP="00294835">
            <w:pPr>
              <w:jc w:val="both"/>
              <w:rPr>
                <w:b/>
              </w:rPr>
            </w:pPr>
            <w:r w:rsidRPr="00880EA0">
              <w:rPr>
                <w:b/>
              </w:rPr>
              <w:t>Общая характеристика простейших.</w:t>
            </w:r>
            <w:r w:rsidRPr="00195908">
              <w:t xml:space="preserve"> Клетка </w:t>
            </w:r>
            <w:r w:rsidRPr="00195908">
              <w:lastRenderedPageBreak/>
              <w:t>одноклеточных животных как целостный организм. Особенности организации клеток простейших, специальные органоиды.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жизнедеятельности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основные группы простейших,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>сравнивать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i/>
                <w:iCs/>
              </w:rPr>
              <w:lastRenderedPageBreak/>
              <w:t>Коммуникативные:</w:t>
            </w:r>
            <w:r w:rsidRPr="00195908">
              <w:rPr>
                <w:i/>
                <w:iCs/>
              </w:rPr>
              <w:t xml:space="preserve"> </w:t>
            </w:r>
            <w:r w:rsidRPr="00195908">
              <w:t>слушать и слы</w:t>
            </w:r>
            <w:r w:rsidRPr="00195908">
              <w:softHyphen/>
              <w:t xml:space="preserve">шать друг друга; с достаточной полнотой и </w:t>
            </w:r>
            <w:r w:rsidRPr="00195908">
              <w:lastRenderedPageBreak/>
              <w:t>точностью выражать свои мысли в соответствии с зада</w:t>
            </w:r>
            <w:r w:rsidRPr="00195908">
              <w:softHyphen/>
              <w:t>чами и условиями коммуникации.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работать по плану, сверять свои действия с целью.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195908">
              <w:rPr>
                <w:b/>
                <w:i/>
                <w:iCs/>
              </w:rPr>
              <w:t xml:space="preserve">Познавательные: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 в таблицу)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lastRenderedPageBreak/>
              <w:t xml:space="preserve">Стр. 9-12; выучить термины, </w:t>
            </w:r>
            <w:r w:rsidRPr="00195908">
              <w:lastRenderedPageBreak/>
              <w:t>учить по конспекту.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i/>
              </w:rPr>
            </w:pPr>
            <w:r w:rsidRPr="00D267B2">
              <w:rPr>
                <w:b/>
              </w:rPr>
              <w:t>Разнообразие простейших и их роль в биоценозах, жизни человека и его хозяйственной деятельности.</w:t>
            </w:r>
            <w:r w:rsidRPr="00195908">
              <w:t xml:space="preserve"> </w:t>
            </w:r>
            <w:r w:rsidRPr="00195908">
              <w:rPr>
                <w:i/>
              </w:rPr>
              <w:t xml:space="preserve">Тип </w:t>
            </w:r>
            <w:proofErr w:type="spellStart"/>
            <w:r w:rsidRPr="00195908">
              <w:rPr>
                <w:i/>
              </w:rPr>
              <w:t>Саркожгутиконосцы</w:t>
            </w:r>
            <w:proofErr w:type="spellEnd"/>
            <w:r w:rsidRPr="00195908">
              <w:rPr>
                <w:i/>
              </w:rPr>
              <w:t>. Многообразие форм саркодовых и жгутиковых. 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№2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Строение амёбы, эвглены зелёной и инфузории туфельки.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биологические объекты и процессы, протекающие в них;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sz w:val="24"/>
                <w:szCs w:val="24"/>
              </w:rPr>
              <w:t>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/>
              </w:rPr>
            </w:pPr>
            <w:r w:rsidRPr="00195908">
              <w:rPr>
                <w:rFonts w:eastAsia="TimesNewRomanPSMT"/>
                <w:i/>
                <w:iCs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</w:rPr>
              <w:t xml:space="preserve">требования </w:t>
            </w:r>
            <w:r w:rsidRPr="00195908">
              <w:rPr>
                <w:rFonts w:eastAsia="TimesNewRomanPSMT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sz w:val="24"/>
                <w:szCs w:val="24"/>
              </w:rPr>
              <w:t>с достаточной полнотой выражать свои мысли в соответствии с зада</w:t>
            </w:r>
            <w:r w:rsidRPr="00195908">
              <w:rPr>
                <w:sz w:val="24"/>
                <w:szCs w:val="24"/>
              </w:rPr>
              <w:softHyphen/>
              <w:t>чами и условиями коммуникации, аргументировать ответ.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в дискуссии уметь вы двинуть аргументы и контраргументы; </w:t>
            </w: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>выдвигать различные версии решения про</w:t>
            </w:r>
            <w:r w:rsidRPr="00195908">
              <w:rPr>
                <w:sz w:val="24"/>
                <w:szCs w:val="24"/>
              </w:rPr>
              <w:softHyphen/>
              <w:t>блемы</w:t>
            </w:r>
          </w:p>
          <w:p w:rsidR="002170C3" w:rsidRPr="00195908" w:rsidRDefault="002170C3" w:rsidP="00294835">
            <w:pPr>
              <w:shd w:val="clear" w:color="auto" w:fill="FFFFFF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выделять, ана</w:t>
            </w:r>
            <w:r w:rsidRPr="00195908">
              <w:softHyphen/>
              <w:t>лизировать, сравнивать факты; вычитывать все уровни текстовой информации;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t xml:space="preserve">    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t>Стр. 13-20;</w:t>
            </w:r>
          </w:p>
          <w:p w:rsidR="002170C3" w:rsidRPr="00195908" w:rsidRDefault="002170C3" w:rsidP="00294835">
            <w:pPr>
              <w:shd w:val="clear" w:color="auto" w:fill="FFFFFF"/>
              <w:ind w:right="185"/>
              <w:jc w:val="both"/>
            </w:pPr>
            <w:r w:rsidRPr="00195908">
              <w:t>Выучить термины, учить по конспекту.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>Тема 1.3. Подцарство Многоклеточные животные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2 час)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B9260C" w:rsidRDefault="002170C3" w:rsidP="00294835">
            <w:pPr>
              <w:jc w:val="both"/>
            </w:pPr>
            <w:r w:rsidRPr="00195908">
              <w:t>7</w:t>
            </w:r>
            <w:r>
              <w:t>-8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i/>
              </w:rPr>
      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Типы симметрии у многоклеточных животных. Многообразие губок.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живых организмов в природе и хозяйственной деятельности человека;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добывать информацию с помощью вопросов (познавательная инициа</w:t>
            </w:r>
            <w:r w:rsidRPr="00195908">
              <w:softHyphen/>
              <w:t>тивность).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учебную проблему, выдвигать версии решения про</w:t>
            </w:r>
            <w:r w:rsidRPr="00195908">
              <w:softHyphen/>
              <w:t>блемы.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ана</w:t>
            </w:r>
            <w:r w:rsidRPr="00195908">
              <w:softHyphen/>
              <w:t>лизировать материал, составлять опорный конспект по теме.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</w:pPr>
            <w:r w:rsidRPr="00195908">
              <w:t>Стр. 21-25;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выучить термины, учить по конспекту.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 1.4. Кишечнополостные 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3 час)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Особенности организации кишечнополостных. Бесполое и половое размножение.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926D46" w:rsidRDefault="002170C3" w:rsidP="00294835">
            <w:pPr>
              <w:jc w:val="both"/>
              <w:rPr>
                <w:b/>
              </w:rPr>
            </w:pPr>
            <w:r w:rsidRPr="00926D46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ind w:firstLine="708"/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Схема строения гидры, медузы и колонии коралловых полипов.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клетках и организмах изучаемых животных;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 xml:space="preserve">вывать и планировать учебное сотрудничество с </w:t>
            </w:r>
            <w:proofErr w:type="gramStart"/>
            <w:r w:rsidRPr="00195908">
              <w:t>учителем  и</w:t>
            </w:r>
            <w:proofErr w:type="gramEnd"/>
            <w:r w:rsidRPr="00195908">
              <w:t xml:space="preserve">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Познавательные: </w:t>
            </w:r>
            <w:r w:rsidRPr="00195908">
              <w:t>уметь выделять особенности размножения различных групп животных.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Стр.  26-30; выучить термины, учить по конспекту.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Многообразие и распространение кишечнополостных. Гидроидные, Сцифоидные и Кораллы. Роль в природных сообществах.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Внешнее </w:t>
            </w:r>
            <w:proofErr w:type="gramStart"/>
            <w:r w:rsidRPr="00195908">
              <w:t>и  внутреннее</w:t>
            </w:r>
            <w:proofErr w:type="gramEnd"/>
            <w:r w:rsidRPr="00195908">
              <w:t xml:space="preserve"> строение кишечнополостных.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биологические объекты и процессы,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30-35, сообщения по теме урока.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№3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Изучение плакатов и таблиц, отражающих ход регенерации у гидры.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биологические объекты и процессы,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осуществлять </w:t>
            </w:r>
            <w:r w:rsidRPr="00195908">
              <w:rPr>
                <w:rFonts w:eastAsia="TimesNewRomanPSMT"/>
                <w:sz w:val="24"/>
                <w:szCs w:val="24"/>
              </w:rPr>
              <w:t>элементарные биологические исследования.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устанавливать рабочие отношения в группе,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Познавательные: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 в таблицу и наоборот)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 xml:space="preserve">Повторить с.30-35, </w:t>
            </w:r>
            <w:proofErr w:type="spellStart"/>
            <w:r w:rsidRPr="00195908">
              <w:t>синквейн</w:t>
            </w:r>
            <w:proofErr w:type="spellEnd"/>
            <w:r w:rsidRPr="00195908">
              <w:t xml:space="preserve"> по терминам</w:t>
            </w:r>
          </w:p>
        </w:tc>
      </w:tr>
      <w:tr w:rsidR="002170C3" w:rsidRPr="00B5729F" w:rsidTr="00294835">
        <w:trPr>
          <w:trHeight w:val="273"/>
        </w:trPr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 xml:space="preserve">Тема 1.5. Тип Плоские </w:t>
            </w:r>
            <w:proofErr w:type="gramStart"/>
            <w:r w:rsidRPr="00B5729F">
              <w:t>черви  (</w:t>
            </w:r>
            <w:proofErr w:type="gramEnd"/>
            <w:r w:rsidRPr="00B5729F">
              <w:t>3 час)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Особенности организации плоских червей. Свободноживущие ресничные черви. Многообразие ресничных червей и их роль в биоценозах.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Схемы строения плоских червей, ведущих свободный и паразитический образ жизни. Различные представители ресничных червей.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плоских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червей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>понимая позицию другого, различать в его речи: мнение (точку зрения), доказательство (аргументы), факты;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>Познавательные: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rPr>
                <w:iCs/>
              </w:rPr>
              <w:t>у</w:t>
            </w:r>
            <w:r w:rsidRPr="00195908">
              <w:t>меть определять возможные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источники необходимых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сведений, производить поиск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информации, анализировать и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оценивать ее достоверность;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Стр.36-40, выучить систематику и термины, учить по конспекту.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Приспособления к паразитизму у плоских червей. Классы Сосальщики и </w:t>
            </w:r>
            <w:r w:rsidRPr="00195908">
              <w:lastRenderedPageBreak/>
              <w:t>Ленточные черви. Понятие о жизненном цикле. Циклы развития печёночного сосальщика и бычьего цепня. Многообразие плоских червей-паразитов. Меры профилактики паразитарных заболеваний.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жизнедеятельности изученных групп живых организмов;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упрощении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червей-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паразитов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понимая позицию другого, различать в его речи: мнение (точку зрения), доказательство (аргументы),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факты; уметь взглянуть на ситуацию с иной позиции и договариваться с людьми иных позиций.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>исправлять ошибки самостоятельно.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производить поиск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информации, анализировать и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оценивать ее достоверность.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 xml:space="preserve">Стр. 40-43, выучить термины, </w:t>
            </w:r>
            <w:r w:rsidRPr="00195908">
              <w:lastRenderedPageBreak/>
              <w:t>учить по конспекту.</w:t>
            </w:r>
          </w:p>
        </w:tc>
      </w:tr>
      <w:tr w:rsidR="002170C3" w:rsidRPr="00195908" w:rsidTr="00294835">
        <w:tc>
          <w:tcPr>
            <w:tcW w:w="993" w:type="dxa"/>
          </w:tcPr>
          <w:p w:rsidR="002170C3" w:rsidRPr="00195908" w:rsidRDefault="002170C3" w:rsidP="00294835">
            <w:pPr>
              <w:jc w:val="both"/>
            </w:pPr>
            <w:r>
              <w:lastRenderedPageBreak/>
              <w:t>14</w:t>
            </w:r>
          </w:p>
        </w:tc>
        <w:tc>
          <w:tcPr>
            <w:tcW w:w="992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276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№4</w:t>
            </w:r>
          </w:p>
          <w:p w:rsidR="002170C3" w:rsidRPr="00195908" w:rsidRDefault="002170C3" w:rsidP="00294835">
            <w:pPr>
              <w:jc w:val="both"/>
            </w:pPr>
            <w:r w:rsidRPr="00195908">
              <w:t>Жизненные циклы печёночного сосальщика и бычьего цепня.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Схемы жизненных циклов печёночного </w:t>
            </w:r>
            <w:r w:rsidRPr="00195908">
              <w:lastRenderedPageBreak/>
              <w:t>сосальщика и бычьего цепня.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 темы;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циклы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развития червей-паразитов, </w:t>
            </w:r>
            <w:r w:rsidRPr="00195908">
              <w:rPr>
                <w:sz w:val="24"/>
                <w:szCs w:val="24"/>
              </w:rPr>
              <w:t xml:space="preserve"> связанные с их образом жизни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показывать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 стадии развития;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значение  приспособленности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</w:t>
            </w:r>
            <w:r w:rsidRPr="00195908">
              <w:rPr>
                <w:sz w:val="24"/>
                <w:szCs w:val="24"/>
              </w:rPr>
              <w:t xml:space="preserve">циклов развития </w:t>
            </w:r>
            <w:r w:rsidRPr="00195908">
              <w:rPr>
                <w:rFonts w:eastAsia="TimesNewRomanPSMT"/>
                <w:sz w:val="24"/>
                <w:szCs w:val="24"/>
              </w:rPr>
              <w:t>к среде обитания;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rFonts w:eastAsia="TimesNewRomanPSMT"/>
                <w:i/>
                <w:iCs/>
              </w:rPr>
              <w:lastRenderedPageBreak/>
              <w:t xml:space="preserve">анализировать и делать выводы </w:t>
            </w:r>
            <w:r w:rsidRPr="00195908">
              <w:rPr>
                <w:rFonts w:eastAsia="TimesNewRomanPSMT"/>
              </w:rPr>
              <w:t>и умозаключения на основе рассуждений.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устанавливать рабочие отношения в группе,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>Познавательные</w:t>
            </w:r>
            <w:proofErr w:type="gramStart"/>
            <w:r w:rsidRPr="00195908">
              <w:rPr>
                <w:i/>
                <w:iCs/>
              </w:rPr>
              <w:t>: :</w:t>
            </w:r>
            <w:proofErr w:type="gramEnd"/>
            <w:r w:rsidRPr="00195908">
              <w:rPr>
                <w:i/>
                <w:iCs/>
              </w:rPr>
              <w:t xml:space="preserve">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 xml:space="preserve">гой (текст, </w:t>
            </w:r>
            <w:r w:rsidRPr="00195908">
              <w:lastRenderedPageBreak/>
              <w:t>иллюстрации, схему в таблицу и наоборот)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Повторить стр. 40-41. выучить циклы развития червей, учить по конспекту.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 xml:space="preserve">Тема 1.6. Тип Круглые черви 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2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15-16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№5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Жизненный цикл человеческой аскариды.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Схема строения и цикл развития человеческой аскариды. Различные свободноживущие и паразитические формы круглых червей.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организмах изучаемых животных;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круглых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червей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t xml:space="preserve">требования </w:t>
            </w:r>
            <w:r w:rsidRPr="00195908">
              <w:rPr>
                <w:rFonts w:eastAsia="TimesNewRomanPSMT"/>
                <w:sz w:val="24"/>
                <w:szCs w:val="24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устанавливать рабочие отношения в группе,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>Познавательные</w:t>
            </w:r>
            <w:proofErr w:type="gramStart"/>
            <w:r w:rsidRPr="00195908">
              <w:rPr>
                <w:i/>
                <w:iCs/>
              </w:rPr>
              <w:t>: :</w:t>
            </w:r>
            <w:proofErr w:type="gramEnd"/>
            <w:r w:rsidRPr="00195908">
              <w:rPr>
                <w:i/>
                <w:iCs/>
              </w:rPr>
              <w:t xml:space="preserve">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(текст, иллюстрации, схему в таблицу и наоборот);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bCs/>
              </w:rPr>
              <w:t xml:space="preserve">    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 44-50; выучить цикл развития круглых червей, учить по конспекту.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 1.7. Тип Кольчатые черви 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2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Особенности организации кольчатых червей (на примере </w:t>
            </w:r>
            <w:proofErr w:type="gramStart"/>
            <w:r w:rsidRPr="00195908">
              <w:t>многощетинкового  червя</w:t>
            </w:r>
            <w:proofErr w:type="gramEnd"/>
            <w:r w:rsidRPr="00195908">
              <w:t xml:space="preserve"> нереиды). Вторичная полость тела.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№6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Внешнее строение дождевого червя.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организмах изучаемых животных;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приспособлений организмов к среде обитания и объяснять их значение;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и умозаключения на основе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 xml:space="preserve">сравнения; 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>различать</w:t>
            </w:r>
            <w:proofErr w:type="gramEnd"/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устанавливать рабочие отношения в группе,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95908">
              <w:rPr>
                <w:i/>
                <w:iCs/>
              </w:rPr>
              <w:t>Познавательные</w:t>
            </w:r>
            <w:proofErr w:type="gramStart"/>
            <w:r w:rsidRPr="00195908">
              <w:rPr>
                <w:i/>
                <w:iCs/>
              </w:rPr>
              <w:t>: :</w:t>
            </w:r>
            <w:proofErr w:type="gramEnd"/>
            <w:r w:rsidRPr="00195908">
              <w:rPr>
                <w:i/>
                <w:iCs/>
              </w:rPr>
              <w:t xml:space="preserve">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гой; составлять опорный конспект.</w:t>
            </w: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Стр. 51-53, 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выучить термины, составить опорный конспект.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18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Многообразие кольчатых червей. Многощетинковые и Малощетинковые кольчатые черви, Пиявки. Значение кольчатых червей в биоценозах.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 xml:space="preserve">Схема строения многощетинкового и малощетинкового кольчатых червей. </w:t>
            </w:r>
            <w:r w:rsidRPr="00195908">
              <w:lastRenderedPageBreak/>
              <w:t>Различные представители типа кольчатых червей.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кольчатых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червей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читать био</w:t>
            </w:r>
            <w:r w:rsidRPr="00195908">
              <w:softHyphen/>
              <w:t xml:space="preserve">логический текст и соотносить его с иллюстрациями; </w:t>
            </w:r>
            <w:r w:rsidRPr="00195908">
              <w:rPr>
                <w:bCs/>
              </w:rPr>
              <w:t xml:space="preserve">готовить устные сообщения на основе обобщения информации учебника и дополнительных </w:t>
            </w:r>
            <w:r w:rsidRPr="00195908">
              <w:rPr>
                <w:bCs/>
              </w:rPr>
              <w:lastRenderedPageBreak/>
              <w:t>источников; пользоваться поисковыми системами Интернета.</w:t>
            </w:r>
          </w:p>
        </w:tc>
        <w:tc>
          <w:tcPr>
            <w:tcW w:w="1559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b/>
                <w:sz w:val="24"/>
                <w:szCs w:val="24"/>
              </w:rPr>
            </w:pPr>
            <w:r w:rsidRPr="00195908">
              <w:rPr>
                <w:sz w:val="24"/>
                <w:szCs w:val="24"/>
              </w:rPr>
              <w:lastRenderedPageBreak/>
              <w:t xml:space="preserve">Стр. 54-58, подготовить сообщения по теме (по вариантам) о многообразии и значении представителей классов </w:t>
            </w:r>
            <w:proofErr w:type="gramStart"/>
            <w:r w:rsidRPr="00195908">
              <w:rPr>
                <w:sz w:val="24"/>
                <w:szCs w:val="24"/>
              </w:rPr>
              <w:t xml:space="preserve">червей.  </w:t>
            </w:r>
            <w:proofErr w:type="gramEnd"/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>Тема 1.8. Тип Моллюски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2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19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Особенности организации моллюсков. Смешанная полость тела.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№7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Внешнее строение моллюсков.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организмах изучаемых животных;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t xml:space="preserve">требования </w:t>
            </w:r>
            <w:r w:rsidRPr="00195908">
              <w:rPr>
                <w:rFonts w:eastAsia="TimesNewRomanPSMT"/>
                <w:sz w:val="24"/>
                <w:szCs w:val="24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устанавливать рабочие отношения в группе, про</w:t>
            </w:r>
            <w:r w:rsidRPr="00195908">
              <w:softHyphen/>
              <w:t>являть интерес к исследователь</w:t>
            </w:r>
            <w:r w:rsidRPr="00195908">
              <w:softHyphen/>
              <w:t>ской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</w:t>
            </w:r>
            <w:r w:rsidRPr="00195908">
              <w:softHyphen/>
              <w:t>наруживать учебную проблему.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t>Познавательные: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Cs/>
              </w:rPr>
              <w:t>работать с коллекциями,</w:t>
            </w:r>
            <w:r w:rsidRPr="00195908">
              <w:rPr>
                <w:i/>
                <w:iCs/>
              </w:rPr>
              <w:t xml:space="preserve">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(текст, иллюстрации в схему и наоборот)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59-62, выучить термины, учить по конспекту.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20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Многообразие моллюсков. Классы Брюхоногие, Двустворчатые и Головоногие моллюски. Значение моллюсков в биоценозах. Роль в жизни человека и его </w:t>
            </w:r>
            <w:r w:rsidRPr="00195908">
              <w:lastRenderedPageBreak/>
              <w:t>хозяйственной деятельности.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Схема строения брюхоногих, двустворчатых и головоногих моллюсков. Различные представители типа моллюсков.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моллюсков в жизни и хозяйственной деятельности человека.</w:t>
            </w:r>
          </w:p>
        </w:tc>
        <w:tc>
          <w:tcPr>
            <w:tcW w:w="3686" w:type="dxa"/>
            <w:gridSpan w:val="2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>вывать и планировать учебное сотрудничество с учителем и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в диалоге с учите</w:t>
            </w:r>
            <w:r w:rsidRPr="00195908">
              <w:softHyphen/>
              <w:t>лем совершенствовать самостоя</w:t>
            </w:r>
            <w:r w:rsidRPr="00195908">
              <w:softHyphen/>
              <w:t>тельно выработанные критерии оценки.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Познавательные: </w:t>
            </w:r>
            <w:r w:rsidRPr="00195908">
              <w:t xml:space="preserve">осуществлять сравнение, </w:t>
            </w:r>
            <w:proofErr w:type="spellStart"/>
            <w:r w:rsidRPr="00195908">
              <w:t>сериацию</w:t>
            </w:r>
            <w:proofErr w:type="spellEnd"/>
            <w:r w:rsidRPr="00195908"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Стр. 54-71, подготовить сообщения по теме (по вариантам) о многообразии и значении представите</w:t>
            </w:r>
            <w:r w:rsidRPr="00195908">
              <w:lastRenderedPageBreak/>
              <w:t>лей классов моллюсков.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 xml:space="preserve">Тема 1.9. Тип </w:t>
            </w:r>
            <w:proofErr w:type="gramStart"/>
            <w:r w:rsidRPr="00B5729F">
              <w:t>Членистоногие  (</w:t>
            </w:r>
            <w:proofErr w:type="gramEnd"/>
            <w:r w:rsidRPr="00B5729F">
              <w:t>8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21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pStyle w:val="af3"/>
              <w:tabs>
                <w:tab w:val="left" w:pos="687"/>
                <w:tab w:val="center" w:pos="123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Происхождение и особенности организации членистоногих. Многообразие членистоногих.  Классы Ракообразные, Паукообразные, Насекомые и Многоножки.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pStyle w:val="af3"/>
              <w:tabs>
                <w:tab w:val="left" w:pos="687"/>
                <w:tab w:val="center" w:pos="12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72-73, выучить термины, учить по конспекту.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lastRenderedPageBreak/>
              <w:t>22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Класс Ракообразные. Общая характеристика класса на примере речного рака.</w:t>
            </w:r>
          </w:p>
          <w:p w:rsidR="002170C3" w:rsidRPr="00195908" w:rsidRDefault="002170C3" w:rsidP="00294835">
            <w:pPr>
              <w:jc w:val="both"/>
            </w:pPr>
            <w:r w:rsidRPr="00195908">
              <w:t>Высшие и низшие раки.</w:t>
            </w:r>
          </w:p>
          <w:p w:rsidR="002170C3" w:rsidRPr="00195908" w:rsidRDefault="002170C3" w:rsidP="00294835">
            <w:pPr>
              <w:jc w:val="both"/>
            </w:pPr>
            <w:r w:rsidRPr="00195908">
              <w:t>Многообразие и значение ракообразных в биоценозах.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Схема строения речного рака. Различные представители низших и высших ракообразных.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организмах изучаемых животных;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ракообразных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t>Коммуникативные: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организо</w:t>
            </w:r>
            <w:r w:rsidRPr="00195908">
              <w:softHyphen/>
              <w:t>вывать и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планировать учебное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сотрудничество с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учителем и сверстниками.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 xml:space="preserve">осознавать конечный результат, искать </w:t>
            </w:r>
            <w:proofErr w:type="gramStart"/>
            <w:r w:rsidRPr="00195908">
              <w:t>самостоятельно  средства</w:t>
            </w:r>
            <w:proofErr w:type="gramEnd"/>
            <w:r w:rsidRPr="00195908">
              <w:t xml:space="preserve"> достижения цели.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t xml:space="preserve">создавать схемы с выделением существенных характеристик объекта;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 xml:space="preserve">Стр. 74-80, выучить </w:t>
            </w:r>
            <w:proofErr w:type="gramStart"/>
            <w:r w:rsidRPr="00195908">
              <w:t>термины,  систематику</w:t>
            </w:r>
            <w:proofErr w:type="gramEnd"/>
            <w:r w:rsidRPr="00195908">
              <w:t>,  учить по конспекту.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23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№8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Изучение внешнего строения и многообразие членистоногих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</w:t>
            </w:r>
            <w:r w:rsidRPr="00195908">
              <w:rPr>
                <w:sz w:val="24"/>
                <w:szCs w:val="24"/>
              </w:rPr>
              <w:t>внешнего строения членистоногих, связанные с ее образом жизни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показывать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rFonts w:eastAsia="TimesNewRomanPSMT"/>
                <w:i/>
                <w:iCs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</w:rPr>
              <w:t xml:space="preserve">требования </w:t>
            </w:r>
            <w:r w:rsidRPr="00195908">
              <w:rPr>
                <w:rFonts w:eastAsia="TimesNewRomanPSMT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195908">
              <w:t>добывать недо</w:t>
            </w:r>
            <w:r w:rsidRPr="00195908">
              <w:softHyphen/>
              <w:t>стающую информацию из других источников.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 xml:space="preserve">уметь выделять особенности и </w:t>
            </w:r>
            <w:r w:rsidRPr="00195908">
              <w:lastRenderedPageBreak/>
              <w:t>признаки членистоногих разных классов.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 xml:space="preserve">Повторить стр. 74-80, </w:t>
            </w:r>
            <w:proofErr w:type="spellStart"/>
            <w:r w:rsidRPr="00195908">
              <w:t>синквейн</w:t>
            </w:r>
            <w:proofErr w:type="spellEnd"/>
            <w:r w:rsidRPr="00195908">
              <w:t xml:space="preserve"> по терминам.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lastRenderedPageBreak/>
              <w:t>24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Класс Паукообразные. Общая характеристика.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жизнедеятельности в организмах изучаемых животных;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составлять (индивидуально или в группе) план решения проблемы</w:t>
            </w:r>
          </w:p>
          <w:p w:rsidR="002170C3" w:rsidRPr="00195908" w:rsidRDefault="002170C3" w:rsidP="00294835">
            <w:pPr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81-84, подготовить сообщения по теме о многообразии и значении паукообразных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25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Пауки, скорпионы, клещи. Многообразие и значение паукообразных в биоценозах.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Схема строения паука-крестовика. Различные </w:t>
            </w:r>
            <w:r w:rsidRPr="00195908">
              <w:lastRenderedPageBreak/>
              <w:t>представители класса Паукообразных.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терминов, систематических единиц;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паукообразных 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>понимая позицию другого, различать в его речи: мнение (точку зрения), доказательство (аргументы), факты; уметь взглянуть на ситуацию с иной позиции и договариваться с людьми иных позиций.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 xml:space="preserve">работая по плану, сверять свои действия с </w:t>
            </w:r>
            <w:r w:rsidRPr="00195908">
              <w:rPr>
                <w:sz w:val="24"/>
                <w:szCs w:val="24"/>
              </w:rPr>
              <w:lastRenderedPageBreak/>
              <w:t>целью и, при необходимости, исправлять ошибки самостоятельно.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rPr>
                <w:iCs/>
              </w:rPr>
              <w:t>у</w:t>
            </w:r>
            <w:r w:rsidRPr="00195908">
              <w:t>меть определять возможные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источники необходимых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сведений, производить поиск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информации, анализировать и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Стр. 84-87, подготовить сообщения по теме о многообразии и значении паукообразных.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lastRenderedPageBreak/>
              <w:t>26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Класс Насекомые. Многообразие насекомых. Общая характеристика класса.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терминов, систематических единиц;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паукообразных в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читать био</w:t>
            </w:r>
            <w:r w:rsidRPr="00195908">
              <w:softHyphen/>
              <w:t>логический текст и соотносить его с иллюстрациями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88-95, выучить термины, опорный конспект.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27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Отряды насекомых с полным и неполным </w:t>
            </w:r>
            <w:r w:rsidRPr="00195908">
              <w:lastRenderedPageBreak/>
              <w:t>превращением (метаморфозом).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94835">
            <w:pPr>
              <w:jc w:val="both"/>
            </w:pPr>
            <w:r w:rsidRPr="00195908">
              <w:rPr>
                <w:rFonts w:eastAsia="TimesNewRomanPSMT"/>
                <w:i/>
                <w:iCs/>
              </w:rPr>
              <w:lastRenderedPageBreak/>
              <w:t xml:space="preserve">различать </w:t>
            </w:r>
            <w:r w:rsidRPr="00195908">
              <w:rPr>
                <w:rFonts w:eastAsia="TimesNewRomanPSMT"/>
              </w:rPr>
              <w:t xml:space="preserve">на рисунках, таблицах </w:t>
            </w:r>
            <w:r w:rsidRPr="00195908">
              <w:t>насекомых с полным и неполным превращением;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биологические объекты и процессы;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sz w:val="24"/>
                <w:szCs w:val="24"/>
              </w:rPr>
              <w:t xml:space="preserve">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lastRenderedPageBreak/>
              <w:t>Коммуникативные: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организо</w:t>
            </w:r>
            <w:r w:rsidRPr="00195908">
              <w:softHyphen/>
              <w:t>вывать и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планировать учебное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lastRenderedPageBreak/>
              <w:t>сотрудничество с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учителем и сверстниками.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 xml:space="preserve">осознавать конечный результат, искать </w:t>
            </w:r>
            <w:proofErr w:type="gramStart"/>
            <w:r w:rsidRPr="00195908">
              <w:t>самостоятельно  средства</w:t>
            </w:r>
            <w:proofErr w:type="gramEnd"/>
            <w:r w:rsidRPr="00195908">
              <w:t xml:space="preserve"> достижения цели.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t>создавать схематические модели с выделением существенных характеристик объекта. Анализировать, сравнивать, классифицировать и обобщать факты и явления.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 xml:space="preserve">Стр. 95-96, выучить термины, </w:t>
            </w:r>
            <w:r w:rsidRPr="00195908">
              <w:lastRenderedPageBreak/>
              <w:t xml:space="preserve">закончить таблицу. 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lastRenderedPageBreak/>
              <w:t>28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Многообразие и значение насекомых в биоценозах. </w:t>
            </w:r>
            <w:r w:rsidRPr="00195908">
              <w:rPr>
                <w:i/>
              </w:rPr>
              <w:t>Многоножки.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Схемы строения насекомых различных отрядов. </w:t>
            </w:r>
            <w:r w:rsidRPr="00195908">
              <w:rPr>
                <w:i/>
              </w:rPr>
              <w:t>Схемы строения многоножек.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многообразие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>понимать позицию другого; уметь взглянуть на ситуацию с иной позиции и договариваться с людьми иных позиций.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производить поиск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lastRenderedPageBreak/>
              <w:t>информации, анализировать и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Стр.96-100, подготовить сообщения по теме о многообразии и значении насекомых. Подготовить сообщения, презентации для защиты проекта.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>Тема 1.10. Тип Иглокожие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 xml:space="preserve">2 часа) 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Общая характеристика типа. Многообразие иглокожих. Классы Морские звёзды, Морские ежи. Голотурии.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многообразие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групп организмов.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преодоления затрудне</w:t>
            </w:r>
            <w:r w:rsidRPr="00195908">
              <w:softHyphen/>
              <w:t>ний в обучении через включение в новые виды деятельности и фор</w:t>
            </w:r>
            <w:r w:rsidRPr="00195908">
              <w:softHyphen/>
              <w:t>мы сотрудничества.</w:t>
            </w:r>
          </w:p>
          <w:p w:rsidR="002170C3" w:rsidRPr="00195908" w:rsidRDefault="002170C3" w:rsidP="00294835">
            <w:pPr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101- 105, составить опорный конспект, выучить термины, учить по конспекту.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30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Многообразие и экологическое значение иглокожих.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Схемы строения морской звезды, морского ежа и голотурии. Схема придонного биоценоза.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многообразие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роль в природе различных групп организмов;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>иглокожих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в жизни и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>понимая позицию другого, различать в его речи: мнение (точку зрения), доказательство (аргументы), факты; договариваться с людьми иных позиций.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 xml:space="preserve">работая по плану, сверять свои действия с </w:t>
            </w:r>
            <w:proofErr w:type="gramStart"/>
            <w:r w:rsidRPr="00195908">
              <w:rPr>
                <w:sz w:val="24"/>
                <w:szCs w:val="24"/>
              </w:rPr>
              <w:t>целью .</w:t>
            </w:r>
            <w:proofErr w:type="gramEnd"/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 xml:space="preserve">строить логическое рассуждение, </w:t>
            </w:r>
            <w:r w:rsidRPr="00195908">
              <w:rPr>
                <w:sz w:val="24"/>
                <w:szCs w:val="24"/>
              </w:rPr>
              <w:lastRenderedPageBreak/>
              <w:t>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rPr>
                <w:iCs/>
              </w:rPr>
              <w:t>у</w:t>
            </w:r>
            <w:r w:rsidRPr="00195908">
              <w:t>меть определять возможные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источники необходимых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сведений, производить поиск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информации, анализировать и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>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lastRenderedPageBreak/>
              <w:t>Стр. 105-107, учить по конспекту. Подготовить сообщения, презентации для защиты проекта.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 xml:space="preserve">Тема 1.11. Тип Хордовые. Подтип </w:t>
            </w:r>
            <w:proofErr w:type="gramStart"/>
            <w:r w:rsidRPr="00B5729F">
              <w:t>Бесчерепные  (</w:t>
            </w:r>
            <w:proofErr w:type="gramEnd"/>
            <w:r w:rsidRPr="00B5729F">
              <w:t>2 часа).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31-32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Происхождение хордовых. Подтипы Бесчерепные и Позвоночные. Общая характеристика типа. Подтип Бесчерепные, ланцетник: особенности его организации и распространения.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Схема строения ланцетника. Схема метаморфоза у асцидий.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живых организмов;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хордовых в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Стр. 108, выучить </w:t>
            </w:r>
            <w:proofErr w:type="gramStart"/>
            <w:r w:rsidRPr="00195908">
              <w:t>термины ,</w:t>
            </w:r>
            <w:proofErr w:type="gramEnd"/>
            <w:r w:rsidRPr="00195908">
              <w:t xml:space="preserve"> систематику, учить по опорному конспекту.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 1.12. Подтип Позвоночные (Черепные). Надкласс </w:t>
            </w:r>
            <w:proofErr w:type="gramStart"/>
            <w:r w:rsidRPr="00B5729F">
              <w:t>Рыбы  (</w:t>
            </w:r>
            <w:proofErr w:type="gramEnd"/>
            <w:r w:rsidRPr="00B5729F">
              <w:t>3 часа)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33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Общая характеристика позвоночных. Происхождение рыб. </w:t>
            </w:r>
            <w:r w:rsidRPr="00195908">
              <w:lastRenderedPageBreak/>
              <w:t>Общая характеристика рыб.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особенности строения и жизнедеятельности изученных групп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рыб в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</w:t>
            </w:r>
            <w:r w:rsidRPr="00195908">
              <w:lastRenderedPageBreak/>
              <w:t xml:space="preserve">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 xml:space="preserve">Стр.112, с 113-119.составить </w:t>
            </w:r>
            <w:r w:rsidRPr="00195908">
              <w:rPr>
                <w:b/>
              </w:rPr>
              <w:lastRenderedPageBreak/>
              <w:t>опорный конспект.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№9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Особенности внешнего строения рыб, связанные с их образом жизни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</w:t>
            </w:r>
            <w:r w:rsidRPr="00195908">
              <w:rPr>
                <w:sz w:val="24"/>
                <w:szCs w:val="24"/>
              </w:rPr>
              <w:t>внешнего строения рыб, связанные с ее образом жизни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показывать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значение  приспособленности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</w:t>
            </w:r>
            <w:r w:rsidRPr="00195908">
              <w:rPr>
                <w:sz w:val="24"/>
                <w:szCs w:val="24"/>
              </w:rPr>
              <w:t xml:space="preserve">внешнего строения </w:t>
            </w:r>
            <w:r w:rsidRPr="00195908">
              <w:rPr>
                <w:rFonts w:eastAsia="TimesNewRomanPSMT"/>
                <w:sz w:val="24"/>
                <w:szCs w:val="24"/>
              </w:rPr>
              <w:t>рыб к среде обитания;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rFonts w:eastAsia="TimesNewRomanPSMT"/>
                <w:i/>
                <w:iCs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</w:rPr>
              <w:t xml:space="preserve">требования </w:t>
            </w:r>
            <w:r w:rsidRPr="00195908">
              <w:rPr>
                <w:rFonts w:eastAsia="TimesNewRomanPSMT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Коммуникативные: </w:t>
            </w:r>
            <w:r w:rsidRPr="00195908">
              <w:t>добывать недо</w:t>
            </w:r>
            <w:r w:rsidRPr="00195908">
              <w:softHyphen/>
              <w:t xml:space="preserve">стающую информацию из других источников, а также использовать </w:t>
            </w:r>
            <w:proofErr w:type="spellStart"/>
            <w:r w:rsidRPr="00195908">
              <w:t>межпредметные</w:t>
            </w:r>
            <w:proofErr w:type="spellEnd"/>
            <w:r w:rsidRPr="00195908">
              <w:t xml:space="preserve"> связи (география). </w:t>
            </w: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 xml:space="preserve">уметь выделять </w:t>
            </w:r>
            <w:proofErr w:type="gramStart"/>
            <w:r w:rsidRPr="00195908">
              <w:t>особенности  рыб</w:t>
            </w:r>
            <w:proofErr w:type="gramEnd"/>
            <w:r w:rsidRPr="00195908">
              <w:t>, связанные с их образом жизни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Повторить стр.112, с 113-119.составить опорный конспект.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lastRenderedPageBreak/>
              <w:t>3</w:t>
            </w:r>
            <w:r>
              <w:t>5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Классы Хрящевые (акулы и скаты) и Костные рыбы. </w:t>
            </w:r>
            <w:r w:rsidRPr="00195908">
              <w:rPr>
                <w:i/>
              </w:rPr>
              <w:t xml:space="preserve">Многообразие костных рыб: </w:t>
            </w:r>
            <w:proofErr w:type="spellStart"/>
            <w:r w:rsidRPr="00195908">
              <w:rPr>
                <w:i/>
              </w:rPr>
              <w:t>хрящекостные</w:t>
            </w:r>
            <w:proofErr w:type="spellEnd"/>
            <w:r w:rsidRPr="00195908">
              <w:rPr>
                <w:i/>
              </w:rPr>
              <w:t xml:space="preserve">, кистеперые, двоякодышащие и </w:t>
            </w:r>
            <w:proofErr w:type="spellStart"/>
            <w:r w:rsidRPr="00195908">
              <w:rPr>
                <w:i/>
              </w:rPr>
              <w:t>лучеперые</w:t>
            </w:r>
            <w:proofErr w:type="spellEnd"/>
            <w:r w:rsidRPr="00195908">
              <w:rPr>
                <w:i/>
              </w:rPr>
              <w:t xml:space="preserve"> рыбы.</w:t>
            </w:r>
            <w:r w:rsidRPr="00195908">
              <w:t xml:space="preserve"> Многообразие видов и черты приспособленности к среде обитания. Экологическое и хозяйственное значение рыб.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i/>
              </w:rPr>
            </w:pPr>
            <w:r w:rsidRPr="00195908">
              <w:t xml:space="preserve">Многообразие рыб. </w:t>
            </w:r>
            <w:r w:rsidRPr="00195908">
              <w:rPr>
                <w:i/>
              </w:rPr>
              <w:t xml:space="preserve">Схемы строения кистеперых и </w:t>
            </w:r>
            <w:proofErr w:type="spellStart"/>
            <w:r w:rsidRPr="00195908">
              <w:rPr>
                <w:i/>
              </w:rPr>
              <w:t>лучеперых</w:t>
            </w:r>
            <w:proofErr w:type="spellEnd"/>
            <w:r w:rsidRPr="00195908">
              <w:rPr>
                <w:i/>
              </w:rPr>
              <w:t xml:space="preserve"> рыб.</w:t>
            </w:r>
          </w:p>
          <w:p w:rsidR="002170C3" w:rsidRPr="00195908" w:rsidRDefault="002170C3" w:rsidP="00294835">
            <w:pPr>
              <w:jc w:val="both"/>
              <w:rPr>
                <w:i/>
              </w:rPr>
            </w:pP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70C3" w:rsidRPr="00195908" w:rsidRDefault="002170C3" w:rsidP="00294835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хрящевых </w:t>
            </w:r>
            <w:proofErr w:type="gramStart"/>
            <w:r w:rsidRPr="00195908">
              <w:rPr>
                <w:sz w:val="24"/>
                <w:szCs w:val="24"/>
              </w:rPr>
              <w:t xml:space="preserve">рыб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природе,  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 xml:space="preserve">меть определять возможные источники необходимых сведений, производить поиск информации, анализировать и оценивать ее достоверность;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Стр. 120-126, вопросы на стр. 126.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 1.13. Класс </w:t>
            </w:r>
            <w:proofErr w:type="gramStart"/>
            <w:r w:rsidRPr="00B5729F">
              <w:t>Земноводные  (</w:t>
            </w:r>
            <w:proofErr w:type="gramEnd"/>
            <w:r w:rsidRPr="00B5729F">
              <w:t>4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Первые земноводные. Общая характеристика земноводных как первых наземных позвоночных.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 xml:space="preserve">изучать материал через включение в </w:t>
            </w:r>
            <w:r w:rsidRPr="00195908">
              <w:lastRenderedPageBreak/>
              <w:t>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Стр. 127-134, составить опорный конспект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 10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Особенности внешнего строения лягушки, связанные с ее образом жизни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жизнедеятельности </w:t>
            </w:r>
            <w:r w:rsidRPr="00195908">
              <w:rPr>
                <w:sz w:val="24"/>
                <w:szCs w:val="24"/>
              </w:rPr>
              <w:t>лягушки, связанные с ее образом жизни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показывать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значение  приспособленности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</w:t>
            </w:r>
            <w:r w:rsidRPr="00195908">
              <w:rPr>
                <w:sz w:val="24"/>
                <w:szCs w:val="24"/>
              </w:rPr>
              <w:t xml:space="preserve">внешнего строения </w:t>
            </w:r>
            <w:r w:rsidRPr="00195908">
              <w:rPr>
                <w:rFonts w:eastAsia="TimesNewRomanPSMT"/>
                <w:sz w:val="24"/>
                <w:szCs w:val="24"/>
              </w:rPr>
              <w:t>лягушки к среде обитания.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Коммуникативные: </w:t>
            </w:r>
            <w:r w:rsidRPr="00195908">
              <w:t>добывать недо</w:t>
            </w:r>
            <w:r w:rsidRPr="00195908">
              <w:softHyphen/>
              <w:t xml:space="preserve">стающую информацию из других источников, а также использовать </w:t>
            </w:r>
            <w:proofErr w:type="spellStart"/>
            <w:r w:rsidRPr="00195908">
              <w:t>межпредметные</w:t>
            </w:r>
            <w:proofErr w:type="spellEnd"/>
            <w:r w:rsidRPr="00195908">
              <w:t xml:space="preserve"> связи (география, физика). </w:t>
            </w: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 xml:space="preserve">уметь выделять </w:t>
            </w:r>
            <w:proofErr w:type="gramStart"/>
            <w:r w:rsidRPr="00195908">
              <w:t>особенности  лягушки</w:t>
            </w:r>
            <w:proofErr w:type="gramEnd"/>
            <w:r w:rsidRPr="00195908">
              <w:t>, связанные с ее образом жизни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 xml:space="preserve">Повторить опорный конспект по теме урока. Вопросы №1-4 на </w:t>
            </w:r>
            <w:proofErr w:type="spellStart"/>
            <w:r w:rsidRPr="00195908">
              <w:rPr>
                <w:b/>
              </w:rPr>
              <w:t>стр</w:t>
            </w:r>
            <w:proofErr w:type="spellEnd"/>
            <w:r w:rsidRPr="00195908">
              <w:rPr>
                <w:b/>
              </w:rPr>
              <w:t>, 137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38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rPr>
                <w:lang w:val="en-US"/>
              </w:rPr>
            </w:pPr>
            <w:r w:rsidRPr="00195908">
              <w:t xml:space="preserve">Бесхвостые, хвостатые и безногие амфибии. Многообразие, среда обитания и экологические особенности. </w:t>
            </w:r>
            <w:r w:rsidRPr="00195908">
              <w:lastRenderedPageBreak/>
              <w:t>Структурно-функциональная организация земноводных на примере лягушки.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амфибий в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читать био</w:t>
            </w:r>
            <w:r w:rsidRPr="00195908">
              <w:softHyphen/>
              <w:t>логический текст и соотносить его с иллюстрациями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Стр. 134-137, сообщения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Экологическая роль и многообразие земноводных.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Многообразие амфибий. Схемы строения кистеперых рыб и земноводных.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земноводных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Стр. 135-137, вопросы на стр. 137, сообщения; заполнить таблицу «Значение земноводных в природе и жизни человека»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>Тема 1.14. Класс Пресмыкающиеся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3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Происхождение рептилий. Общая характеристика пресмыкающихся как </w:t>
            </w:r>
            <w:proofErr w:type="spellStart"/>
            <w:r w:rsidRPr="00195908">
              <w:t>первичноназемных</w:t>
            </w:r>
            <w:proofErr w:type="spellEnd"/>
            <w:r w:rsidRPr="00195908">
              <w:t xml:space="preserve"> животных. Структурно-функциональная организация </w:t>
            </w:r>
            <w:r w:rsidRPr="00195908">
              <w:lastRenderedPageBreak/>
              <w:t>пресмыкающихся на примере ящерицы.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приспособлений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Стр. 138-144, составить опорный конспект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Многообразие пресмыкающихся. Схемы строения земноводных и рептилий.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изучаемых  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sz w:val="24"/>
                <w:szCs w:val="24"/>
              </w:rPr>
              <w:t xml:space="preserve">чешуйчатых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Стр.144-145, вопросы в конце параграфа на стр. 146; сообщения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42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 11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Сравнительный анализ строения скелетов черепахи, ящерицы и змеи.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скелетов 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195908">
              <w:t xml:space="preserve">проявлять интерес к исследовательской </w:t>
            </w:r>
            <w:r w:rsidRPr="00195908">
              <w:lastRenderedPageBreak/>
              <w:t>деятельности, распределять роли в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работать по плану, сверять свои действия с целью.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(текст, иллюстрации в таблицу).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 xml:space="preserve">Повторить стр.144=145, вопросы в конце </w:t>
            </w:r>
            <w:r w:rsidRPr="00195908">
              <w:rPr>
                <w:b/>
              </w:rPr>
              <w:lastRenderedPageBreak/>
              <w:t>параграфа на стр. 146; сообщения по теме урока.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>Тема 1.15. Класс Птицы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5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43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Происхождение птиц. </w:t>
            </w:r>
            <w:proofErr w:type="spellStart"/>
            <w:r w:rsidRPr="00195908">
              <w:t>Первоптицы</w:t>
            </w:r>
            <w:proofErr w:type="spellEnd"/>
            <w:r w:rsidRPr="00195908">
              <w:t xml:space="preserve"> и их предки. Настоящие птицы. </w:t>
            </w:r>
            <w:proofErr w:type="spellStart"/>
            <w:r w:rsidRPr="00195908">
              <w:t>Килегрудые</w:t>
            </w:r>
            <w:proofErr w:type="spellEnd"/>
            <w:r w:rsidRPr="00195908">
              <w:t>, или Летающие. Бескилевые, или Бегающие. Пингвины, или Плавающие птицы.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изучаемых  групп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птиц в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>вывать и планировать учебное сотрудничество с учителем и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в диалоге с учите</w:t>
            </w:r>
            <w:r w:rsidRPr="00195908">
              <w:softHyphen/>
              <w:t>лем совершенствовать самостоя</w:t>
            </w:r>
            <w:r w:rsidRPr="00195908">
              <w:softHyphen/>
              <w:t>тельно выработанные критерии оценки.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 xml:space="preserve">осуществлять сравнение, </w:t>
            </w:r>
            <w:proofErr w:type="spellStart"/>
            <w:r w:rsidRPr="00195908">
              <w:t>сериацию</w:t>
            </w:r>
            <w:proofErr w:type="spellEnd"/>
            <w:r w:rsidRPr="00195908">
              <w:t xml:space="preserve"> и классификацию, самостоятельно выбирая основания и критерии для указанных логических операций;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Стр. 147, выписать и выучить ароморфозы птиц; стр.148-157, составить опорный конспект по внутреннему строению птиц.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№12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Особенности внешнего строения птиц, связанные с их образом жизни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Коммуникативные: </w:t>
            </w:r>
            <w:r w:rsidRPr="00195908">
              <w:t>проявлять интерес к исследовательской деятельности, распределять роли в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работать по плану, сверять свои действия с целью.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(текст, иллюстрации в таблицу).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Повторить стр.148-157, опорный конспект по внутреннему строению птиц.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45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Многообразие птиц. Схемы строения рептилий и птиц.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птиц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учебника;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Стр. 158-165, сообщения о многообразии и экологии птиц.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C940C1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46</w:t>
            </w:r>
            <w:r>
              <w:t>-47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Охрана и привлечение птиц. Домашние птицы. Роль птиц в природе, жизни человека и его хозяйственной деятельности.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птиц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>понимая позицию другого, договариваться с людьми иных позиций.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195908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>строить логическое рассуждение,</w:t>
            </w:r>
          </w:p>
          <w:p w:rsidR="002170C3" w:rsidRPr="00195908" w:rsidRDefault="002170C3" w:rsidP="00294835">
            <w:pPr>
              <w:pStyle w:val="a7"/>
              <w:jc w:val="both"/>
            </w:pPr>
            <w:r w:rsidRPr="00195908">
              <w:t xml:space="preserve">производить </w:t>
            </w:r>
            <w:proofErr w:type="gramStart"/>
            <w:r w:rsidRPr="00195908">
              <w:t>поиск  информации</w:t>
            </w:r>
            <w:proofErr w:type="gramEnd"/>
            <w:r w:rsidRPr="00195908">
              <w:t>, анализировать ее.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Повторить стр. 158-165, заполнить таблицу «значение птиц в природе и жизни человека»; сообщения о многообразии и экологии птиц.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>Тема 1.16. Класс Млекопитающие (7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48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Происхождение млекопитающих. </w:t>
            </w:r>
            <w:proofErr w:type="spellStart"/>
            <w:r w:rsidRPr="00195908">
              <w:t>Первозвери</w:t>
            </w:r>
            <w:proofErr w:type="spellEnd"/>
            <w:r w:rsidRPr="00195908">
      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изучаемых  групп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>вывать и планировать учебное сотрудничество с учителем и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в диалоге с учите</w:t>
            </w:r>
            <w:r w:rsidRPr="00195908">
              <w:softHyphen/>
              <w:t>лем совершенствовать самостоя</w:t>
            </w:r>
            <w:r w:rsidRPr="00195908">
              <w:softHyphen/>
              <w:t>тельно выработанные критерии оценки.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 xml:space="preserve">осуществлять сравнение, </w:t>
            </w:r>
            <w:proofErr w:type="spellStart"/>
            <w:r w:rsidRPr="00195908">
              <w:t>сериацию</w:t>
            </w:r>
            <w:proofErr w:type="spellEnd"/>
            <w:r w:rsidRPr="00195908"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Стр. 167-179, выписать и выучить ароморфозы млекопитающих.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 13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Изучение внутреннего строения млекопитающих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усложнении строения живых организмов по сравнению с предками, и давать им объяснение;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Коммуникативные: </w:t>
            </w:r>
            <w:r w:rsidRPr="00195908">
              <w:t>проявлять интерес к исследовательской деятельности, распределять роли в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b/>
                <w:bCs/>
                <w:i/>
                <w:iCs/>
              </w:rPr>
              <w:t xml:space="preserve">Регулятивные: </w:t>
            </w:r>
            <w:r w:rsidRPr="00195908">
              <w:t>работать по плану и инструкции, сверять свои действия с целью.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  <w:bCs/>
                <w:i/>
                <w:iCs/>
              </w:rPr>
              <w:t xml:space="preserve">Познавательные: </w:t>
            </w:r>
            <w:r w:rsidRPr="00195908">
              <w:t>преобразовывать информацию из одного вида в дру</w:t>
            </w:r>
            <w:r w:rsidRPr="00195908">
              <w:softHyphen/>
              <w:t>гой (текст, иллюстрации в таблицу).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Стр. 168-179, составить опорный конспект по внутреннему строению млекопитающих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t>50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Экологическая роль млекопитающих в процессе развития живой природы в кайнозойской эре.</w:t>
            </w:r>
          </w:p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>Основные отряды плацентарных млекопитающих:</w:t>
            </w:r>
            <w:r w:rsidRPr="00195908">
              <w:t xml:space="preserve"> Насекомоядные, Рукокрылые, Грызуны, Зайцеобразные, Хищные,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изучаемых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плацентарных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proofErr w:type="gramStart"/>
            <w:r w:rsidRPr="00195908">
              <w:t>Систематика  млекопитающих</w:t>
            </w:r>
            <w:proofErr w:type="gramEnd"/>
            <w:r w:rsidRPr="00195908">
              <w:t>; подготовить проекты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t>51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>Основные отряды плацентарных млекопитающих:</w:t>
            </w:r>
            <w:r w:rsidRPr="00195908">
              <w:t xml:space="preserve"> </w:t>
            </w:r>
            <w:r w:rsidRPr="00195908">
              <w:lastRenderedPageBreak/>
              <w:t>Ластоногие, Китообразные.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строения и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жизнедеятельности изучаемых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плацентарных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организо</w:t>
            </w:r>
            <w:r w:rsidRPr="00195908">
              <w:softHyphen/>
              <w:t>вывать и планировать учебное сотрудничество с учителем и сверстниками.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5908">
              <w:rPr>
                <w:i/>
                <w:iCs/>
              </w:rPr>
              <w:lastRenderedPageBreak/>
              <w:t xml:space="preserve">Регулятивные: </w:t>
            </w:r>
            <w:r w:rsidRPr="00195908">
              <w:t>в диалоге с учите</w:t>
            </w:r>
            <w:r w:rsidRPr="00195908">
              <w:softHyphen/>
              <w:t>лем совершенствовать самостоя</w:t>
            </w:r>
            <w:r w:rsidRPr="00195908">
              <w:softHyphen/>
              <w:t>тельно выработанные критерии оценки.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осуществлять сравнение и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Презентации по теме урока, сообщения.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>Основные отряды плацентарных млекопитающих:</w:t>
            </w:r>
            <w:r w:rsidRPr="00195908">
              <w:t xml:space="preserve"> Непарнокопытные, Парнокопытные, Приматы. Значение млекопитающих в природе и хозяйственной деятельности человека. 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Схемы, отражающие экологическую дифференцировку млекопитающих. Многообразие млекопитающих. Схемы строения </w:t>
            </w:r>
            <w:r w:rsidRPr="00195908">
              <w:lastRenderedPageBreak/>
              <w:t>рептилий и млекопитающих.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изучаемых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плацентарных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t>Коммуникативные: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организо</w:t>
            </w:r>
            <w:r w:rsidRPr="00195908">
              <w:softHyphen/>
              <w:t>вывать и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планировать учебное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сотрудничество с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t>учителем и сверстниками.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 xml:space="preserve">осознавать конечный результат, искать </w:t>
            </w:r>
            <w:proofErr w:type="gramStart"/>
            <w:r w:rsidRPr="00195908">
              <w:t>самостоятельно  средства</w:t>
            </w:r>
            <w:proofErr w:type="gramEnd"/>
            <w:r w:rsidRPr="00195908">
              <w:t xml:space="preserve"> достижения цели.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строить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t>создавать схематические модели с выделением существенных характеристик объекта. Анализировать, сравнивать, классифицировать и обобщать факты и явления.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Сообщения и презентации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lastRenderedPageBreak/>
              <w:t>53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Охрана ценных зверей. Домашние млекопитающие (крупный и мелкий рогатый скот, другие сельскохозяйственные животные).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изучаемых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плацентарных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>модействие в группе (определять общие цели, распределять роли).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преодоления затрудне</w:t>
            </w:r>
            <w:r w:rsidRPr="00195908">
              <w:softHyphen/>
              <w:t>ний.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Составить опорный конспект по дополнительным источникам информации; презентации, сообщения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54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 № 14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Распознавание животных своей местности, определение их систематического положения и значения в жизни человека</w:t>
            </w:r>
            <w:r w:rsidRPr="00195908">
              <w:rPr>
                <w:vertAlign w:val="superscript"/>
              </w:rPr>
              <w:t>*</w:t>
            </w:r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характеризовать 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t>систематическое</w:t>
            </w:r>
            <w:proofErr w:type="gramEnd"/>
            <w:r w:rsidRPr="00195908">
              <w:rPr>
                <w:rFonts w:eastAsia="TimesNewRomanPSMT"/>
                <w:iCs/>
                <w:sz w:val="24"/>
                <w:szCs w:val="24"/>
              </w:rPr>
              <w:t xml:space="preserve"> положение </w:t>
            </w:r>
            <w:r w:rsidRPr="00195908">
              <w:rPr>
                <w:rFonts w:eastAsia="TimesNewRomanPSMT"/>
                <w:sz w:val="24"/>
                <w:szCs w:val="24"/>
              </w:rPr>
              <w:t>изученных групп позвоночных;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животных  в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преодоления затрудне</w:t>
            </w:r>
            <w:r w:rsidRPr="00195908">
              <w:softHyphen/>
              <w:t>ний в обучении.</w:t>
            </w:r>
          </w:p>
          <w:p w:rsidR="002170C3" w:rsidRPr="00195908" w:rsidRDefault="002170C3" w:rsidP="00294835">
            <w:pPr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учебника; заполнять таблицу.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Повторить систематику млекопитающих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 1.17. Основные этапы развития </w:t>
            </w:r>
            <w:proofErr w:type="gramStart"/>
            <w:r w:rsidRPr="00B5729F">
              <w:t>животных  (</w:t>
            </w:r>
            <w:proofErr w:type="gramEnd"/>
            <w:r w:rsidRPr="00B5729F">
              <w:t>3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 xml:space="preserve">Возникновение одноклеточных </w:t>
            </w:r>
            <w:r w:rsidRPr="00195908">
              <w:rPr>
                <w:b/>
              </w:rPr>
              <w:lastRenderedPageBreak/>
              <w:t>эукариот в протерозойскую эру.</w:t>
            </w:r>
            <w:r w:rsidRPr="00195908">
              <w:t xml:space="preserve"> 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</w:t>
            </w:r>
            <w:r w:rsidRPr="00195908">
              <w:rPr>
                <w:b/>
              </w:rPr>
              <w:t xml:space="preserve"> 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Схемы организации ископаемых животных всех известных систематических групп.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процесс </w:t>
            </w:r>
            <w:r w:rsidRPr="00195908">
              <w:rPr>
                <w:rFonts w:eastAsia="TimesNewRomanPSMT"/>
                <w:sz w:val="24"/>
                <w:szCs w:val="24"/>
              </w:rPr>
              <w:lastRenderedPageBreak/>
              <w:t>возникновения изученных групп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черты, свидетельствующие об усложнении строения живых организмов по сравнению с предками, и давать им объяснение;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анализа и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lastRenderedPageBreak/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 xml:space="preserve">Стр. 187, знать основные этапы </w:t>
            </w:r>
            <w:r w:rsidRPr="00195908">
              <w:lastRenderedPageBreak/>
              <w:t>эволюции животных.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lastRenderedPageBreak/>
              <w:t>5</w:t>
            </w:r>
            <w:r>
              <w:t>6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2170C3" w:rsidRPr="00195908" w:rsidRDefault="002170C3" w:rsidP="00294835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>Возникновение хордовых.</w:t>
            </w:r>
            <w:r w:rsidRPr="00195908">
              <w:t xml:space="preserve">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</w:t>
            </w:r>
            <w:r w:rsidRPr="00195908">
              <w:lastRenderedPageBreak/>
              <w:t>млекопитающих и птиц. Основные направления эволюции животных.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center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 возникновения изученных групп позвоночных;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rFonts w:eastAsia="TimesNewRomanPSMT"/>
                <w:i/>
                <w:iCs/>
              </w:rPr>
              <w:t xml:space="preserve">находить </w:t>
            </w:r>
            <w:r w:rsidRPr="00195908">
              <w:rPr>
                <w:rFonts w:eastAsia="TimesNewRomanPSMT"/>
              </w:rPr>
              <w:t xml:space="preserve">черты, свидетельствующие об </w:t>
            </w:r>
            <w:r w:rsidRPr="00195908">
              <w:rPr>
                <w:rFonts w:eastAsia="TimesNewRomanPSMT"/>
              </w:rPr>
              <w:lastRenderedPageBreak/>
              <w:t xml:space="preserve">усложнении строения живых организмов по сравнению с предками, и давать им объяснение; </w:t>
            </w:r>
            <w:r w:rsidRPr="00195908">
              <w:rPr>
                <w:rFonts w:eastAsia="TimesNewRomanPSMT"/>
                <w:i/>
                <w:iCs/>
              </w:rPr>
              <w:t xml:space="preserve">различать и сравнивать </w:t>
            </w:r>
            <w:r w:rsidRPr="00195908">
              <w:rPr>
                <w:rFonts w:eastAsia="TimesNewRomanPSMT"/>
              </w:rPr>
              <w:t>на рисунках, таблицах изучаемые объекты.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</w:t>
            </w:r>
            <w:r w:rsidRPr="00195908">
              <w:lastRenderedPageBreak/>
              <w:t xml:space="preserve">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конспект; </w:t>
            </w:r>
            <w:r w:rsidRPr="00195908">
              <w:rPr>
                <w:bCs/>
              </w:rPr>
              <w:t>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Стр. 188-189, опорный конспект;</w:t>
            </w:r>
          </w:p>
          <w:p w:rsidR="002170C3" w:rsidRPr="00195908" w:rsidRDefault="002170C3" w:rsidP="00294835">
            <w:pPr>
              <w:jc w:val="both"/>
            </w:pPr>
            <w:r w:rsidRPr="00195908">
              <w:t>Вопросы в конце параграфа на с.189.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lang w:val="en-US"/>
              </w:rPr>
              <w:lastRenderedPageBreak/>
              <w:t>5</w:t>
            </w:r>
            <w:r>
              <w:t>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 xml:space="preserve">Лабораторная работа 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№ 15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Анализ родословного древа Царства Животные.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происхождения и строения изученных групп позвоночных.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формировать навыки учебного сотрудничества в ходе индивидуальной и группо</w:t>
            </w:r>
            <w:r w:rsidRPr="00195908">
              <w:softHyphen/>
              <w:t>вой работы.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изучения темы.</w:t>
            </w:r>
          </w:p>
          <w:p w:rsidR="002170C3" w:rsidRPr="00195908" w:rsidRDefault="002170C3" w:rsidP="00294835">
            <w:pPr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Повторить систематику хордовых.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>Тема 1.18. Животные и человек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1 час)</w:t>
            </w:r>
          </w:p>
        </w:tc>
      </w:tr>
      <w:tr w:rsidR="002170C3" w:rsidRPr="00195908" w:rsidTr="00294835">
        <w:trPr>
          <w:trHeight w:val="697"/>
        </w:trPr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Значение животных в природе и жизни человека. История взаимоотношений человека и животных: охота и рыбная ловля древних людей.</w:t>
            </w:r>
          </w:p>
          <w:p w:rsidR="002170C3" w:rsidRPr="00195908" w:rsidRDefault="002170C3" w:rsidP="00294835">
            <w:pPr>
              <w:jc w:val="both"/>
            </w:pPr>
            <w:r w:rsidRPr="00195908">
              <w:t xml:space="preserve">Значение сельскохозяйственного производства для обеспечения человечества пищей. Роль животных в </w:t>
            </w:r>
            <w:r w:rsidRPr="00195908">
              <w:lastRenderedPageBreak/>
              <w:t>экосистемах. Домашние животные.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Использование животных человеком.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характеризовать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историю  возникновения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</w:t>
            </w:r>
            <w:r w:rsidRPr="00195908">
              <w:rPr>
                <w:sz w:val="24"/>
                <w:szCs w:val="24"/>
              </w:rPr>
              <w:t>взаимоотношений человека и животных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sz w:val="24"/>
                <w:szCs w:val="24"/>
              </w:rPr>
              <w:t>сельскохозяйственных  животных;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находить </w:t>
            </w:r>
            <w:r w:rsidRPr="00195908">
              <w:rPr>
                <w:rFonts w:eastAsia="TimesNewRomanPSMT"/>
                <w:sz w:val="24"/>
                <w:szCs w:val="24"/>
              </w:rPr>
              <w:t>черты, свидетельствующие об одомашнивании живых организмов, давать им объяснение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животных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конспект;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bCs/>
              </w:rPr>
              <w:lastRenderedPageBreak/>
              <w:t xml:space="preserve">    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Стр. 190-192, сообщения по вариантам, вопросы на стр. 192.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Раздел 2. Вирусы (2 ч)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Тема 2.1. Общая характеристика и свойства вирусов </w:t>
            </w:r>
            <w:proofErr w:type="gramStart"/>
            <w:r w:rsidRPr="00195908">
              <w:t xml:space="preserve">   (</w:t>
            </w:r>
            <w:proofErr w:type="gramEnd"/>
            <w:r w:rsidRPr="00195908">
              <w:rPr>
                <w:b/>
              </w:rPr>
              <w:t>2 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 w:rsidRPr="00195908"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Общая характеристика вирусов. История их открытия. Строение вируса на примере вируса табачной мозаики. Взаимодействие вируса и клетки.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строения и жизнедеятельности вирусов;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роль вирусов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в  природе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значение вирусов в жизни и хозяйственной деятельности человека.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Стр. 194-196, опорный конспект, сообщения.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Вирусы — возбудители опасных заболеваний человека. </w:t>
            </w:r>
            <w:r w:rsidRPr="00195908">
              <w:lastRenderedPageBreak/>
              <w:t>Профилактика заболевания гриппом. Происхождение вирусов.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роль вирусов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в  природе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вирусов </w:t>
            </w:r>
            <w:r w:rsidRPr="00195908">
              <w:rPr>
                <w:rFonts w:eastAsia="TimesNewRomanPSMT"/>
                <w:sz w:val="24"/>
                <w:szCs w:val="24"/>
              </w:rPr>
              <w:t>в жизни и хозяйственной деятельности человека;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lastRenderedPageBreak/>
              <w:t>Коммуникативные: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lastRenderedPageBreak/>
              <w:t>организо</w:t>
            </w:r>
            <w:r w:rsidRPr="00195908">
              <w:softHyphen/>
              <w:t xml:space="preserve">вывать и планировать </w:t>
            </w:r>
            <w:proofErr w:type="spellStart"/>
            <w:r w:rsidRPr="00195908">
              <w:t>учебноесотрудничество</w:t>
            </w:r>
            <w:proofErr w:type="spellEnd"/>
            <w:r w:rsidRPr="00195908">
              <w:t xml:space="preserve"> с учителем и сверстниками.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 xml:space="preserve">осознавать конечный результат, искать </w:t>
            </w:r>
            <w:proofErr w:type="gramStart"/>
            <w:r w:rsidRPr="00195908">
              <w:t>самостоятельно  средства</w:t>
            </w:r>
            <w:proofErr w:type="gramEnd"/>
            <w:r w:rsidRPr="00195908">
              <w:t xml:space="preserve"> достижения цели.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строить логическое рассуждение, включающее установление причинно-следственных связей; создавать схематические модели с выделением существенных характеристик объекта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textAlignment w:val="auto"/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proofErr w:type="gramStart"/>
            <w:r w:rsidRPr="00195908">
              <w:lastRenderedPageBreak/>
              <w:t>Повторить .</w:t>
            </w:r>
            <w:proofErr w:type="gramEnd"/>
            <w:r w:rsidRPr="00195908">
              <w:t xml:space="preserve"> 194-196, опорный </w:t>
            </w:r>
            <w:r w:rsidRPr="00195908">
              <w:lastRenderedPageBreak/>
              <w:t xml:space="preserve">конспект. Сообщения по теме урока. 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Раздел 3. Экосистема (10 ч)</w:t>
            </w:r>
          </w:p>
        </w:tc>
      </w:tr>
      <w:tr w:rsidR="002170C3" w:rsidRPr="00195908" w:rsidTr="00294835">
        <w:tc>
          <w:tcPr>
            <w:tcW w:w="14459" w:type="dxa"/>
            <w:gridSpan w:val="11"/>
          </w:tcPr>
          <w:p w:rsidR="002170C3" w:rsidRPr="00195908" w:rsidRDefault="002170C3" w:rsidP="00294835">
            <w:pPr>
              <w:jc w:val="both"/>
            </w:pPr>
            <w:r w:rsidRPr="00195908">
              <w:t>Тема 3.1. Среда обитания. Экологические факторы</w:t>
            </w:r>
            <w:proofErr w:type="gramStart"/>
            <w:r w:rsidRPr="00195908">
              <w:t xml:space="preserve">   (</w:t>
            </w:r>
            <w:proofErr w:type="gramEnd"/>
            <w:r w:rsidRPr="00195908">
              <w:rPr>
                <w:b/>
              </w:rPr>
              <w:t xml:space="preserve">2 час) </w:t>
            </w:r>
          </w:p>
        </w:tc>
      </w:tr>
      <w:tr w:rsidR="002170C3" w:rsidRPr="00195908" w:rsidTr="00294835">
        <w:trPr>
          <w:trHeight w:val="3410"/>
        </w:trPr>
        <w:tc>
          <w:tcPr>
            <w:tcW w:w="1187" w:type="dxa"/>
            <w:gridSpan w:val="2"/>
          </w:tcPr>
          <w:p w:rsidR="002170C3" w:rsidRPr="00C940C1" w:rsidRDefault="002170C3" w:rsidP="00294835">
            <w:pPr>
              <w:jc w:val="both"/>
            </w:pPr>
            <w:r>
              <w:t>61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Понятие о среде обитания. Экология — наука о взаимоотношениях организмов между собой и средой обитания. Абиотические и биотические факторы среды.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Лабораторная работа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 xml:space="preserve"> № 16</w:t>
            </w:r>
          </w:p>
          <w:p w:rsidR="002170C3" w:rsidRPr="00195908" w:rsidRDefault="002170C3" w:rsidP="00294835">
            <w:pPr>
              <w:jc w:val="both"/>
            </w:pPr>
            <w:r w:rsidRPr="00195908">
              <w:t>Влияние света и интенсивности полива на всхожесть семян.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lastRenderedPageBreak/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Схемы и таблицы, иллюстрирующие влияние факторов среды на организм.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процессы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 xml:space="preserve">взаимодействия  </w:t>
            </w:r>
            <w:r w:rsidRPr="00195908">
              <w:rPr>
                <w:sz w:val="24"/>
                <w:szCs w:val="24"/>
              </w:rPr>
              <w:t>организмов</w:t>
            </w:r>
            <w:proofErr w:type="gramEnd"/>
            <w:r w:rsidRPr="00195908">
              <w:rPr>
                <w:sz w:val="24"/>
                <w:szCs w:val="24"/>
              </w:rPr>
              <w:t xml:space="preserve"> между собой и средой обитания; 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формулировать и выполнять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t xml:space="preserve">требования </w:t>
            </w:r>
            <w:r w:rsidRPr="00195908">
              <w:rPr>
                <w:rFonts w:eastAsia="TimesNewRomanPSMT"/>
                <w:sz w:val="24"/>
                <w:szCs w:val="24"/>
              </w:rPr>
              <w:t>правил техники безопасности в кабинете биологии при выполнении лабораторных работ.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добывать недо</w:t>
            </w:r>
            <w:r w:rsidRPr="00195908">
              <w:softHyphen/>
              <w:t>стающую информацию с помощью вопросов и интерактивных зада</w:t>
            </w:r>
            <w:r w:rsidRPr="00195908">
              <w:softHyphen/>
              <w:t>ний.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преодоления затрудне</w:t>
            </w:r>
            <w:r w:rsidRPr="00195908">
              <w:softHyphen/>
              <w:t>ний в обучении через включение в новые виды деятельности и фор</w:t>
            </w:r>
            <w:r w:rsidRPr="00195908">
              <w:softHyphen/>
              <w:t>мы сотрудничества.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строить логическое рассуждение с установ</w:t>
            </w:r>
            <w:r w:rsidRPr="00195908">
              <w:softHyphen/>
              <w:t xml:space="preserve">лением причинно-следственных связей; </w:t>
            </w:r>
            <w:r w:rsidRPr="00195908">
              <w:rPr>
                <w:bCs/>
              </w:rPr>
              <w:t xml:space="preserve">готовить устные </w:t>
            </w:r>
            <w:r w:rsidRPr="00195908">
              <w:rPr>
                <w:bCs/>
              </w:rPr>
              <w:lastRenderedPageBreak/>
              <w:t>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Стр. 198- 205, заполнить табл. «Влияние абиотических факторов на живые организмы»</w:t>
            </w:r>
          </w:p>
        </w:tc>
      </w:tr>
      <w:tr w:rsidR="002170C3" w:rsidRPr="00195908" w:rsidTr="00294835">
        <w:trPr>
          <w:trHeight w:val="3107"/>
        </w:trPr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lastRenderedPageBreak/>
              <w:t>62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Взаимоотношения между организмами. Антропогенный фактор. Влияние факторов среды на животных и растения.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 xml:space="preserve">Распространение животных в природных биоценозах и </w:t>
            </w:r>
            <w:proofErr w:type="spellStart"/>
            <w:r w:rsidRPr="00195908">
              <w:t>агроценозах</w:t>
            </w:r>
            <w:proofErr w:type="spellEnd"/>
            <w:r w:rsidRPr="00195908">
              <w:t>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процессы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 xml:space="preserve">взаимодействия  </w:t>
            </w:r>
            <w:r w:rsidRPr="00195908">
              <w:rPr>
                <w:sz w:val="24"/>
                <w:szCs w:val="24"/>
              </w:rPr>
              <w:t>организмов</w:t>
            </w:r>
            <w:proofErr w:type="gramEnd"/>
            <w:r w:rsidRPr="00195908">
              <w:rPr>
                <w:sz w:val="24"/>
                <w:szCs w:val="24"/>
              </w:rPr>
              <w:t xml:space="preserve"> между собой и средой обитания;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анализа и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приводить примеры </w:t>
            </w:r>
            <w:r w:rsidRPr="00195908">
              <w:rPr>
                <w:rFonts w:eastAsia="TimesNewRomanPSMT"/>
                <w:sz w:val="24"/>
                <w:szCs w:val="24"/>
              </w:rPr>
              <w:t>приспособлений организмов к среде обитания и объяснять их значение.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r w:rsidRPr="00195908">
              <w:t xml:space="preserve">Стр. 201-205, вопросы на стр. 205. Составить опорный конспект о </w:t>
            </w:r>
            <w:proofErr w:type="gramStart"/>
            <w:r w:rsidRPr="00195908">
              <w:t>взаимоотношениях  между</w:t>
            </w:r>
            <w:proofErr w:type="gramEnd"/>
            <w:r w:rsidRPr="00195908">
              <w:t xml:space="preserve"> организмами.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>Тема 3.2. Экосистема (</w:t>
            </w:r>
            <w:r w:rsidRPr="00B5729F">
              <w:rPr>
                <w:lang w:val="en-US"/>
              </w:rPr>
              <w:t xml:space="preserve">4 </w:t>
            </w:r>
            <w:r w:rsidRPr="00B5729F">
              <w:t>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t>63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Экологические системы. Биогеоценоз и </w:t>
            </w:r>
            <w:r w:rsidRPr="00195908">
              <w:lastRenderedPageBreak/>
              <w:t xml:space="preserve">его характеристики. Продуценты, </w:t>
            </w:r>
            <w:proofErr w:type="spellStart"/>
            <w:r w:rsidRPr="00195908">
              <w:t>консументы</w:t>
            </w:r>
            <w:proofErr w:type="spellEnd"/>
            <w:r w:rsidRPr="00195908">
              <w:t xml:space="preserve"> и </w:t>
            </w:r>
            <w:proofErr w:type="spellStart"/>
            <w:r w:rsidRPr="00195908">
              <w:t>редуценты</w:t>
            </w:r>
            <w:proofErr w:type="spellEnd"/>
            <w:r w:rsidRPr="00195908">
              <w:t xml:space="preserve">. 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экосистем;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роль БГЦ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t>в  природе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</w:t>
            </w:r>
            <w:r w:rsidRPr="00195908">
              <w:lastRenderedPageBreak/>
              <w:t>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>страциями учебника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 xml:space="preserve">Стр. 206-208, выучить все </w:t>
            </w:r>
            <w:r w:rsidRPr="00195908">
              <w:lastRenderedPageBreak/>
              <w:t>определения. Вопросы № 1-5 на стр. 209.</w:t>
            </w:r>
          </w:p>
        </w:tc>
      </w:tr>
      <w:tr w:rsidR="002170C3" w:rsidRPr="00195908" w:rsidTr="00294835">
        <w:trPr>
          <w:trHeight w:val="3107"/>
        </w:trPr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lang w:val="en-US"/>
              </w:rPr>
              <w:lastRenderedPageBreak/>
              <w:t>6</w:t>
            </w:r>
            <w:r>
              <w:t>4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Цепи и сети питания.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продуцентов, </w:t>
            </w:r>
            <w:proofErr w:type="spellStart"/>
            <w:r w:rsidRPr="00195908">
              <w:rPr>
                <w:sz w:val="24"/>
                <w:szCs w:val="24"/>
              </w:rPr>
              <w:t>консументов</w:t>
            </w:r>
            <w:proofErr w:type="spellEnd"/>
            <w:r w:rsidRPr="00195908">
              <w:rPr>
                <w:sz w:val="24"/>
                <w:szCs w:val="24"/>
              </w:rPr>
              <w:t xml:space="preserve"> и </w:t>
            </w:r>
            <w:proofErr w:type="spellStart"/>
            <w:r w:rsidRPr="00195908">
              <w:rPr>
                <w:sz w:val="24"/>
                <w:szCs w:val="24"/>
              </w:rPr>
              <w:t>редуцентов</w:t>
            </w:r>
            <w:proofErr w:type="spellEnd"/>
            <w:r w:rsidRPr="00195908">
              <w:rPr>
                <w:rFonts w:eastAsia="TimesNewRomanPSMT"/>
                <w:sz w:val="24"/>
                <w:szCs w:val="24"/>
              </w:rPr>
              <w:t xml:space="preserve"> в экосистемах.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составлять </w:t>
            </w:r>
            <w:r w:rsidRPr="00195908">
              <w:rPr>
                <w:rFonts w:eastAsia="TimesNewRomanPSMT"/>
                <w:sz w:val="24"/>
                <w:szCs w:val="24"/>
              </w:rPr>
              <w:t>элементарные пищевые цепи и сети.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 xml:space="preserve">модействие в группе (определять общие цели, распределять роли). 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с</w:t>
            </w:r>
            <w:r w:rsidRPr="00195908">
              <w:t>троить логическое рассуждение, включающее установление причинно-следственных связей;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t xml:space="preserve">создавать схематические модели с выделением существенных характеристик объекта. 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>Стр. 206-208, знать все определения. Вопросы № 6, 7 на стр. 209.</w:t>
            </w:r>
          </w:p>
        </w:tc>
      </w:tr>
      <w:tr w:rsidR="002170C3" w:rsidRPr="00195908" w:rsidTr="00294835">
        <w:trPr>
          <w:trHeight w:val="2232"/>
        </w:trPr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>
              <w:lastRenderedPageBreak/>
              <w:t>65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Экологическая пирамида.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Экологические пирамиды: пирамида энергии, пирамида чисел, пирамида биомассы.</w:t>
            </w:r>
          </w:p>
          <w:p w:rsidR="002170C3" w:rsidRPr="00195908" w:rsidRDefault="002170C3" w:rsidP="00294835">
            <w:pPr>
              <w:jc w:val="both"/>
            </w:pP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экологических пирамид разных типов;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значение </w:t>
            </w:r>
            <w:r w:rsidRPr="00195908">
              <w:rPr>
                <w:sz w:val="24"/>
                <w:szCs w:val="24"/>
              </w:rPr>
              <w:t xml:space="preserve">экологических </w:t>
            </w:r>
            <w:proofErr w:type="gramStart"/>
            <w:r w:rsidRPr="00195908">
              <w:rPr>
                <w:sz w:val="24"/>
                <w:szCs w:val="24"/>
              </w:rPr>
              <w:t>пирамид ;</w:t>
            </w:r>
            <w:proofErr w:type="gramEnd"/>
          </w:p>
          <w:p w:rsidR="002170C3" w:rsidRPr="00195908" w:rsidRDefault="002170C3" w:rsidP="00294835">
            <w:pPr>
              <w:jc w:val="both"/>
            </w:pPr>
            <w:r w:rsidRPr="00195908">
              <w:rPr>
                <w:rFonts w:eastAsia="TimesNewRomanPSMT"/>
                <w:i/>
                <w:iCs/>
              </w:rPr>
              <w:t xml:space="preserve">составлять </w:t>
            </w:r>
            <w:r w:rsidRPr="00195908">
              <w:t>экологические пирамиды.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схемы</w:t>
            </w:r>
            <w:proofErr w:type="gramEnd"/>
            <w:r w:rsidRPr="00195908">
              <w:t xml:space="preserve"> и опорный конспект.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t xml:space="preserve">Стр. 206-209, знать все определения. </w:t>
            </w:r>
            <w:proofErr w:type="gramStart"/>
            <w:r w:rsidRPr="00195908">
              <w:t>Вопросы  на</w:t>
            </w:r>
            <w:proofErr w:type="gramEnd"/>
            <w:r w:rsidRPr="00195908">
              <w:t xml:space="preserve"> стр. 209.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</w:pPr>
          </w:p>
        </w:tc>
        <w:tc>
          <w:tcPr>
            <w:tcW w:w="1134" w:type="dxa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 xml:space="preserve">Лабораторная работа 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№ 17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Анализ цепей и сетей питания.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особенности цепей питания; 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и сравнивать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осуществлять </w:t>
            </w:r>
            <w:r w:rsidRPr="00195908">
              <w:rPr>
                <w:rFonts w:eastAsia="TimesNewRomanPSMT"/>
                <w:sz w:val="24"/>
                <w:szCs w:val="24"/>
              </w:rPr>
              <w:t>элементарные биологические исследования;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анализировать и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 передачи веществ и энергии в пищевых цепях и сетях.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добывать недо</w:t>
            </w:r>
            <w:r w:rsidRPr="00195908">
              <w:softHyphen/>
              <w:t xml:space="preserve">стающую информацию в дополнительной литературе и </w:t>
            </w:r>
            <w:proofErr w:type="spellStart"/>
            <w:r w:rsidRPr="00195908">
              <w:t>Интенете</w:t>
            </w:r>
            <w:proofErr w:type="spellEnd"/>
            <w:r w:rsidRPr="00195908">
              <w:t>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проектировать маршрут преодоления затрудне</w:t>
            </w:r>
            <w:r w:rsidRPr="00195908">
              <w:softHyphen/>
              <w:t>ний в обучении через включение в новые виды деятельности.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строить логическое рассуждение с установ</w:t>
            </w:r>
            <w:r w:rsidRPr="00195908">
              <w:softHyphen/>
              <w:t>лением причинно-следственных связей.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proofErr w:type="spellStart"/>
            <w:r w:rsidRPr="00195908">
              <w:t>Повт</w:t>
            </w:r>
            <w:proofErr w:type="spellEnd"/>
            <w:r w:rsidRPr="00195908">
              <w:t>. стр. 206-208, знать все определения. Вопросы на стр. 209.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 xml:space="preserve">Тема 3.3. Биосфера — глобальная экосистема 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>1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both"/>
              <w:rPr>
                <w:lang w:val="en-US"/>
              </w:rPr>
            </w:pPr>
            <w:r>
              <w:t>67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552" w:type="dxa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Учение В. И. Вернадского о биосфере. Границы и компоненты биосферы. Биомасса </w:t>
            </w:r>
            <w:r w:rsidRPr="00195908">
              <w:lastRenderedPageBreak/>
              <w:t>биосферы, её объём и динамика обновления.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</w:pPr>
            <w:r w:rsidRPr="00195908">
              <w:t>Схемы и таблицы, демонстрирующие границы биосферы, её компоненты.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 характеризовать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t>компоненты биосферы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 и </w:t>
            </w:r>
            <w:r w:rsidRPr="00195908">
              <w:rPr>
                <w:rFonts w:eastAsia="TimesNewRomanPSMT"/>
                <w:iCs/>
                <w:sz w:val="24"/>
                <w:szCs w:val="24"/>
              </w:rPr>
              <w:lastRenderedPageBreak/>
              <w:t xml:space="preserve">физические </w:t>
            </w:r>
            <w:r w:rsidRPr="00195908">
              <w:rPr>
                <w:rFonts w:eastAsia="TimesNewRomanPSMT"/>
                <w:sz w:val="24"/>
                <w:szCs w:val="24"/>
              </w:rPr>
              <w:t>особенности сфер Земли;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>процессы, происходящие в биосфере;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>роль в природе различных компонентов биосферы;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различать </w:t>
            </w:r>
            <w:r w:rsidRPr="00195908">
              <w:rPr>
                <w:rFonts w:eastAsia="TimesNewRomanPSMT"/>
                <w:sz w:val="24"/>
                <w:szCs w:val="24"/>
              </w:rPr>
              <w:t>на рисунках, таблицах изучаемые объекты;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 xml:space="preserve">но определять общие цели, распределять </w:t>
            </w:r>
            <w:proofErr w:type="gramStart"/>
            <w:r w:rsidRPr="00195908">
              <w:t>роли  в</w:t>
            </w:r>
            <w:proofErr w:type="gramEnd"/>
            <w:r w:rsidRPr="00195908">
              <w:t xml:space="preserve"> группе.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lastRenderedPageBreak/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jc w:val="both"/>
              <w:rPr>
                <w:bCs/>
              </w:rPr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конспект; </w:t>
            </w:r>
            <w:r w:rsidRPr="00195908">
              <w:rPr>
                <w:bCs/>
              </w:rPr>
              <w:t>пользоваться поисковыми системами Интернета.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Стр. 210-213. Вопросы на стр.  213.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lastRenderedPageBreak/>
              <w:t xml:space="preserve">Тема 3.4. Круговорот веществ в биосфере   </w:t>
            </w:r>
            <w:proofErr w:type="gramStart"/>
            <w:r w:rsidRPr="00B5729F">
              <w:t xml:space="preserve">   (</w:t>
            </w:r>
            <w:proofErr w:type="gramEnd"/>
            <w:r w:rsidRPr="00B5729F">
              <w:t xml:space="preserve"> 1  час)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center"/>
            </w:pPr>
            <w:r w:rsidRPr="00195908"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center"/>
            </w:pPr>
          </w:p>
        </w:tc>
        <w:tc>
          <w:tcPr>
            <w:tcW w:w="1275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170C3" w:rsidRPr="00195908" w:rsidRDefault="002170C3" w:rsidP="00294835">
            <w:pPr>
              <w:jc w:val="both"/>
            </w:pPr>
            <w:r w:rsidRPr="00195908">
              <w:t>Главная функция биосферы. Биотические круговороты. Круговорот воды. Круговорот углерода Круговорот азота. Круговорот фосфора и серы.</w:t>
            </w:r>
          </w:p>
          <w:p w:rsidR="002170C3" w:rsidRPr="00195908" w:rsidRDefault="002170C3" w:rsidP="00294835">
            <w:pPr>
              <w:jc w:val="both"/>
            </w:pP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>Демонстрация</w:t>
            </w:r>
          </w:p>
          <w:p w:rsidR="002170C3" w:rsidRPr="00195908" w:rsidRDefault="002170C3" w:rsidP="00294835">
            <w:pPr>
              <w:jc w:val="both"/>
            </w:pPr>
            <w:r w:rsidRPr="00195908">
              <w:t>Схемы круговоротов веществ в природе с участием живых организмов.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Понимать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94835">
            <w:pPr>
              <w:jc w:val="both"/>
              <w:rPr>
                <w:rFonts w:eastAsia="TimesNewRomanPSMT"/>
              </w:rPr>
            </w:pPr>
            <w:r w:rsidRPr="00195908">
              <w:rPr>
                <w:rFonts w:eastAsia="TimesNewRomanPSMT"/>
                <w:i/>
                <w:iCs/>
              </w:rPr>
              <w:t xml:space="preserve">описывать </w:t>
            </w:r>
            <w:r w:rsidRPr="00195908">
              <w:rPr>
                <w:rFonts w:eastAsia="TimesNewRomanPSMT"/>
              </w:rPr>
              <w:t>процессы круговорота веществ в природе;</w:t>
            </w:r>
          </w:p>
          <w:p w:rsidR="002170C3" w:rsidRPr="00195908" w:rsidRDefault="002170C3" w:rsidP="00294835">
            <w:pPr>
              <w:jc w:val="both"/>
              <w:rPr>
                <w:rFonts w:eastAsia="TimesNewRomanPSMT"/>
              </w:rPr>
            </w:pPr>
            <w:r w:rsidRPr="00195908">
              <w:rPr>
                <w:rFonts w:eastAsia="TimesNewRomanPSMT"/>
                <w:i/>
                <w:iCs/>
              </w:rPr>
              <w:t xml:space="preserve">анализировать и делать выводы </w:t>
            </w:r>
            <w:r w:rsidRPr="00195908">
              <w:rPr>
                <w:rFonts w:eastAsia="TimesNewRomanPSMT"/>
              </w:rPr>
              <w:t>на основе сравнения;</w:t>
            </w:r>
          </w:p>
          <w:p w:rsidR="002170C3" w:rsidRPr="00195908" w:rsidRDefault="002170C3" w:rsidP="002948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объяснять </w:t>
            </w:r>
            <w:r w:rsidRPr="00195908">
              <w:rPr>
                <w:rFonts w:eastAsia="TimesNewRomanPSMT"/>
                <w:sz w:val="24"/>
                <w:szCs w:val="24"/>
              </w:rPr>
              <w:t>роль живых организмов в круговороте веществ в биосфере; роль физико-химических процессов в круговороте веществ в природе.</w:t>
            </w: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Коммуникативные: </w:t>
            </w:r>
            <w:r w:rsidRPr="00195908">
              <w:t>самостоятель</w:t>
            </w:r>
            <w:r w:rsidRPr="00195908">
              <w:softHyphen/>
              <w:t>но организовывать учебное взаи</w:t>
            </w:r>
            <w:r w:rsidRPr="00195908">
              <w:softHyphen/>
              <w:t>модействие в группе (определять общие цели, распределять роли).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изучать материал через включение в новые виды деятельности и формы сотрудни</w:t>
            </w:r>
            <w:r w:rsidRPr="00195908">
              <w:softHyphen/>
              <w:t>чества.</w:t>
            </w:r>
          </w:p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t>уметь сопостав</w:t>
            </w:r>
            <w:r w:rsidRPr="00195908">
              <w:softHyphen/>
              <w:t>лять биологический текст с иллю</w:t>
            </w:r>
            <w:r w:rsidRPr="00195908">
              <w:softHyphen/>
              <w:t xml:space="preserve">страциями учебника, </w:t>
            </w:r>
            <w:proofErr w:type="gramStart"/>
            <w:r w:rsidRPr="00195908">
              <w:t>составлять  опорный</w:t>
            </w:r>
            <w:proofErr w:type="gramEnd"/>
            <w:r w:rsidRPr="00195908">
              <w:t xml:space="preserve"> конспект.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>Стр. 214-218, составить схему круговорота одного из элементов. Вопросы на стр. 218.</w:t>
            </w:r>
          </w:p>
        </w:tc>
      </w:tr>
      <w:tr w:rsidR="002170C3" w:rsidRPr="00B5729F" w:rsidTr="00294835">
        <w:tc>
          <w:tcPr>
            <w:tcW w:w="14459" w:type="dxa"/>
            <w:gridSpan w:val="11"/>
          </w:tcPr>
          <w:p w:rsidR="002170C3" w:rsidRPr="00B5729F" w:rsidRDefault="002170C3" w:rsidP="00294835">
            <w:pPr>
              <w:jc w:val="both"/>
            </w:pPr>
            <w:r w:rsidRPr="00B5729F">
              <w:t>Тема 3.5. Роль живых организ</w:t>
            </w:r>
            <w:r>
              <w:t>мов в биосфере</w:t>
            </w:r>
            <w:proofErr w:type="gramStart"/>
            <w:r>
              <w:t xml:space="preserve">   (</w:t>
            </w:r>
            <w:proofErr w:type="gramEnd"/>
            <w:r>
              <w:t>2 часа)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center"/>
            </w:pPr>
            <w:r>
              <w:rPr>
                <w:lang w:val="en-US"/>
              </w:rPr>
              <w:t>69</w:t>
            </w:r>
          </w:p>
          <w:p w:rsidR="002170C3" w:rsidRPr="00195908" w:rsidRDefault="002170C3" w:rsidP="00294835">
            <w:pPr>
              <w:jc w:val="center"/>
            </w:pP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center"/>
            </w:pPr>
          </w:p>
        </w:tc>
        <w:tc>
          <w:tcPr>
            <w:tcW w:w="1275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Преобразование планеты живыми организмами. </w:t>
            </w:r>
            <w:r w:rsidRPr="00195908">
              <w:lastRenderedPageBreak/>
              <w:t>Изменение состава атмосферы. Возникновение осадочных пород и почвы.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Понимать и пояснять </w:t>
            </w:r>
            <w:r w:rsidRPr="00195908">
              <w:rPr>
                <w:rFonts w:eastAsia="TimesNewRomanPSMT"/>
                <w:sz w:val="24"/>
                <w:szCs w:val="24"/>
              </w:rPr>
              <w:t>смысл биологических терминов;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процессы </w:t>
            </w:r>
            <w:r w:rsidRPr="00195908">
              <w:rPr>
                <w:sz w:val="24"/>
                <w:szCs w:val="24"/>
              </w:rPr>
              <w:t>изменения состава атмосферы; возникновения осадочных пород и почвы</w:t>
            </w:r>
            <w:r w:rsidRPr="00195908">
              <w:rPr>
                <w:rFonts w:eastAsia="TimesNewRomanPSMT"/>
                <w:sz w:val="24"/>
                <w:szCs w:val="24"/>
              </w:rPr>
              <w:t>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анализировать и делать выводы </w:t>
            </w:r>
            <w:r w:rsidRPr="00195908">
              <w:rPr>
                <w:rFonts w:eastAsia="TimesNewRomanPSMT"/>
                <w:sz w:val="24"/>
                <w:szCs w:val="24"/>
              </w:rPr>
              <w:t>и умозаключения на основе сравнения;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rFonts w:eastAsia="TimesNewRomanPSMT"/>
                <w:i/>
                <w:iCs/>
                <w:sz w:val="24"/>
                <w:szCs w:val="24"/>
              </w:rPr>
              <w:t xml:space="preserve">определять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роль </w:t>
            </w:r>
            <w:proofErr w:type="gramStart"/>
            <w:r w:rsidRPr="00195908">
              <w:rPr>
                <w:sz w:val="24"/>
                <w:szCs w:val="24"/>
              </w:rPr>
              <w:t>живых  организмов</w:t>
            </w:r>
            <w:proofErr w:type="gramEnd"/>
            <w:r w:rsidRPr="00195908">
              <w:rPr>
                <w:sz w:val="24"/>
                <w:szCs w:val="24"/>
              </w:rPr>
              <w:t xml:space="preserve">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в </w:t>
            </w:r>
            <w:r w:rsidRPr="00195908">
              <w:rPr>
                <w:sz w:val="24"/>
                <w:szCs w:val="24"/>
              </w:rPr>
              <w:t>преобразовании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sz w:val="24"/>
                <w:szCs w:val="24"/>
              </w:rPr>
              <w:t>планеты.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rFonts w:eastAsia="TimesNewRomanPSMT"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95908">
              <w:rPr>
                <w:rFonts w:eastAsia="TimesNewRomanPSMT"/>
                <w:sz w:val="24"/>
                <w:szCs w:val="24"/>
              </w:rPr>
              <w:t xml:space="preserve">учиться критично относиться к своему мнению, с достоинством </w:t>
            </w:r>
            <w:proofErr w:type="gramStart"/>
            <w:r w:rsidRPr="00195908">
              <w:rPr>
                <w:rFonts w:eastAsia="TimesNewRomanPSMT"/>
                <w:sz w:val="24"/>
                <w:szCs w:val="24"/>
              </w:rPr>
              <w:lastRenderedPageBreak/>
              <w:t>признавать  ошибочность</w:t>
            </w:r>
            <w:proofErr w:type="gramEnd"/>
            <w:r w:rsidRPr="00195908">
              <w:rPr>
                <w:rFonts w:eastAsia="TimesNewRomanPSMT"/>
                <w:sz w:val="24"/>
                <w:szCs w:val="24"/>
              </w:rPr>
              <w:t xml:space="preserve"> своего мнения и корректировать его;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2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170C3" w:rsidRPr="00195908" w:rsidRDefault="002170C3" w:rsidP="00294835">
            <w:pPr>
              <w:pStyle w:val="a7"/>
              <w:numPr>
                <w:ilvl w:val="0"/>
                <w:numId w:val="3"/>
              </w:numPr>
              <w:ind w:left="0"/>
              <w:jc w:val="both"/>
              <w:textAlignment w:val="auto"/>
            </w:pPr>
            <w:r w:rsidRPr="00195908">
              <w:rPr>
                <w:i/>
                <w:iCs/>
              </w:rPr>
              <w:t xml:space="preserve">Познавательные: </w:t>
            </w:r>
            <w:r w:rsidRPr="00195908">
              <w:rPr>
                <w:iCs/>
              </w:rPr>
              <w:t>у</w:t>
            </w:r>
            <w:r w:rsidRPr="00195908">
              <w:t>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lastRenderedPageBreak/>
              <w:t>Стр.219-221.</w:t>
            </w:r>
          </w:p>
          <w:p w:rsidR="002170C3" w:rsidRPr="00195908" w:rsidRDefault="002170C3" w:rsidP="00294835">
            <w:pPr>
              <w:jc w:val="both"/>
              <w:rPr>
                <w:b/>
              </w:rPr>
            </w:pPr>
            <w:r w:rsidRPr="00195908">
              <w:rPr>
                <w:b/>
              </w:rPr>
              <w:t xml:space="preserve"> </w:t>
            </w:r>
            <w:r w:rsidRPr="00195908">
              <w:t xml:space="preserve">Вопросы на стр. 221. </w:t>
            </w:r>
            <w:r w:rsidRPr="00195908">
              <w:lastRenderedPageBreak/>
              <w:t>Сообщения по теме урока.</w:t>
            </w:r>
          </w:p>
        </w:tc>
      </w:tr>
      <w:tr w:rsidR="002170C3" w:rsidRPr="00195908" w:rsidTr="00294835">
        <w:tc>
          <w:tcPr>
            <w:tcW w:w="1187" w:type="dxa"/>
            <w:gridSpan w:val="2"/>
          </w:tcPr>
          <w:p w:rsidR="002170C3" w:rsidRPr="00195908" w:rsidRDefault="002170C3" w:rsidP="00294835">
            <w:pPr>
              <w:jc w:val="center"/>
            </w:pPr>
            <w:r>
              <w:lastRenderedPageBreak/>
              <w:t>70</w:t>
            </w:r>
          </w:p>
        </w:tc>
        <w:tc>
          <w:tcPr>
            <w:tcW w:w="940" w:type="dxa"/>
            <w:gridSpan w:val="2"/>
          </w:tcPr>
          <w:p w:rsidR="002170C3" w:rsidRPr="00195908" w:rsidRDefault="002170C3" w:rsidP="00294835">
            <w:pPr>
              <w:jc w:val="center"/>
            </w:pPr>
          </w:p>
        </w:tc>
        <w:tc>
          <w:tcPr>
            <w:tcW w:w="1275" w:type="dxa"/>
            <w:gridSpan w:val="2"/>
          </w:tcPr>
          <w:p w:rsidR="002170C3" w:rsidRPr="00195908" w:rsidRDefault="002170C3" w:rsidP="00294835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170C3" w:rsidRPr="00195908" w:rsidRDefault="002170C3" w:rsidP="00294835">
            <w:pPr>
              <w:jc w:val="both"/>
            </w:pPr>
            <w:r w:rsidRPr="00195908">
              <w:rPr>
                <w:b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2170C3" w:rsidRPr="00195908" w:rsidRDefault="002170C3" w:rsidP="002170C3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rFonts w:eastAsia="TimesNewRomanPSMT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0C3" w:rsidRPr="00195908" w:rsidRDefault="002170C3" w:rsidP="002948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5908">
              <w:rPr>
                <w:i/>
                <w:iCs/>
              </w:rPr>
              <w:t xml:space="preserve">Регулятивные: </w:t>
            </w:r>
            <w:r w:rsidRPr="00195908">
              <w:t>самостоятельно анализировать учебную проблему, выдвигать версии решения про</w:t>
            </w:r>
            <w:r w:rsidRPr="00195908">
              <w:softHyphen/>
              <w:t>блемы.</w:t>
            </w:r>
          </w:p>
          <w:p w:rsidR="002170C3" w:rsidRPr="00195908" w:rsidRDefault="002170C3" w:rsidP="002170C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i/>
                <w:iCs/>
                <w:sz w:val="24"/>
                <w:szCs w:val="24"/>
              </w:rPr>
            </w:pPr>
            <w:r w:rsidRPr="00195908">
              <w:rPr>
                <w:i/>
                <w:iCs/>
                <w:sz w:val="24"/>
                <w:szCs w:val="24"/>
              </w:rPr>
              <w:t xml:space="preserve">Познавательные: </w:t>
            </w:r>
            <w:r w:rsidRPr="00195908">
              <w:rPr>
                <w:sz w:val="24"/>
                <w:szCs w:val="24"/>
              </w:rPr>
              <w:t>анализировать материал, работать с тестами.</w:t>
            </w:r>
          </w:p>
        </w:tc>
        <w:tc>
          <w:tcPr>
            <w:tcW w:w="1843" w:type="dxa"/>
            <w:gridSpan w:val="2"/>
          </w:tcPr>
          <w:p w:rsidR="002170C3" w:rsidRPr="00195908" w:rsidRDefault="002170C3" w:rsidP="00294835">
            <w:pPr>
              <w:jc w:val="both"/>
            </w:pPr>
            <w:r w:rsidRPr="00195908">
              <w:t xml:space="preserve">Сообщения по теме  </w:t>
            </w:r>
          </w:p>
          <w:p w:rsidR="002170C3" w:rsidRPr="00195908" w:rsidRDefault="002170C3" w:rsidP="00294835">
            <w:pPr>
              <w:jc w:val="both"/>
            </w:pPr>
            <w:r w:rsidRPr="00195908">
              <w:t>"Возникновение осадочных пород и почвы".</w:t>
            </w:r>
          </w:p>
        </w:tc>
      </w:tr>
    </w:tbl>
    <w:p w:rsidR="00494B55" w:rsidRDefault="00494B55">
      <w:bookmarkStart w:id="0" w:name="_GoBack"/>
      <w:bookmarkEnd w:id="0"/>
    </w:p>
    <w:sectPr w:rsidR="00494B55" w:rsidSect="00217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F04776"/>
    <w:lvl w:ilvl="0">
      <w:numFmt w:val="bullet"/>
      <w:lvlText w:val="*"/>
      <w:lvlJc w:val="left"/>
    </w:lvl>
  </w:abstractNum>
  <w:abstractNum w:abstractNumId="1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69CC"/>
    <w:multiLevelType w:val="hybridMultilevel"/>
    <w:tmpl w:val="E82203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3630DBB"/>
    <w:multiLevelType w:val="hybridMultilevel"/>
    <w:tmpl w:val="FD2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04DCB"/>
    <w:multiLevelType w:val="hybridMultilevel"/>
    <w:tmpl w:val="59DCE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6B1215"/>
    <w:multiLevelType w:val="hybridMultilevel"/>
    <w:tmpl w:val="D91E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C788B"/>
    <w:multiLevelType w:val="hybridMultilevel"/>
    <w:tmpl w:val="8F2AD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548F5"/>
    <w:multiLevelType w:val="hybridMultilevel"/>
    <w:tmpl w:val="4E4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53710"/>
    <w:multiLevelType w:val="hybridMultilevel"/>
    <w:tmpl w:val="3BC4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0624"/>
    <w:multiLevelType w:val="hybridMultilevel"/>
    <w:tmpl w:val="8B38827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17710F73"/>
    <w:multiLevelType w:val="multilevel"/>
    <w:tmpl w:val="9FAC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A4D26B8"/>
    <w:multiLevelType w:val="hybridMultilevel"/>
    <w:tmpl w:val="E15890B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D22FC3"/>
    <w:multiLevelType w:val="hybridMultilevel"/>
    <w:tmpl w:val="FF3E7EF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1CA46B72"/>
    <w:multiLevelType w:val="hybridMultilevel"/>
    <w:tmpl w:val="8AC4F2E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B6F06EE"/>
    <w:multiLevelType w:val="hybridMultilevel"/>
    <w:tmpl w:val="FF4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9">
    <w:nsid w:val="2FD83247"/>
    <w:multiLevelType w:val="hybridMultilevel"/>
    <w:tmpl w:val="F25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E6AC7"/>
    <w:multiLevelType w:val="hybridMultilevel"/>
    <w:tmpl w:val="56DA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C1750"/>
    <w:multiLevelType w:val="singleLevel"/>
    <w:tmpl w:val="3E56DF78"/>
    <w:lvl w:ilvl="0">
      <w:start w:val="1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>
    <w:nsid w:val="34F55B8A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62D1B39"/>
    <w:multiLevelType w:val="hybridMultilevel"/>
    <w:tmpl w:val="2760069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4">
    <w:nsid w:val="36687A8C"/>
    <w:multiLevelType w:val="hybridMultilevel"/>
    <w:tmpl w:val="58CE535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5">
    <w:nsid w:val="36B337F1"/>
    <w:multiLevelType w:val="hybridMultilevel"/>
    <w:tmpl w:val="9EE2F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1720484">
      <w:start w:val="3"/>
      <w:numFmt w:val="bullet"/>
      <w:lvlText w:val="•"/>
      <w:lvlJc w:val="left"/>
      <w:pPr>
        <w:ind w:left="1866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795003A"/>
    <w:multiLevelType w:val="hybridMultilevel"/>
    <w:tmpl w:val="9A9492A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>
    <w:nsid w:val="3BA864E6"/>
    <w:multiLevelType w:val="hybridMultilevel"/>
    <w:tmpl w:val="429EF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3E131DBE"/>
    <w:multiLevelType w:val="hybridMultilevel"/>
    <w:tmpl w:val="A7B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0252E4"/>
    <w:multiLevelType w:val="hybridMultilevel"/>
    <w:tmpl w:val="C9509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7946F58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62E4D"/>
    <w:multiLevelType w:val="hybridMultilevel"/>
    <w:tmpl w:val="E09A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5B3BDC"/>
    <w:multiLevelType w:val="hybridMultilevel"/>
    <w:tmpl w:val="30C66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441BA7"/>
    <w:multiLevelType w:val="hybridMultilevel"/>
    <w:tmpl w:val="227C6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8A3334"/>
    <w:multiLevelType w:val="hybridMultilevel"/>
    <w:tmpl w:val="BDD6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137360"/>
    <w:multiLevelType w:val="hybridMultilevel"/>
    <w:tmpl w:val="B2C2741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602F2E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2A277B6"/>
    <w:multiLevelType w:val="singleLevel"/>
    <w:tmpl w:val="A0A204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8">
    <w:nsid w:val="7417785E"/>
    <w:multiLevelType w:val="hybridMultilevel"/>
    <w:tmpl w:val="DF46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5466B"/>
    <w:multiLevelType w:val="hybridMultilevel"/>
    <w:tmpl w:val="757C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92748"/>
    <w:multiLevelType w:val="hybridMultilevel"/>
    <w:tmpl w:val="E06AF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BE00FE4"/>
    <w:multiLevelType w:val="hybridMultilevel"/>
    <w:tmpl w:val="BD18C154"/>
    <w:lvl w:ilvl="0" w:tplc="5232A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A49C9"/>
    <w:multiLevelType w:val="multilevel"/>
    <w:tmpl w:val="B732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725DDD"/>
    <w:multiLevelType w:val="hybridMultilevel"/>
    <w:tmpl w:val="3182C982"/>
    <w:lvl w:ilvl="0" w:tplc="F8B6E69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5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11"/>
  </w:num>
  <w:num w:numId="11">
    <w:abstractNumId w:val="31"/>
  </w:num>
  <w:num w:numId="12">
    <w:abstractNumId w:val="28"/>
  </w:num>
  <w:num w:numId="13">
    <w:abstractNumId w:val="34"/>
  </w:num>
  <w:num w:numId="14">
    <w:abstractNumId w:val="33"/>
  </w:num>
  <w:num w:numId="15">
    <w:abstractNumId w:val="17"/>
  </w:num>
  <w:num w:numId="16">
    <w:abstractNumId w:val="6"/>
  </w:num>
  <w:num w:numId="17">
    <w:abstractNumId w:val="29"/>
  </w:num>
  <w:num w:numId="18">
    <w:abstractNumId w:val="15"/>
  </w:num>
  <w:num w:numId="19">
    <w:abstractNumId w:val="30"/>
  </w:num>
  <w:num w:numId="20">
    <w:abstractNumId w:val="22"/>
  </w:num>
  <w:num w:numId="21">
    <w:abstractNumId w:val="7"/>
  </w:num>
  <w:num w:numId="22">
    <w:abstractNumId w:val="23"/>
  </w:num>
  <w:num w:numId="23">
    <w:abstractNumId w:val="24"/>
  </w:num>
  <w:num w:numId="24">
    <w:abstractNumId w:val="10"/>
  </w:num>
  <w:num w:numId="25">
    <w:abstractNumId w:val="13"/>
  </w:num>
  <w:num w:numId="26">
    <w:abstractNumId w:val="14"/>
  </w:num>
  <w:num w:numId="27">
    <w:abstractNumId w:val="26"/>
  </w:num>
  <w:num w:numId="28">
    <w:abstractNumId w:val="18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3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2"/>
  </w:num>
  <w:num w:numId="40">
    <w:abstractNumId w:val="4"/>
  </w:num>
  <w:num w:numId="41">
    <w:abstractNumId w:val="25"/>
  </w:num>
  <w:num w:numId="42">
    <w:abstractNumId w:val="32"/>
  </w:num>
  <w:num w:numId="43">
    <w:abstractNumId w:val="19"/>
  </w:num>
  <w:num w:numId="44">
    <w:abstractNumId w:val="40"/>
  </w:num>
  <w:num w:numId="45">
    <w:abstractNumId w:val="9"/>
  </w:num>
  <w:num w:numId="46">
    <w:abstractNumId w:val="38"/>
  </w:num>
  <w:num w:numId="47">
    <w:abstractNumId w:val="20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ED"/>
    <w:rsid w:val="002170C3"/>
    <w:rsid w:val="00494B55"/>
    <w:rsid w:val="00D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C8BA-6832-4575-BE1F-96E5595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0C3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170C3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70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0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7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0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70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header"/>
    <w:basedOn w:val="a"/>
    <w:link w:val="a4"/>
    <w:uiPriority w:val="99"/>
    <w:unhideWhenUsed/>
    <w:rsid w:val="00217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170C3"/>
    <w:pPr>
      <w:textAlignment w:val="top"/>
    </w:pPr>
  </w:style>
  <w:style w:type="paragraph" w:styleId="a8">
    <w:name w:val="List Paragraph"/>
    <w:basedOn w:val="a"/>
    <w:link w:val="a9"/>
    <w:uiPriority w:val="34"/>
    <w:qFormat/>
    <w:rsid w:val="002170C3"/>
    <w:pPr>
      <w:ind w:left="720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217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1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semiHidden/>
    <w:unhideWhenUsed/>
    <w:rsid w:val="002170C3"/>
    <w:rPr>
      <w:vertAlign w:val="superscript"/>
    </w:rPr>
  </w:style>
  <w:style w:type="character" w:customStyle="1" w:styleId="c2">
    <w:name w:val="c2"/>
    <w:basedOn w:val="a0"/>
    <w:rsid w:val="002170C3"/>
  </w:style>
  <w:style w:type="paragraph" w:customStyle="1" w:styleId="c33">
    <w:name w:val="c33"/>
    <w:basedOn w:val="a"/>
    <w:rsid w:val="002170C3"/>
    <w:pPr>
      <w:spacing w:before="100" w:beforeAutospacing="1" w:after="100" w:afterAutospacing="1"/>
    </w:pPr>
  </w:style>
  <w:style w:type="character" w:styleId="ac">
    <w:name w:val="Hyperlink"/>
    <w:basedOn w:val="a0"/>
    <w:rsid w:val="002170C3"/>
    <w:rPr>
      <w:color w:val="0000FF"/>
      <w:u w:val="single"/>
    </w:rPr>
  </w:style>
  <w:style w:type="character" w:customStyle="1" w:styleId="11">
    <w:name w:val="Основной текст1"/>
    <w:basedOn w:val="a0"/>
    <w:uiPriority w:val="99"/>
    <w:rsid w:val="002170C3"/>
    <w:rPr>
      <w:rFonts w:ascii="Times New Roman" w:hAnsi="Times New Roman" w:cs="Times New Roman"/>
      <w:b/>
      <w:bCs/>
      <w:color w:val="000000"/>
      <w:spacing w:val="1"/>
      <w:w w:val="100"/>
      <w:position w:val="0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170C3"/>
    <w:pPr>
      <w:widowControl w:val="0"/>
      <w:shd w:val="clear" w:color="auto" w:fill="FFFFFF"/>
      <w:spacing w:before="180" w:after="300" w:line="276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7pt">
    <w:name w:val="Основной текст + 7 pt"/>
    <w:aliases w:val="Не полужирный,Интервал 0 pt"/>
    <w:basedOn w:val="a0"/>
    <w:uiPriority w:val="99"/>
    <w:rsid w:val="002170C3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,Не полужирный5,Интервал 0 pt7"/>
    <w:basedOn w:val="a0"/>
    <w:uiPriority w:val="99"/>
    <w:rsid w:val="002170C3"/>
    <w:rPr>
      <w:rFonts w:ascii="Times New Roman" w:hAnsi="Times New Roman" w:cs="Times New Roman"/>
      <w:b/>
      <w:bCs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5,5 pt3,Интервал 0 pt5"/>
    <w:basedOn w:val="a0"/>
    <w:uiPriority w:val="99"/>
    <w:rsid w:val="002170C3"/>
    <w:rPr>
      <w:rFonts w:ascii="Bookman Old Style" w:hAnsi="Bookman Old Style" w:cs="Bookman Old Style"/>
      <w:b/>
      <w:bCs/>
      <w:color w:val="000000"/>
      <w:spacing w:val="-2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61">
    <w:name w:val="Основной текст + 61"/>
    <w:aliases w:val="5 pt2,Не полужирный3,Курсив2,Интервал 0 pt4"/>
    <w:basedOn w:val="a0"/>
    <w:uiPriority w:val="99"/>
    <w:rsid w:val="002170C3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pt1">
    <w:name w:val="Основной текст + 7 pt1"/>
    <w:aliases w:val="Интервал 0 pt3"/>
    <w:basedOn w:val="a0"/>
    <w:uiPriority w:val="99"/>
    <w:rsid w:val="002170C3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2170C3"/>
    <w:rPr>
      <w:color w:val="954F72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2170C3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2170C3"/>
    <w:pPr>
      <w:spacing w:line="360" w:lineRule="auto"/>
      <w:ind w:firstLine="567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17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2170C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2170C3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2170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Стиль2"/>
    <w:basedOn w:val="a"/>
    <w:rsid w:val="002170C3"/>
    <w:pPr>
      <w:tabs>
        <w:tab w:val="left" w:pos="1590"/>
      </w:tabs>
    </w:pPr>
    <w:rPr>
      <w:b/>
      <w:sz w:val="144"/>
      <w:szCs w:val="32"/>
    </w:rPr>
  </w:style>
  <w:style w:type="character" w:styleId="af2">
    <w:name w:val="page number"/>
    <w:basedOn w:val="a0"/>
    <w:rsid w:val="002170C3"/>
  </w:style>
  <w:style w:type="paragraph" w:styleId="af3">
    <w:name w:val="No Spacing"/>
    <w:uiPriority w:val="1"/>
    <w:qFormat/>
    <w:rsid w:val="002170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1">
    <w:name w:val="toc 3"/>
    <w:basedOn w:val="a"/>
    <w:next w:val="a"/>
    <w:rsid w:val="002170C3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paragraph" w:styleId="af4">
    <w:name w:val="Plain Text"/>
    <w:basedOn w:val="a"/>
    <w:link w:val="af5"/>
    <w:rsid w:val="002170C3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170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2170C3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217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170C3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2170C3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2170C3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170C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170C3"/>
    <w:pPr>
      <w:widowControl w:val="0"/>
      <w:autoSpaceDE w:val="0"/>
      <w:autoSpaceDN w:val="0"/>
      <w:adjustRightInd w:val="0"/>
      <w:spacing w:line="230" w:lineRule="exact"/>
      <w:ind w:firstLine="542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217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170C3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217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2170C3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2170C3"/>
    <w:pPr>
      <w:widowControl w:val="0"/>
      <w:autoSpaceDE w:val="0"/>
      <w:autoSpaceDN w:val="0"/>
      <w:adjustRightInd w:val="0"/>
      <w:spacing w:line="221" w:lineRule="exact"/>
      <w:ind w:hanging="353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217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2170C3"/>
    <w:pPr>
      <w:widowControl w:val="0"/>
      <w:autoSpaceDE w:val="0"/>
      <w:autoSpaceDN w:val="0"/>
      <w:adjustRightInd w:val="0"/>
      <w:spacing w:line="230" w:lineRule="exact"/>
      <w:ind w:firstLine="2628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2170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2170C3"/>
    <w:pPr>
      <w:widowControl w:val="0"/>
      <w:autoSpaceDE w:val="0"/>
      <w:autoSpaceDN w:val="0"/>
      <w:adjustRightInd w:val="0"/>
      <w:spacing w:line="231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2170C3"/>
    <w:rPr>
      <w:rFonts w:ascii="Arial" w:hAnsi="Arial" w:cs="Arial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2170C3"/>
    <w:rPr>
      <w:rFonts w:ascii="Arial" w:hAnsi="Arial" w:cs="Arial" w:hint="default"/>
      <w:i/>
      <w:i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2170C3"/>
    <w:rPr>
      <w:rFonts w:ascii="Arial" w:hAnsi="Arial" w:cs="Arial" w:hint="default"/>
      <w:b/>
      <w:bCs/>
      <w:sz w:val="20"/>
      <w:szCs w:val="20"/>
    </w:rPr>
  </w:style>
  <w:style w:type="table" w:customStyle="1" w:styleId="13">
    <w:name w:val="Сетка таблицы1"/>
    <w:basedOn w:val="a1"/>
    <w:uiPriority w:val="59"/>
    <w:rsid w:val="00217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9015</Words>
  <Characters>51391</Characters>
  <Application>Microsoft Office Word</Application>
  <DocSecurity>0</DocSecurity>
  <Lines>428</Lines>
  <Paragraphs>120</Paragraphs>
  <ScaleCrop>false</ScaleCrop>
  <Company/>
  <LinksUpToDate>false</LinksUpToDate>
  <CharactersWithSpaces>60286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2018-06-12T09:07:00Z</dcterms:created>
  <dcterms:modified xsi:type="dcterms:W3CDTF">2018-06-12T09:08:00Z</dcterms:modified>
</cp:coreProperties>
</file>