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EF" w:rsidRPr="00025740" w:rsidRDefault="00C72AEF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72AEF" w:rsidRPr="00025740" w:rsidRDefault="00C72AEF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>«Средняя общеобразовательная школа имени И. А. Пришкольника села Валдгейм»</w:t>
      </w:r>
    </w:p>
    <w:p w:rsidR="00C72AEF" w:rsidRPr="00025740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AEF" w:rsidRPr="00025740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AEF" w:rsidRPr="00025740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25740">
        <w:rPr>
          <w:rFonts w:ascii="Times New Roman" w:hAnsi="Times New Roman"/>
          <w:b/>
          <w:sz w:val="24"/>
          <w:szCs w:val="24"/>
        </w:rPr>
        <w:t xml:space="preserve">Рассмотрено»   </w:t>
      </w:r>
      <w:proofErr w:type="gramEnd"/>
      <w:r w:rsidRPr="00025740">
        <w:rPr>
          <w:rFonts w:ascii="Times New Roman" w:hAnsi="Times New Roman"/>
          <w:b/>
          <w:sz w:val="24"/>
          <w:szCs w:val="24"/>
        </w:rPr>
        <w:t xml:space="preserve">                              «Согласовано»                                      «Утверждено»</w:t>
      </w:r>
    </w:p>
    <w:p w:rsidR="00C72AEF" w:rsidRPr="00025740" w:rsidRDefault="00C72AEF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>Руководитель ШМО                      Заместитель директора                        Директор</w:t>
      </w:r>
    </w:p>
    <w:p w:rsidR="00C72AEF" w:rsidRPr="00025740" w:rsidRDefault="00C72AEF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 УВР                                                                </w:t>
      </w:r>
    </w:p>
    <w:p w:rsidR="00C72AEF" w:rsidRPr="00025740" w:rsidRDefault="002C16BC" w:rsidP="00C72AEF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"/>
        </w:pict>
      </w:r>
      <w:r>
        <w:rPr>
          <w:noProof/>
        </w:rPr>
        <w:pict>
          <v:line id="Прямая соединительная линия 3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0g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XWT9IE4CAABYBAAADgAAAAAAAAAAAAAAAAAuAgAAZHJzL2Uyb0RvYy54bWxQSwECLQAUAAYACAAA&#10;ACEA+yXrFt0AAAAJAQAADwAAAAAAAAAAAAAAAACoBAAAZHJzL2Rvd25yZXYueG1sUEsFBgAAAAAE&#10;AAQA8wAAALIFAAAAAA==&#10;"/>
        </w:pict>
      </w:r>
    </w:p>
    <w:p w:rsidR="00C72AEF" w:rsidRPr="00025740" w:rsidRDefault="002C16BC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pTwIAAFg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"/>
        </w:pict>
      </w:r>
      <w:r w:rsidR="00C72AEF" w:rsidRPr="00025740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                                                 приказ № </w:t>
      </w:r>
    </w:p>
    <w:p w:rsidR="00C72AEF" w:rsidRPr="00025740" w:rsidRDefault="00C72AEF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Pr="00025740"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 w:rsidRPr="00025740">
        <w:rPr>
          <w:rFonts w:ascii="Times New Roman" w:hAnsi="Times New Roman"/>
          <w:b/>
          <w:sz w:val="24"/>
          <w:szCs w:val="24"/>
        </w:rPr>
        <w:t xml:space="preserve">   »                  г.                         от </w:t>
      </w:r>
      <w:proofErr w:type="gramStart"/>
      <w:r w:rsidRPr="00025740"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 w:rsidRPr="00025740">
        <w:rPr>
          <w:rFonts w:ascii="Times New Roman" w:hAnsi="Times New Roman"/>
          <w:b/>
          <w:sz w:val="24"/>
          <w:szCs w:val="24"/>
        </w:rPr>
        <w:t xml:space="preserve">   »                  г.                              от </w:t>
      </w:r>
      <w:proofErr w:type="gramStart"/>
      <w:r w:rsidRPr="00025740"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 w:rsidRPr="00025740">
        <w:rPr>
          <w:rFonts w:ascii="Times New Roman" w:hAnsi="Times New Roman"/>
          <w:b/>
          <w:sz w:val="24"/>
          <w:szCs w:val="24"/>
        </w:rPr>
        <w:t xml:space="preserve">  »               г.</w:t>
      </w:r>
    </w:p>
    <w:p w:rsidR="00C72AEF" w:rsidRPr="00025740" w:rsidRDefault="00C72AEF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740">
        <w:rPr>
          <w:rFonts w:ascii="Times New Roman" w:hAnsi="Times New Roman"/>
          <w:b/>
          <w:sz w:val="24"/>
          <w:szCs w:val="24"/>
        </w:rPr>
        <w:t xml:space="preserve">  </w:t>
      </w:r>
    </w:p>
    <w:p w:rsidR="00C72AEF" w:rsidRPr="00025740" w:rsidRDefault="00C72AEF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574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72AEF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консультаций по подготовки к ОГЭ </w:t>
      </w:r>
    </w:p>
    <w:p w:rsidR="00C72AEF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</w:t>
      </w:r>
    </w:p>
    <w:p w:rsidR="00C72AEF" w:rsidRPr="00025740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740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9</w:t>
      </w:r>
      <w:r w:rsidRPr="00025740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72AEF" w:rsidRPr="00025740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spacing w:before="240" w:after="24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Pr="00025740" w:rsidRDefault="00C72AEF" w:rsidP="00C72AEF">
      <w:pPr>
        <w:tabs>
          <w:tab w:val="left" w:pos="5655"/>
        </w:tabs>
        <w:spacing w:before="240" w:after="240" w:line="240" w:lineRule="auto"/>
        <w:jc w:val="right"/>
        <w:rPr>
          <w:rFonts w:ascii="Times New Roman" w:hAnsi="Times New Roman"/>
          <w:b/>
          <w:color w:val="333333"/>
          <w:sz w:val="28"/>
          <w:szCs w:val="28"/>
        </w:rPr>
      </w:pPr>
      <w:r w:rsidRPr="00025740">
        <w:rPr>
          <w:rFonts w:ascii="Times New Roman" w:hAnsi="Times New Roman"/>
          <w:b/>
          <w:color w:val="333333"/>
          <w:sz w:val="28"/>
          <w:szCs w:val="28"/>
        </w:rPr>
        <w:t xml:space="preserve">Учитель </w:t>
      </w:r>
    </w:p>
    <w:p w:rsidR="00C72AEF" w:rsidRPr="00025740" w:rsidRDefault="00C72AEF" w:rsidP="00C72AEF">
      <w:pPr>
        <w:tabs>
          <w:tab w:val="left" w:pos="5655"/>
        </w:tabs>
        <w:spacing w:before="240" w:after="240" w:line="240" w:lineRule="auto"/>
        <w:jc w:val="righ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Пух А.Е.</w:t>
      </w:r>
    </w:p>
    <w:p w:rsidR="00C72AEF" w:rsidRPr="00025740" w:rsidRDefault="00C72AEF" w:rsidP="00C72AEF">
      <w:pPr>
        <w:tabs>
          <w:tab w:val="left" w:pos="5655"/>
        </w:tabs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Default="00C72AEF" w:rsidP="00C72AEF">
      <w:pPr>
        <w:tabs>
          <w:tab w:val="left" w:pos="5655"/>
        </w:tabs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Default="00C72AEF" w:rsidP="00C72AEF">
      <w:pPr>
        <w:tabs>
          <w:tab w:val="left" w:pos="5655"/>
        </w:tabs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Default="00C72AEF" w:rsidP="00C72AEF">
      <w:pPr>
        <w:tabs>
          <w:tab w:val="left" w:pos="5655"/>
        </w:tabs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72AEF" w:rsidRDefault="00C72AEF" w:rsidP="00C72AEF">
      <w:pPr>
        <w:tabs>
          <w:tab w:val="left" w:pos="5655"/>
        </w:tabs>
        <w:spacing w:before="240" w:after="24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2018/2019</w:t>
      </w:r>
      <w:r w:rsidRPr="00025740">
        <w:rPr>
          <w:rFonts w:ascii="Times New Roman" w:hAnsi="Times New Roman"/>
          <w:b/>
          <w:color w:val="333333"/>
          <w:sz w:val="24"/>
          <w:szCs w:val="24"/>
        </w:rPr>
        <w:t xml:space="preserve"> учебный год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r w:rsidR="003D7833">
        <w:rPr>
          <w:rFonts w:ascii="Times New Roman" w:hAnsi="Times New Roman"/>
          <w:sz w:val="24"/>
          <w:szCs w:val="24"/>
        </w:rPr>
        <w:t>консультаций</w:t>
      </w:r>
      <w:r w:rsidRPr="00C72AEF">
        <w:rPr>
          <w:rFonts w:ascii="Times New Roman" w:hAnsi="Times New Roman"/>
          <w:sz w:val="24"/>
          <w:szCs w:val="24"/>
        </w:rPr>
        <w:t xml:space="preserve"> по подготовке к ОГЭ </w:t>
      </w:r>
      <w:r w:rsidR="003D7833">
        <w:rPr>
          <w:rFonts w:ascii="Times New Roman" w:hAnsi="Times New Roman"/>
          <w:sz w:val="24"/>
          <w:szCs w:val="24"/>
        </w:rPr>
        <w:t xml:space="preserve">по обществознанию </w:t>
      </w:r>
      <w:r w:rsidRPr="00C72AEF">
        <w:rPr>
          <w:rFonts w:ascii="Times New Roman" w:hAnsi="Times New Roman"/>
          <w:sz w:val="24"/>
          <w:szCs w:val="24"/>
        </w:rPr>
        <w:t>разработана с учетом ФКГОС, ООП ООО МКОУ «СОШ им. И.А. Пришкольника с. Валдгейм».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В соответствии с учебным планом на консультацию по обществознанию для подготовки к ОГЭ отведен 1 час, 34 учебные недели, 34 часа в год.</w:t>
      </w:r>
    </w:p>
    <w:p w:rsid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3D7833">
        <w:rPr>
          <w:rFonts w:ascii="Times New Roman" w:hAnsi="Times New Roman"/>
          <w:sz w:val="24"/>
          <w:szCs w:val="24"/>
        </w:rPr>
        <w:t xml:space="preserve"> предназначен для подготовки обучающихся 9-х классов к ОГЭ в новой форме. В условиях реформирования российской системы образования актуальной стала проблема подготовки учащихся к новой форме аттестации – ОГЭ.  </w:t>
      </w:r>
      <w:r w:rsidRPr="003D7833">
        <w:rPr>
          <w:rFonts w:ascii="Times New Roman" w:hAnsi="Times New Roman"/>
          <w:sz w:val="24"/>
          <w:szCs w:val="24"/>
        </w:rPr>
        <w:t>ОГЭ по</w:t>
      </w:r>
      <w:r w:rsidRPr="003D7833">
        <w:rPr>
          <w:rFonts w:ascii="Times New Roman" w:hAnsi="Times New Roman"/>
          <w:sz w:val="24"/>
          <w:szCs w:val="24"/>
        </w:rPr>
        <w:t xml:space="preserve"> </w:t>
      </w:r>
      <w:r w:rsidRPr="003D7833">
        <w:rPr>
          <w:rFonts w:ascii="Times New Roman" w:hAnsi="Times New Roman"/>
          <w:sz w:val="24"/>
          <w:szCs w:val="24"/>
        </w:rPr>
        <w:t>обществознанию относится</w:t>
      </w:r>
      <w:r w:rsidRPr="003D7833">
        <w:rPr>
          <w:rFonts w:ascii="Times New Roman" w:hAnsi="Times New Roman"/>
          <w:sz w:val="24"/>
          <w:szCs w:val="24"/>
        </w:rPr>
        <w:t xml:space="preserve"> к числу тех предметов, которые являются наиболее востребованными. Занятия по подготовке </w:t>
      </w:r>
      <w:r w:rsidRPr="003D7833">
        <w:rPr>
          <w:rFonts w:ascii="Times New Roman" w:hAnsi="Times New Roman"/>
          <w:sz w:val="24"/>
          <w:szCs w:val="24"/>
        </w:rPr>
        <w:t>к ОГЭ</w:t>
      </w:r>
      <w:r w:rsidRPr="003D7833">
        <w:rPr>
          <w:rFonts w:ascii="Times New Roman" w:hAnsi="Times New Roman"/>
          <w:sz w:val="24"/>
          <w:szCs w:val="24"/>
        </w:rPr>
        <w:t xml:space="preserve">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</w:t>
      </w:r>
      <w:r w:rsidRPr="003D7833">
        <w:rPr>
          <w:rFonts w:ascii="Times New Roman" w:hAnsi="Times New Roman"/>
          <w:sz w:val="24"/>
          <w:szCs w:val="24"/>
        </w:rPr>
        <w:t>на повторение</w:t>
      </w:r>
      <w:r w:rsidRPr="003D7833">
        <w:rPr>
          <w:rFonts w:ascii="Times New Roman" w:hAnsi="Times New Roman"/>
          <w:sz w:val="24"/>
          <w:szCs w:val="24"/>
        </w:rPr>
        <w:t>, систематизацию и углубленное изучение курса обществознания основной школы, а также на подготовку обучающихся 9-х классов к ОГЭ.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2C16BC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3D7833" w:rsidRPr="003D7833">
        <w:rPr>
          <w:rFonts w:ascii="Times New Roman" w:hAnsi="Times New Roman"/>
          <w:sz w:val="24"/>
          <w:szCs w:val="24"/>
        </w:rPr>
        <w:t>: целенаправленная и качественная подготовка учащихся к новой форме аттестации ОГЭ по обществознанию, расширение содержания образовательной области.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Задачи курса: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повысить предметную компетентность учеников;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развивать у учащихся устойчивый интерес к предмету;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формировать умения и навыки решения типовых тестовых заданий, выполнять задания повышенной и высокой сложности.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 xml:space="preserve">- знакомить со структурой и содержанием </w:t>
      </w:r>
      <w:proofErr w:type="spellStart"/>
      <w:r w:rsidRPr="003D783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D7833">
        <w:rPr>
          <w:rFonts w:ascii="Times New Roman" w:hAnsi="Times New Roman"/>
          <w:sz w:val="24"/>
          <w:szCs w:val="24"/>
        </w:rPr>
        <w:t xml:space="preserve"> - измерительных материалов по предмету;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формировать умения работать с инструкциями, регламентирующими процедуру проведения экзамена в целом,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подготовить обучающихся к продолжению образования в 10-11 классах.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Формы организации деятельности учащихся</w:t>
      </w:r>
      <w:r w:rsidRPr="003D7833">
        <w:rPr>
          <w:rFonts w:ascii="Times New Roman" w:hAnsi="Times New Roman"/>
          <w:sz w:val="24"/>
          <w:szCs w:val="24"/>
        </w:rPr>
        <w:t xml:space="preserve">:  </w:t>
      </w:r>
    </w:p>
    <w:p w:rsidR="003D7833" w:rsidRP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лекции;</w:t>
      </w:r>
    </w:p>
    <w:p w:rsidR="003D7833" w:rsidRP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лабораторные работы;</w:t>
      </w:r>
    </w:p>
    <w:p w:rsidR="003D7833" w:rsidRP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практические занятия;</w:t>
      </w:r>
    </w:p>
    <w:p w:rsidR="003D7833" w:rsidRP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дискуссии;</w:t>
      </w:r>
    </w:p>
    <w:p w:rsidR="003D7833" w:rsidRP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эвристические беседы;</w:t>
      </w:r>
    </w:p>
    <w:p w:rsidR="003D7833" w:rsidRDefault="003D7833" w:rsidP="003D78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работа с документами.</w:t>
      </w:r>
    </w:p>
    <w:p w:rsid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 xml:space="preserve">Практические </w:t>
      </w:r>
      <w:r w:rsidRPr="003D7833">
        <w:rPr>
          <w:rFonts w:ascii="Times New Roman" w:hAnsi="Times New Roman"/>
          <w:sz w:val="24"/>
          <w:szCs w:val="24"/>
        </w:rPr>
        <w:t>работы в</w:t>
      </w:r>
      <w:r w:rsidRPr="003D7833">
        <w:rPr>
          <w:rFonts w:ascii="Times New Roman" w:hAnsi="Times New Roman"/>
          <w:sz w:val="24"/>
          <w:szCs w:val="24"/>
        </w:rPr>
        <w:t xml:space="preserve"> рамках курса включают следующие формы: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анализ явлений и событий, происходящих в современном мире;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- решение проблемных, логических, творческих задач, отражающих актуальные проблемы современности.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Данная программа призвана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ОГЭ.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lastRenderedPageBreak/>
        <w:t xml:space="preserve">Успешная сдача ОГЭ по обществознанию требует от экзаменуемого не только глубокого знания учебного материала и соответствующего уровня сформированности ведущих умений и понимания смысла заданий, </w:t>
      </w:r>
      <w:r w:rsidRPr="003D7833">
        <w:rPr>
          <w:rFonts w:ascii="Times New Roman" w:hAnsi="Times New Roman"/>
          <w:sz w:val="24"/>
          <w:szCs w:val="24"/>
        </w:rPr>
        <w:t>включённых</w:t>
      </w:r>
      <w:r w:rsidRPr="003D7833">
        <w:rPr>
          <w:rFonts w:ascii="Times New Roman" w:hAnsi="Times New Roman"/>
          <w:sz w:val="24"/>
          <w:szCs w:val="24"/>
        </w:rPr>
        <w:t xml:space="preserve">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</w:t>
      </w:r>
      <w:r w:rsidRPr="003D7833">
        <w:rPr>
          <w:rFonts w:ascii="Times New Roman" w:hAnsi="Times New Roman"/>
          <w:sz w:val="24"/>
          <w:szCs w:val="24"/>
        </w:rPr>
        <w:t>определённую</w:t>
      </w:r>
      <w:r w:rsidRPr="003D7833">
        <w:rPr>
          <w:rFonts w:ascii="Times New Roman" w:hAnsi="Times New Roman"/>
          <w:sz w:val="24"/>
          <w:szCs w:val="24"/>
        </w:rPr>
        <w:t xml:space="preserve">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</w:t>
      </w:r>
      <w:r w:rsidRPr="003D7833">
        <w:rPr>
          <w:rFonts w:ascii="Times New Roman" w:hAnsi="Times New Roman"/>
          <w:sz w:val="24"/>
          <w:szCs w:val="24"/>
        </w:rPr>
        <w:t>по-своему</w:t>
      </w:r>
      <w:r w:rsidRPr="003D7833">
        <w:rPr>
          <w:rFonts w:ascii="Times New Roman" w:hAnsi="Times New Roman"/>
          <w:sz w:val="24"/>
          <w:szCs w:val="24"/>
        </w:rPr>
        <w:t xml:space="preserve"> </w:t>
      </w:r>
      <w:r w:rsidRPr="003D7833">
        <w:rPr>
          <w:rFonts w:ascii="Times New Roman" w:hAnsi="Times New Roman"/>
          <w:sz w:val="24"/>
          <w:szCs w:val="24"/>
        </w:rPr>
        <w:t>объёму</w:t>
      </w:r>
      <w:r w:rsidRPr="003D7833">
        <w:rPr>
          <w:rFonts w:ascii="Times New Roman" w:hAnsi="Times New Roman"/>
          <w:sz w:val="24"/>
          <w:szCs w:val="24"/>
        </w:rPr>
        <w:t xml:space="preserve"> банк вариативных заданий, различающихся по проверяемому содержанию, степени сложности и форме представления результатов их выполнения. Это позволит преодолеть </w:t>
      </w:r>
      <w:r w:rsidRPr="003D7833">
        <w:rPr>
          <w:rFonts w:ascii="Times New Roman" w:hAnsi="Times New Roman"/>
          <w:sz w:val="24"/>
          <w:szCs w:val="24"/>
        </w:rPr>
        <w:t>определённый</w:t>
      </w:r>
      <w:r w:rsidRPr="003D7833">
        <w:rPr>
          <w:rFonts w:ascii="Times New Roman" w:hAnsi="Times New Roman"/>
          <w:sz w:val="24"/>
          <w:szCs w:val="24"/>
        </w:rPr>
        <w:t xml:space="preserve">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C72AEF" w:rsidRPr="00C72AEF" w:rsidRDefault="00C72AEF" w:rsidP="00C7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3D7833" w:rsidRPr="003D7833" w:rsidRDefault="003D7833" w:rsidP="003D7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ученик должен:</w:t>
      </w:r>
    </w:p>
    <w:p w:rsidR="003D7833" w:rsidRPr="003D7833" w:rsidRDefault="003D7833" w:rsidP="003D7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D7833" w:rsidRPr="003D7833" w:rsidRDefault="003D7833" w:rsidP="003D78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3D7833" w:rsidRPr="003D7833" w:rsidRDefault="003D7833" w:rsidP="003D78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3D7833" w:rsidRPr="003D7833" w:rsidRDefault="003D7833" w:rsidP="003D78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3D7833" w:rsidRPr="003D7833" w:rsidRDefault="003D7833" w:rsidP="003D78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3D7833" w:rsidRPr="003D7833" w:rsidRDefault="003D7833" w:rsidP="003D7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Уметь: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D7833" w:rsidRPr="003D7833" w:rsidRDefault="003D7833" w:rsidP="003D7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C72AEF" w:rsidRPr="003D7833" w:rsidRDefault="003D7833" w:rsidP="003D7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В</w:t>
      </w:r>
      <w:r w:rsidR="00C72AEF" w:rsidRPr="003D7833">
        <w:rPr>
          <w:rFonts w:ascii="Times New Roman" w:hAnsi="Times New Roman"/>
          <w:b/>
          <w:sz w:val="24"/>
          <w:szCs w:val="24"/>
        </w:rPr>
        <w:t>ладеть   компетенциями.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•</w:t>
      </w:r>
      <w:r w:rsidRPr="00C72AEF">
        <w:rPr>
          <w:rFonts w:ascii="Times New Roman" w:hAnsi="Times New Roman"/>
          <w:sz w:val="24"/>
          <w:szCs w:val="24"/>
        </w:rPr>
        <w:tab/>
        <w:t>Информационно- поисковой;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•</w:t>
      </w:r>
      <w:r w:rsidRPr="00C72AEF">
        <w:rPr>
          <w:rFonts w:ascii="Times New Roman" w:hAnsi="Times New Roman"/>
          <w:sz w:val="24"/>
          <w:szCs w:val="24"/>
        </w:rPr>
        <w:tab/>
        <w:t>Учебно-познавательной;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•</w:t>
      </w:r>
      <w:r w:rsidRPr="00C72AEF">
        <w:rPr>
          <w:rFonts w:ascii="Times New Roman" w:hAnsi="Times New Roman"/>
          <w:sz w:val="24"/>
          <w:szCs w:val="24"/>
        </w:rPr>
        <w:tab/>
        <w:t>Коммуникативной;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•</w:t>
      </w:r>
      <w:r w:rsidRPr="00C72AEF">
        <w:rPr>
          <w:rFonts w:ascii="Times New Roman" w:hAnsi="Times New Roman"/>
          <w:sz w:val="24"/>
          <w:szCs w:val="24"/>
        </w:rPr>
        <w:tab/>
        <w:t>Рефлексивной;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>Практическое использование приобретенных знаний в повседневной жизни для: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- общей ориентации в актуальных в актуальных общественных событиях и процессах;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lastRenderedPageBreak/>
        <w:t>- первичного анализа и использования социальной информации;</w:t>
      </w:r>
    </w:p>
    <w:p w:rsidR="00C72AEF" w:rsidRP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>- сознательного неприятия антиобщественного поведения.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b/>
          <w:sz w:val="24"/>
          <w:szCs w:val="24"/>
        </w:rPr>
        <w:t>Формы контроля: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Проверка планов-конспектов, схем, составленных учащимися дома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Во внеурочное время принятие учителем теоретических зачётов по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образовательным линиям Кодификатора (индивидуально)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Взаимопроверка теоретической подготовленности учащихся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Компьютерное тестирование по освоенной теме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Письменное тестирование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Контроль знания основных терминов и понятий (решение кроссвордов)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• Контроль знания и умения оперировать основными терминами и понятиями</w:t>
      </w:r>
    </w:p>
    <w:p w:rsidR="003D7833" w:rsidRPr="003D7833" w:rsidRDefault="003D7833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(работа с текстом, в который требуется вставить буквы, которые соответствуют</w:t>
      </w:r>
    </w:p>
    <w:p w:rsidR="002C16BC" w:rsidRPr="002C16BC" w:rsidRDefault="003D7833" w:rsidP="002C1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833">
        <w:rPr>
          <w:rFonts w:ascii="Times New Roman" w:hAnsi="Times New Roman"/>
          <w:sz w:val="24"/>
          <w:szCs w:val="24"/>
        </w:rPr>
        <w:t>понятиям, приведённым вслед за текстом).</w:t>
      </w:r>
      <w:r w:rsidRPr="003D7833">
        <w:rPr>
          <w:rFonts w:ascii="Times New Roman" w:hAnsi="Times New Roman"/>
          <w:sz w:val="24"/>
          <w:szCs w:val="24"/>
        </w:rPr>
        <w:cr/>
      </w:r>
      <w:r w:rsidR="002C16BC" w:rsidRPr="002C16BC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spellStart"/>
      <w:r w:rsidR="002C16BC" w:rsidRPr="002C16B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2C16BC" w:rsidRPr="002C16BC">
        <w:rPr>
          <w:rFonts w:ascii="Times New Roman" w:hAnsi="Times New Roman"/>
          <w:b/>
          <w:sz w:val="24"/>
          <w:szCs w:val="24"/>
        </w:rPr>
        <w:t xml:space="preserve"> – методического обеспечения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1. Боголюбов, Л. Н. Общая методика преподавания обществознания в школе / Л. Н.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Боголюбов, Л. Ф. Иванова, А. Ю. </w:t>
      </w:r>
      <w:proofErr w:type="spellStart"/>
      <w:r w:rsidRPr="002C16B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C16BC">
        <w:rPr>
          <w:rFonts w:ascii="Times New Roman" w:hAnsi="Times New Roman"/>
          <w:sz w:val="24"/>
          <w:szCs w:val="24"/>
        </w:rPr>
        <w:t>М. :</w:t>
      </w:r>
      <w:proofErr w:type="gramEnd"/>
      <w:r w:rsidRPr="002C16BC">
        <w:rPr>
          <w:rFonts w:ascii="Times New Roman" w:hAnsi="Times New Roman"/>
          <w:sz w:val="24"/>
          <w:szCs w:val="24"/>
        </w:rPr>
        <w:t xml:space="preserve"> Дрофа, 2008.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C16B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, А. Ю. Современное школьное </w:t>
      </w:r>
      <w:r w:rsidRPr="002C16BC">
        <w:rPr>
          <w:rFonts w:ascii="Times New Roman" w:hAnsi="Times New Roman"/>
          <w:sz w:val="24"/>
          <w:szCs w:val="24"/>
        </w:rPr>
        <w:t>обществознание:</w:t>
      </w:r>
      <w:r w:rsidRPr="002C16BC">
        <w:rPr>
          <w:rFonts w:ascii="Times New Roman" w:hAnsi="Times New Roman"/>
          <w:sz w:val="24"/>
          <w:szCs w:val="24"/>
        </w:rPr>
        <w:t xml:space="preserve"> метод, пособие для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учителя с </w:t>
      </w:r>
      <w:proofErr w:type="spellStart"/>
      <w:r w:rsidRPr="002C16BC">
        <w:rPr>
          <w:rFonts w:ascii="Times New Roman" w:hAnsi="Times New Roman"/>
          <w:sz w:val="24"/>
          <w:szCs w:val="24"/>
        </w:rPr>
        <w:t>дидакт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2C16B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C16BC">
        <w:rPr>
          <w:rFonts w:ascii="Times New Roman" w:hAnsi="Times New Roman"/>
          <w:sz w:val="24"/>
          <w:szCs w:val="24"/>
        </w:rPr>
        <w:t>М. :</w:t>
      </w:r>
      <w:proofErr w:type="gramEnd"/>
      <w:r w:rsidRPr="002C16BC">
        <w:rPr>
          <w:rFonts w:ascii="Times New Roman" w:hAnsi="Times New Roman"/>
          <w:sz w:val="24"/>
          <w:szCs w:val="24"/>
        </w:rPr>
        <w:t xml:space="preserve"> Школа-Пресс, 2000.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3. Обществознание. Право. </w:t>
      </w:r>
      <w:r w:rsidRPr="002C16BC">
        <w:rPr>
          <w:rFonts w:ascii="Times New Roman" w:hAnsi="Times New Roman"/>
          <w:sz w:val="24"/>
          <w:szCs w:val="24"/>
        </w:rPr>
        <w:t>Экономика:</w:t>
      </w:r>
      <w:r w:rsidRPr="002C16BC">
        <w:rPr>
          <w:rFonts w:ascii="Times New Roman" w:hAnsi="Times New Roman"/>
          <w:sz w:val="24"/>
          <w:szCs w:val="24"/>
        </w:rPr>
        <w:t xml:space="preserve"> сб. материалов по реализации федерального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компонента государственного</w:t>
      </w:r>
      <w:r>
        <w:rPr>
          <w:rFonts w:ascii="Times New Roman" w:hAnsi="Times New Roman"/>
          <w:sz w:val="24"/>
          <w:szCs w:val="24"/>
        </w:rPr>
        <w:t xml:space="preserve"> стандарта общего образования в </w:t>
      </w:r>
      <w:r w:rsidRPr="002C16BC">
        <w:rPr>
          <w:rFonts w:ascii="Times New Roman" w:hAnsi="Times New Roman"/>
          <w:sz w:val="24"/>
          <w:szCs w:val="24"/>
        </w:rPr>
        <w:t>общеобразовательных учреждениях Волгоград</w:t>
      </w:r>
      <w:r>
        <w:rPr>
          <w:rFonts w:ascii="Times New Roman" w:hAnsi="Times New Roman"/>
          <w:sz w:val="24"/>
          <w:szCs w:val="24"/>
        </w:rPr>
        <w:t xml:space="preserve">ской области / авт.-сост. Е. И. </w:t>
      </w:r>
      <w:proofErr w:type="spellStart"/>
      <w:r w:rsidRPr="002C16BC">
        <w:rPr>
          <w:rFonts w:ascii="Times New Roman" w:hAnsi="Times New Roman"/>
          <w:sz w:val="24"/>
          <w:szCs w:val="24"/>
        </w:rPr>
        <w:t>Колу</w:t>
      </w:r>
      <w:r>
        <w:rPr>
          <w:rFonts w:ascii="Times New Roman" w:hAnsi="Times New Roman"/>
          <w:sz w:val="24"/>
          <w:szCs w:val="24"/>
        </w:rPr>
        <w:t>сева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Корнева. - </w:t>
      </w:r>
      <w:proofErr w:type="spellStart"/>
      <w:r>
        <w:rPr>
          <w:rFonts w:ascii="Times New Roman" w:hAnsi="Times New Roman"/>
          <w:sz w:val="24"/>
          <w:szCs w:val="24"/>
        </w:rPr>
        <w:t>Волгофад</w:t>
      </w:r>
      <w:proofErr w:type="spellEnd"/>
      <w:r w:rsidRPr="002C16BC">
        <w:rPr>
          <w:rFonts w:ascii="Times New Roman" w:hAnsi="Times New Roman"/>
          <w:sz w:val="24"/>
          <w:szCs w:val="24"/>
        </w:rPr>
        <w:t>: Учитель, 2006. - 123 с.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C16BC">
        <w:rPr>
          <w:rFonts w:ascii="Times New Roman" w:hAnsi="Times New Roman"/>
          <w:sz w:val="24"/>
          <w:szCs w:val="24"/>
        </w:rPr>
        <w:t>Домашек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2C16BC">
        <w:rPr>
          <w:rFonts w:ascii="Times New Roman" w:hAnsi="Times New Roman"/>
          <w:sz w:val="24"/>
          <w:szCs w:val="24"/>
        </w:rPr>
        <w:t>Домашек</w:t>
      </w:r>
      <w:proofErr w:type="spellEnd"/>
      <w:r w:rsidRPr="002C16BC">
        <w:rPr>
          <w:rFonts w:ascii="Times New Roman" w:hAnsi="Times New Roman"/>
          <w:sz w:val="24"/>
          <w:szCs w:val="24"/>
        </w:rPr>
        <w:t>. -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Ростов н/</w:t>
      </w:r>
      <w:proofErr w:type="gramStart"/>
      <w:r w:rsidRPr="002C16BC">
        <w:rPr>
          <w:rFonts w:ascii="Times New Roman" w:hAnsi="Times New Roman"/>
          <w:sz w:val="24"/>
          <w:szCs w:val="24"/>
        </w:rPr>
        <w:t>Д. :</w:t>
      </w:r>
      <w:proofErr w:type="gramEnd"/>
      <w:r w:rsidRPr="002C16BC">
        <w:rPr>
          <w:rFonts w:ascii="Times New Roman" w:hAnsi="Times New Roman"/>
          <w:sz w:val="24"/>
          <w:szCs w:val="24"/>
        </w:rPr>
        <w:t xml:space="preserve"> Феникс, 2010.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5. Лозовский, Л. Ш. Практикум по </w:t>
      </w:r>
      <w:r w:rsidRPr="002C16BC">
        <w:rPr>
          <w:rFonts w:ascii="Times New Roman" w:hAnsi="Times New Roman"/>
          <w:sz w:val="24"/>
          <w:szCs w:val="24"/>
        </w:rPr>
        <w:t>обществознанию:</w:t>
      </w:r>
      <w:r w:rsidRPr="002C16BC">
        <w:rPr>
          <w:rFonts w:ascii="Times New Roman" w:hAnsi="Times New Roman"/>
          <w:sz w:val="24"/>
          <w:szCs w:val="24"/>
        </w:rPr>
        <w:t xml:space="preserve"> вопросы и ответы; тесты с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решениями / Л. Ш. Лозовский, Б. А. </w:t>
      </w:r>
      <w:proofErr w:type="spellStart"/>
      <w:r w:rsidRPr="002C16BC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C16BC">
        <w:rPr>
          <w:rFonts w:ascii="Times New Roman" w:hAnsi="Times New Roman"/>
          <w:sz w:val="24"/>
          <w:szCs w:val="24"/>
        </w:rPr>
        <w:t>М. :</w:t>
      </w:r>
      <w:proofErr w:type="gramEnd"/>
      <w:r w:rsidRPr="002C1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6BC">
        <w:rPr>
          <w:rFonts w:ascii="Times New Roman" w:hAnsi="Times New Roman"/>
          <w:sz w:val="24"/>
          <w:szCs w:val="24"/>
        </w:rPr>
        <w:t>Рольф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6. Конституция Российской Федерации.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7. Соболева О.Б. Педагогические риски обучения обществ</w:t>
      </w:r>
      <w:r>
        <w:rPr>
          <w:rFonts w:ascii="Times New Roman" w:hAnsi="Times New Roman"/>
          <w:sz w:val="24"/>
          <w:szCs w:val="24"/>
        </w:rPr>
        <w:t xml:space="preserve">ознанию на основе использования </w:t>
      </w:r>
      <w:r w:rsidRPr="002C16BC">
        <w:rPr>
          <w:rFonts w:ascii="Times New Roman" w:hAnsi="Times New Roman"/>
          <w:sz w:val="24"/>
          <w:szCs w:val="24"/>
        </w:rPr>
        <w:t>личного социального опыта учащихся // Преподавание истории и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обществознания в школе. – 2005. - № 6.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8. Государственная итоговая аттестация (по новой форме): 9 класс. Тематические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тренировочные задания. Обществознание/ ФИПИ авторы- составители: О.А.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Котова, Т.Е. </w:t>
      </w:r>
      <w:proofErr w:type="spellStart"/>
      <w:r w:rsidRPr="002C16BC">
        <w:rPr>
          <w:rFonts w:ascii="Times New Roman" w:hAnsi="Times New Roman"/>
          <w:sz w:val="24"/>
          <w:szCs w:val="24"/>
        </w:rPr>
        <w:t>Лискова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2C16BC">
        <w:rPr>
          <w:rFonts w:ascii="Times New Roman" w:hAnsi="Times New Roman"/>
          <w:sz w:val="24"/>
          <w:szCs w:val="24"/>
        </w:rPr>
        <w:t>Эксмо</w:t>
      </w:r>
      <w:proofErr w:type="spellEnd"/>
      <w:r w:rsidRPr="002C16BC">
        <w:rPr>
          <w:rFonts w:ascii="Times New Roman" w:hAnsi="Times New Roman"/>
          <w:sz w:val="24"/>
          <w:szCs w:val="24"/>
        </w:rPr>
        <w:t>, 2017.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9. ГИА-2018. Экзамен в новой форме</w:t>
      </w:r>
      <w:r>
        <w:rPr>
          <w:rFonts w:ascii="Times New Roman" w:hAnsi="Times New Roman"/>
          <w:sz w:val="24"/>
          <w:szCs w:val="24"/>
        </w:rPr>
        <w:t xml:space="preserve">. Обществознание. 9 класс/ ФИПИ </w:t>
      </w:r>
      <w:proofErr w:type="spellStart"/>
      <w:r>
        <w:rPr>
          <w:rFonts w:ascii="Times New Roman" w:hAnsi="Times New Roman"/>
          <w:sz w:val="24"/>
          <w:szCs w:val="24"/>
        </w:rPr>
        <w:t>авторысоставители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2C16BC">
        <w:rPr>
          <w:rFonts w:ascii="Times New Roman" w:hAnsi="Times New Roman"/>
          <w:sz w:val="24"/>
          <w:szCs w:val="24"/>
        </w:rPr>
        <w:t xml:space="preserve">О.А. Котова, Т.Е. </w:t>
      </w:r>
      <w:proofErr w:type="spellStart"/>
      <w:r w:rsidRPr="002C16BC">
        <w:rPr>
          <w:rFonts w:ascii="Times New Roman" w:hAnsi="Times New Roman"/>
          <w:sz w:val="24"/>
          <w:szCs w:val="24"/>
        </w:rPr>
        <w:t>Лискова</w:t>
      </w:r>
      <w:proofErr w:type="spellEnd"/>
      <w:r w:rsidRPr="002C16BC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2C16B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C16BC">
        <w:rPr>
          <w:rFonts w:ascii="Times New Roman" w:hAnsi="Times New Roman"/>
          <w:sz w:val="24"/>
          <w:szCs w:val="24"/>
        </w:rPr>
        <w:t>, 2017.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10. Государственная итоговая аттестация выпускников 9 классов в новой форме.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 xml:space="preserve">Обществознание. 2018/ ФИПИ авторы-составители: О.А. Котова, Т.Е. </w:t>
      </w:r>
      <w:proofErr w:type="spellStart"/>
      <w:r w:rsidRPr="002C16BC">
        <w:rPr>
          <w:rFonts w:ascii="Times New Roman" w:hAnsi="Times New Roman"/>
          <w:sz w:val="24"/>
          <w:szCs w:val="24"/>
        </w:rPr>
        <w:t>Лискова</w:t>
      </w:r>
      <w:proofErr w:type="spellEnd"/>
      <w:r w:rsidRPr="002C16BC">
        <w:rPr>
          <w:rFonts w:ascii="Times New Roman" w:hAnsi="Times New Roman"/>
          <w:sz w:val="24"/>
          <w:szCs w:val="24"/>
        </w:rPr>
        <w:t>– М.: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Интеллект-Центр, 2017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6BC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1. http://school-collection.edu.ru/ - единая коллекция цифровых образовательных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ресурсов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2. http://www.edu.ru/ - каталог образовательных Интернет-ресурсов</w:t>
      </w:r>
    </w:p>
    <w:p w:rsidR="002C16BC" w:rsidRP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16BC">
        <w:rPr>
          <w:rFonts w:ascii="Times New Roman" w:hAnsi="Times New Roman"/>
          <w:sz w:val="24"/>
          <w:szCs w:val="24"/>
        </w:rPr>
        <w:t>. http://www.vmoisto.narod.ru/index.html - Виртуальное методическое объединение</w:t>
      </w:r>
    </w:p>
    <w:p w:rsidR="00C72AEF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BC">
        <w:rPr>
          <w:rFonts w:ascii="Times New Roman" w:hAnsi="Times New Roman"/>
          <w:sz w:val="24"/>
          <w:szCs w:val="24"/>
        </w:rPr>
        <w:t>преподавателей общественных дисциплин</w:t>
      </w:r>
    </w:p>
    <w:p w:rsid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16BC">
        <w:rPr>
          <w:rFonts w:ascii="Times New Roman" w:hAnsi="Times New Roman"/>
          <w:sz w:val="24"/>
          <w:szCs w:val="24"/>
        </w:rPr>
        <w:t>http://fipi.ru — портал информационной поддержки мониторинга качества образования, здесь можно найти Федеральный открытый банк зада</w:t>
      </w:r>
      <w:r>
        <w:rPr>
          <w:rFonts w:ascii="Times New Roman" w:hAnsi="Times New Roman"/>
          <w:sz w:val="24"/>
          <w:szCs w:val="24"/>
        </w:rPr>
        <w:t>ний, а также демоверсии заданий.</w:t>
      </w:r>
    </w:p>
    <w:p w:rsidR="002C16BC" w:rsidRDefault="002C16BC" w:rsidP="002C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C16BC">
        <w:rPr>
          <w:rFonts w:ascii="Times New Roman" w:hAnsi="Times New Roman"/>
          <w:sz w:val="24"/>
          <w:szCs w:val="24"/>
        </w:rPr>
        <w:t>http://</w:t>
      </w:r>
      <w:r w:rsidRPr="002C16BC">
        <w:rPr>
          <w:rFonts w:ascii="Times New Roman" w:hAnsi="Times New Roman"/>
          <w:sz w:val="24"/>
          <w:szCs w:val="24"/>
        </w:rPr>
        <w:t>reshuoge.ru — образовательный портал для подготовки к ГИА по 14 предметам! Онлайн тесты и подробное пояснение к задачам и вопросам</w:t>
      </w:r>
    </w:p>
    <w:p w:rsidR="002C16BC" w:rsidRDefault="002C16BC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6BC" w:rsidRDefault="002C16BC" w:rsidP="003D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6BC" w:rsidRDefault="002C16BC" w:rsidP="003D7833">
      <w:pPr>
        <w:spacing w:after="0" w:line="240" w:lineRule="auto"/>
        <w:rPr>
          <w:rFonts w:ascii="Times New Roman" w:hAnsi="Times New Roman"/>
          <w:sz w:val="24"/>
          <w:szCs w:val="24"/>
        </w:rPr>
        <w:sectPr w:rsidR="002C16BC" w:rsidSect="00FF5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32A" w:rsidRPr="00C72AEF" w:rsidRDefault="00C72AEF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lastRenderedPageBreak/>
        <w:t>Содержание.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Особенности ГИА по обществознанию. Кодификатор. Спецификатор. Система оценивания. Демоверсия ГИА.   </w:t>
      </w:r>
      <w:r w:rsidRPr="00C72AEF">
        <w:rPr>
          <w:rFonts w:ascii="Times New Roman" w:hAnsi="Times New Roman"/>
          <w:b/>
          <w:sz w:val="24"/>
          <w:szCs w:val="24"/>
        </w:rPr>
        <w:t>1 ч.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</w:t>
      </w:r>
      <w:r w:rsidRPr="00C72A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AEF">
        <w:rPr>
          <w:rFonts w:ascii="Times New Roman" w:hAnsi="Times New Roman"/>
          <w:b/>
          <w:sz w:val="24"/>
          <w:szCs w:val="24"/>
        </w:rPr>
        <w:t>. Человек и общество   5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Человек и общество. Человек и человечество, личность. Общество - как форма жизнедеятельности людей. Взаимодействие природы и общества. Основные сферы общественной жизни, их взаимосвязь. Биологическое и социальное в человеке. Личность.    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  Общение. Межличностные конфликты и их конструктивное разрешение. Человек и общество. Решение типичных заданий А1-А4, А11-А13.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Человек и общество. Решение типичных заданий В1-В5.  Человек и общество. Решение типичных </w:t>
      </w:r>
      <w:r w:rsidR="00C72AEF" w:rsidRPr="00C72AEF">
        <w:rPr>
          <w:rFonts w:ascii="Times New Roman" w:hAnsi="Times New Roman"/>
          <w:sz w:val="24"/>
          <w:szCs w:val="24"/>
        </w:rPr>
        <w:t>заданий С</w:t>
      </w:r>
      <w:r w:rsidRPr="00C72AEF">
        <w:rPr>
          <w:rFonts w:ascii="Times New Roman" w:hAnsi="Times New Roman"/>
          <w:sz w:val="24"/>
          <w:szCs w:val="24"/>
        </w:rPr>
        <w:t>1-С4.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2. Сфера духовной </w:t>
      </w:r>
      <w:r w:rsidR="00C72AEF" w:rsidRPr="00C72AEF">
        <w:rPr>
          <w:rFonts w:ascii="Times New Roman" w:hAnsi="Times New Roman"/>
          <w:b/>
          <w:sz w:val="24"/>
          <w:szCs w:val="24"/>
        </w:rPr>
        <w:t>культуры 5</w:t>
      </w:r>
      <w:r w:rsidRPr="00C72AEF">
        <w:rPr>
          <w:rFonts w:ascii="Times New Roman" w:hAnsi="Times New Roman"/>
          <w:b/>
          <w:sz w:val="24"/>
          <w:szCs w:val="24"/>
        </w:rPr>
        <w:t xml:space="preserve">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Сфера духовной культуры и её особенности.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 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образования в Российской Федерации. Сфера духовной культуры.  Решение типичных заданий А5-А6.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Сфера духовной культуры. Решение типичных заданий В1-В5. Сфера духовной культуры. Решение типичных </w:t>
      </w:r>
      <w:r w:rsidR="00C72AEF" w:rsidRPr="00C72AEF">
        <w:rPr>
          <w:rFonts w:ascii="Times New Roman" w:hAnsi="Times New Roman"/>
          <w:sz w:val="24"/>
          <w:szCs w:val="24"/>
        </w:rPr>
        <w:t>заданий С</w:t>
      </w:r>
      <w:r w:rsidRPr="00C72AEF">
        <w:rPr>
          <w:rFonts w:ascii="Times New Roman" w:hAnsi="Times New Roman"/>
          <w:sz w:val="24"/>
          <w:szCs w:val="24"/>
        </w:rPr>
        <w:t>1-С4.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3. </w:t>
      </w:r>
      <w:r w:rsidR="00C72AEF" w:rsidRPr="00C72AEF">
        <w:rPr>
          <w:rFonts w:ascii="Times New Roman" w:hAnsi="Times New Roman"/>
          <w:b/>
          <w:sz w:val="24"/>
          <w:szCs w:val="24"/>
        </w:rPr>
        <w:t>Экономика 5</w:t>
      </w:r>
      <w:r w:rsidRPr="00C72AEF">
        <w:rPr>
          <w:rFonts w:ascii="Times New Roman" w:hAnsi="Times New Roman"/>
          <w:b/>
          <w:sz w:val="24"/>
          <w:szCs w:val="24"/>
        </w:rPr>
        <w:t xml:space="preserve">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Экономика, её роль в жизни общества. Товары и услуги, потребности </w:t>
      </w:r>
      <w:r w:rsidR="00C72AEF" w:rsidRPr="00C72AEF">
        <w:rPr>
          <w:rFonts w:ascii="Times New Roman" w:hAnsi="Times New Roman"/>
          <w:sz w:val="24"/>
          <w:szCs w:val="24"/>
        </w:rPr>
        <w:t>и ресурсы</w:t>
      </w:r>
      <w:r w:rsidRPr="00C72AEF">
        <w:rPr>
          <w:rFonts w:ascii="Times New Roman" w:hAnsi="Times New Roman"/>
          <w:sz w:val="24"/>
          <w:szCs w:val="24"/>
        </w:rPr>
        <w:t>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Экономика. Решение типичных заданий А7-А10. Экономика. Решение типичных заданий В1-В5. Экономика. Решение типичных заданий С1-С4.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4. Социальная </w:t>
      </w:r>
      <w:r w:rsidR="00C72AEF" w:rsidRPr="00C72AEF">
        <w:rPr>
          <w:rFonts w:ascii="Times New Roman" w:hAnsi="Times New Roman"/>
          <w:b/>
          <w:sz w:val="24"/>
          <w:szCs w:val="24"/>
        </w:rPr>
        <w:t>сфера 5</w:t>
      </w:r>
      <w:r w:rsidRPr="00C72AEF">
        <w:rPr>
          <w:rFonts w:ascii="Times New Roman" w:hAnsi="Times New Roman"/>
          <w:b/>
          <w:sz w:val="24"/>
          <w:szCs w:val="24"/>
        </w:rPr>
        <w:t xml:space="preserve">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 Социальная структура общества. Семья как малая группа. Отношения между поколениями. 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Социальная сфера. Решение типичных заданий А11-А13.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Социальная сфера. Решение типичных заданий В1-В5. Социальная сфера. Решение типичных заданий С1-С4. 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5.   Сфера политики и социального </w:t>
      </w:r>
      <w:r w:rsidR="00C72AEF" w:rsidRPr="00C72AEF">
        <w:rPr>
          <w:rFonts w:ascii="Times New Roman" w:hAnsi="Times New Roman"/>
          <w:b/>
          <w:sz w:val="24"/>
          <w:szCs w:val="24"/>
        </w:rPr>
        <w:t>управления 5</w:t>
      </w:r>
      <w:r w:rsidRPr="00C72AEF">
        <w:rPr>
          <w:rFonts w:ascii="Times New Roman" w:hAnsi="Times New Roman"/>
          <w:b/>
          <w:sz w:val="24"/>
          <w:szCs w:val="24"/>
        </w:rPr>
        <w:t xml:space="preserve">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Власть. Роль политики в жизни общества. Понятие и признаки государства. 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</w:t>
      </w:r>
      <w:r w:rsidR="00C72AEF" w:rsidRPr="00C72AEF">
        <w:rPr>
          <w:rFonts w:ascii="Times New Roman" w:hAnsi="Times New Roman"/>
          <w:sz w:val="24"/>
          <w:szCs w:val="24"/>
        </w:rPr>
        <w:t>общественной жизни</w:t>
      </w:r>
      <w:r w:rsidRPr="00C72AEF">
        <w:rPr>
          <w:rFonts w:ascii="Times New Roman" w:hAnsi="Times New Roman"/>
          <w:sz w:val="24"/>
          <w:szCs w:val="24"/>
        </w:rPr>
        <w:t xml:space="preserve"> страны.  Гражданское общество и правовое государство. Сфера политики и социального управления. Решение типичных заданий А14-А16.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Сфера политики и социального управления. Решение типичных заданий В1-В5. Сфера политики и социального управления. Решение типичных заданий С1-С</w:t>
      </w:r>
      <w:r w:rsidR="002C16BC" w:rsidRPr="00C72AEF">
        <w:rPr>
          <w:rFonts w:ascii="Times New Roman" w:hAnsi="Times New Roman"/>
          <w:sz w:val="24"/>
          <w:szCs w:val="24"/>
        </w:rPr>
        <w:t>5.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Раздел 6.  </w:t>
      </w:r>
      <w:r w:rsidR="00C72AEF" w:rsidRPr="00C72AEF">
        <w:rPr>
          <w:rFonts w:ascii="Times New Roman" w:hAnsi="Times New Roman"/>
          <w:b/>
          <w:sz w:val="24"/>
          <w:szCs w:val="24"/>
        </w:rPr>
        <w:t>Право 5</w:t>
      </w:r>
      <w:r w:rsidRPr="00C72AEF">
        <w:rPr>
          <w:rFonts w:ascii="Times New Roman" w:hAnsi="Times New Roman"/>
          <w:b/>
          <w:sz w:val="24"/>
          <w:szCs w:val="24"/>
        </w:rPr>
        <w:t xml:space="preserve"> ч.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lastRenderedPageBreak/>
        <w:t xml:space="preserve">      Право, его роль в жизни общества и государства. 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 Гражданские правоотношения.  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</w:t>
      </w:r>
      <w:r w:rsidR="00C72AEF" w:rsidRPr="00C72AEF">
        <w:rPr>
          <w:rFonts w:ascii="Times New Roman" w:hAnsi="Times New Roman"/>
          <w:sz w:val="24"/>
          <w:szCs w:val="24"/>
        </w:rPr>
        <w:t>правоотношения, правонарушения</w:t>
      </w:r>
      <w:r w:rsidRPr="00C72AEF">
        <w:rPr>
          <w:rFonts w:ascii="Times New Roman" w:hAnsi="Times New Roman"/>
          <w:sz w:val="24"/>
          <w:szCs w:val="24"/>
        </w:rPr>
        <w:t xml:space="preserve"> и наказания. Основные понятия и институты уголовного права. Уголовная ответственность несовершеннолетних.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 Право. Решение типичных заданий А17-А20.  Право. Решение типичных заданий В1-В5. Право. Решение типичных заданий С1-С4.</w:t>
      </w:r>
    </w:p>
    <w:p w:rsidR="009C132A" w:rsidRPr="00C72AEF" w:rsidRDefault="009C132A" w:rsidP="00C72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 xml:space="preserve">       Итоговое повторение. 3 ч.</w:t>
      </w: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Практическое </w:t>
      </w:r>
      <w:r w:rsidR="00C72AEF" w:rsidRPr="00C72AEF">
        <w:rPr>
          <w:rFonts w:ascii="Times New Roman" w:hAnsi="Times New Roman"/>
          <w:sz w:val="24"/>
          <w:szCs w:val="24"/>
        </w:rPr>
        <w:t>применение знаний</w:t>
      </w:r>
      <w:r w:rsidRPr="00C72AEF">
        <w:rPr>
          <w:rFonts w:ascii="Times New Roman" w:hAnsi="Times New Roman"/>
          <w:sz w:val="24"/>
          <w:szCs w:val="24"/>
        </w:rPr>
        <w:t xml:space="preserve"> теории в практике решения заданий уровня С1-С6 </w:t>
      </w: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Практическое решение тестовых заданий </w:t>
      </w: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EF">
        <w:rPr>
          <w:rFonts w:ascii="Times New Roman" w:hAnsi="Times New Roman"/>
          <w:sz w:val="24"/>
          <w:szCs w:val="24"/>
        </w:rPr>
        <w:t xml:space="preserve">      Итоговое занятие по наиболее сложным вопросам теории и практики ГИА.</w:t>
      </w: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AEF" w:rsidRPr="00C72AEF" w:rsidRDefault="00C72AEF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>Тематическое планирование консультаций</w:t>
      </w:r>
    </w:p>
    <w:p w:rsidR="00C72AEF" w:rsidRPr="00C72AEF" w:rsidRDefault="00C72AEF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t>34 ч.</w:t>
      </w:r>
    </w:p>
    <w:tbl>
      <w:tblPr>
        <w:tblStyle w:val="a3"/>
        <w:tblpPr w:leftFromText="180" w:rightFromText="180" w:vertAnchor="text" w:tblpY="1"/>
        <w:tblOverlap w:val="never"/>
        <w:tblW w:w="9659" w:type="dxa"/>
        <w:tblLook w:val="04A0" w:firstRow="1" w:lastRow="0" w:firstColumn="1" w:lastColumn="0" w:noHBand="0" w:noVBand="1"/>
      </w:tblPr>
      <w:tblGrid>
        <w:gridCol w:w="656"/>
        <w:gridCol w:w="4705"/>
        <w:gridCol w:w="965"/>
        <w:gridCol w:w="1005"/>
        <w:gridCol w:w="1309"/>
        <w:gridCol w:w="1019"/>
      </w:tblGrid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Названия разделов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 xml:space="preserve">Человек и общество.5   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 xml:space="preserve">Сфера политики и социального управления   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Совершенствование навыков по выполнению заданий С1-С5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Практикум по решению заданий С6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Итоговое занятие по наиболее сложным вопросам теории и практики ГИА.</w:t>
            </w: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EF" w:rsidRPr="00C72AEF" w:rsidTr="0013184B">
        <w:tc>
          <w:tcPr>
            <w:tcW w:w="656" w:type="dxa"/>
          </w:tcPr>
          <w:p w:rsidR="00C72AEF" w:rsidRPr="00C72AEF" w:rsidRDefault="00C72AEF" w:rsidP="00C72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72AEF" w:rsidRPr="00C72AEF" w:rsidRDefault="00C72AEF" w:rsidP="00C7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AEF" w:rsidRPr="00C72AEF" w:rsidRDefault="00C72AEF" w:rsidP="00C72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AEF" w:rsidRDefault="00C72AEF" w:rsidP="00C7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AEF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9C132A" w:rsidRPr="00C72AEF" w:rsidRDefault="009C132A" w:rsidP="00C72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3"/>
        <w:gridCol w:w="2413"/>
        <w:gridCol w:w="3331"/>
        <w:gridCol w:w="801"/>
        <w:gridCol w:w="1767"/>
        <w:gridCol w:w="1391"/>
      </w:tblGrid>
      <w:tr w:rsidR="009C132A" w:rsidRPr="002C16BC" w:rsidTr="00C72AEF">
        <w:trPr>
          <w:trHeight w:val="276"/>
        </w:trPr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0" w:type="auto"/>
            <w:vMerge w:val="restart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9C132A" w:rsidRPr="002C16BC" w:rsidTr="00C72AEF">
        <w:trPr>
          <w:trHeight w:val="276"/>
        </w:trPr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100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Введение. Знакомство с особенностями ГИА по обществознанию.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Сравнение содержания и формы организации ГИА по обществознанию с ГИА по русскому языке и математике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9C132A" w:rsidRPr="002C16BC" w:rsidTr="00C72AEF">
        <w:trPr>
          <w:trHeight w:val="465"/>
        </w:trPr>
        <w:tc>
          <w:tcPr>
            <w:tcW w:w="0" w:type="auto"/>
            <w:gridSpan w:val="6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</w:p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 1.   Человек и общество 5 ч.</w:t>
            </w:r>
          </w:p>
        </w:tc>
      </w:tr>
      <w:tr w:rsidR="009C132A" w:rsidRPr="002C16BC" w:rsidTr="00C72AEF">
        <w:trPr>
          <w:trHeight w:val="197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2 .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Человек и человечество, личность. Общество как форма жизнедеятельности людей. Взаимодействие природы и общества. Основные сферы общественной жизни, их взаимосвязь. Биологическое и социальное в человеке.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Групповая или парная работа с текстом по заданиям и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238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Личность. Особенности подросткового возраста.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конфликты и их конструктивное разрешение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198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Человек и общество. Решение типичных заданий А1-А4, А11-А13.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28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Человек и общество. Решение типичных заданий В1-В5.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Человек и общество. Решение типичных </w:t>
            </w:r>
            <w:proofErr w:type="gramStart"/>
            <w:r w:rsidRPr="002C16BC">
              <w:rPr>
                <w:rFonts w:ascii="Times New Roman" w:hAnsi="Times New Roman"/>
              </w:rPr>
              <w:t>заданий  С</w:t>
            </w:r>
            <w:proofErr w:type="gramEnd"/>
            <w:r w:rsidRPr="002C16BC">
              <w:rPr>
                <w:rFonts w:ascii="Times New Roman" w:hAnsi="Times New Roman"/>
              </w:rPr>
              <w:t>1-С4.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Письменное тестирование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c>
          <w:tcPr>
            <w:tcW w:w="0" w:type="auto"/>
            <w:gridSpan w:val="6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 2.   Сфера духовной жизни    5 ч.</w:t>
            </w:r>
          </w:p>
        </w:tc>
      </w:tr>
      <w:tr w:rsidR="009C132A" w:rsidRPr="002C16BC" w:rsidTr="00C72AEF">
        <w:trPr>
          <w:trHeight w:val="2016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духовной культуры и её особенности.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Групповая или парная работа с текстом по заданиям и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165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Наука в жизни современного общества.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образования в Российской Федерации.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31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духовной культуры.  Решение типичных заданий А5-А6.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rPr>
          <w:trHeight w:val="291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духовной культуры. Решение типичных заданий В1-В5.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Сфера духовной культуры. Решение типичных </w:t>
            </w:r>
            <w:proofErr w:type="gramStart"/>
            <w:r w:rsidRPr="002C16BC">
              <w:rPr>
                <w:rFonts w:ascii="Times New Roman" w:hAnsi="Times New Roman"/>
              </w:rPr>
              <w:t>заданий  С</w:t>
            </w:r>
            <w:proofErr w:type="gramEnd"/>
            <w:r w:rsidRPr="002C16BC">
              <w:rPr>
                <w:rFonts w:ascii="Times New Roman" w:hAnsi="Times New Roman"/>
              </w:rPr>
              <w:t>1-С4.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Письменное тестирование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c>
          <w:tcPr>
            <w:tcW w:w="0" w:type="auto"/>
            <w:gridSpan w:val="6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 3.  Экономика   5 ч.</w:t>
            </w: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Экономика, её роль в жизни общества. Товары и услуги, потребности </w:t>
            </w:r>
            <w:r w:rsidR="00C72AEF" w:rsidRPr="002C16BC">
              <w:rPr>
                <w:rFonts w:ascii="Times New Roman" w:hAnsi="Times New Roman"/>
              </w:rPr>
              <w:t>и ресурсы</w:t>
            </w:r>
            <w:r w:rsidRPr="002C16BC">
              <w:rPr>
                <w:rFonts w:ascii="Times New Roman" w:hAnsi="Times New Roman"/>
              </w:rPr>
              <w:t xml:space="preserve">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Групповая или парная работа с текстом по заданиям и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Деньги. Заработная плата и стимулирование труда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Экономика. Решение типичных заданий А7-А10.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Экономика. Решение типичных заданий В1-В5.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Экономика. Решение типичных заданий С1-С4.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Письменное тестирование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gridSpan w:val="6"/>
          </w:tcPr>
          <w:p w:rsidR="00C72AEF" w:rsidRPr="002C16BC" w:rsidRDefault="00C72AEF" w:rsidP="00C72AEF">
            <w:pPr>
              <w:jc w:val="center"/>
              <w:rPr>
                <w:rFonts w:ascii="Times New Roman" w:hAnsi="Times New Roman"/>
                <w:b/>
              </w:rPr>
            </w:pPr>
          </w:p>
          <w:p w:rsidR="00C72AEF" w:rsidRPr="002C16BC" w:rsidRDefault="00C72AEF" w:rsidP="00C72AEF">
            <w:pPr>
              <w:jc w:val="center"/>
              <w:rPr>
                <w:rFonts w:ascii="Times New Roman" w:hAnsi="Times New Roman"/>
                <w:b/>
              </w:rPr>
            </w:pPr>
          </w:p>
          <w:p w:rsidR="00C72AEF" w:rsidRPr="002C16BC" w:rsidRDefault="00C72AEF" w:rsidP="00C72AEF">
            <w:pPr>
              <w:jc w:val="center"/>
              <w:rPr>
                <w:rFonts w:ascii="Times New Roman" w:hAnsi="Times New Roman"/>
                <w:b/>
              </w:rPr>
            </w:pPr>
          </w:p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lastRenderedPageBreak/>
              <w:t>Раздел 4.   Социальная сфера   5 ч.</w:t>
            </w: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72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Социальная структура общества. Семья как малая группа. Отношения между поколениями. 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Групповая или парная работа с текстом по заданиям и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Социальный конфликт и пути его решения.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Социальный конфликт и пути его решения. Межнациональные отношения.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Социальная сфера. Решение типичных заданий А11-А13.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Социальная сфера. Решение типичных заданий В1-В5.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Социальная сфера. Решение типичных заданий С1-С4.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Письменное тестирование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0" w:type="auto"/>
            <w:gridSpan w:val="6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 5.  Сфера политики и социального управления   5 ч.</w:t>
            </w: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876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политики и социального управления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Власть. Роль политики в жизни общества. Понятие и признаки государства.  Разделение властей. Формы государства. Политический режим. Демократия. Местное самоуправление. Участие граждан в политической </w:t>
            </w:r>
            <w:r w:rsidR="00C72AEF" w:rsidRPr="002C16BC">
              <w:rPr>
                <w:rFonts w:ascii="Times New Roman" w:hAnsi="Times New Roman"/>
              </w:rPr>
              <w:t>жизни.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Групповая или парная работа с текстом по </w:t>
            </w:r>
            <w:proofErr w:type="gramStart"/>
            <w:r w:rsidRPr="002C16BC">
              <w:rPr>
                <w:rFonts w:ascii="Times New Roman" w:hAnsi="Times New Roman"/>
              </w:rPr>
              <w:t>заданиям  и</w:t>
            </w:r>
            <w:proofErr w:type="gramEnd"/>
            <w:r w:rsidRPr="002C16BC">
              <w:rPr>
                <w:rFonts w:ascii="Times New Roman" w:hAnsi="Times New Roman"/>
              </w:rPr>
              <w:t xml:space="preserve">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Выборы. Референдум. Политические партии и движения.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Выборы, референдум. Политические партии и движения, их роль в </w:t>
            </w:r>
            <w:r w:rsidR="00C72AEF" w:rsidRPr="002C16BC">
              <w:rPr>
                <w:rFonts w:ascii="Times New Roman" w:hAnsi="Times New Roman"/>
              </w:rPr>
              <w:t>общественной жизни</w:t>
            </w:r>
            <w:r w:rsidRPr="002C16BC">
              <w:rPr>
                <w:rFonts w:ascii="Times New Roman" w:hAnsi="Times New Roman"/>
              </w:rPr>
              <w:t xml:space="preserve"> страны.  Гражданское общество и правовое государство.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политики и социального управления. Решение типичных заданий А14-А16.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политики и социального управления. Решение типичных заданий В1-В</w:t>
            </w:r>
            <w:proofErr w:type="gramStart"/>
            <w:r w:rsidRPr="002C16BC">
              <w:rPr>
                <w:rFonts w:ascii="Times New Roman" w:hAnsi="Times New Roman"/>
              </w:rPr>
              <w:t>5..</w:t>
            </w:r>
            <w:proofErr w:type="gramEnd"/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lastRenderedPageBreak/>
              <w:t xml:space="preserve"> 26.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Сфера политики и социального управления. Решение типичных заданий С1-С</w:t>
            </w:r>
            <w:proofErr w:type="gramStart"/>
            <w:r w:rsidRPr="002C16BC">
              <w:rPr>
                <w:rFonts w:ascii="Times New Roman" w:hAnsi="Times New Roman"/>
              </w:rPr>
              <w:t>5..</w:t>
            </w:r>
            <w:proofErr w:type="gramEnd"/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Письменное тестирование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0" w:type="auto"/>
            <w:gridSpan w:val="6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  <w:b/>
              </w:rPr>
              <w:t>Раздел 6.   Право.  5 ч.</w:t>
            </w: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Право, его роль в жизни общества и государства. 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 Гражданские правоотношения.  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</w:t>
            </w:r>
            <w:r w:rsidR="00C72AEF" w:rsidRPr="002C16BC">
              <w:rPr>
                <w:rFonts w:ascii="Times New Roman" w:hAnsi="Times New Roman"/>
              </w:rPr>
              <w:t>правоотношения, правонарушения</w:t>
            </w:r>
            <w:r w:rsidRPr="002C16BC">
              <w:rPr>
                <w:rFonts w:ascii="Times New Roman" w:hAnsi="Times New Roman"/>
              </w:rPr>
              <w:t xml:space="preserve"> и наказания. Основные понятия и институты уголовного права. Уголовная ответственность несовершеннолетних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Групповая или парная работа с текстом по заданиям и дальнейшая коллективная проверка результатов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Правоохранительные органы. Судебная система.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29.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Право. Решение типичных заданий А17-А20.</w:t>
            </w: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99"/>
        </w:trPr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Право. Решение типичных заданий В1-В</w:t>
            </w:r>
            <w:proofErr w:type="gramStart"/>
            <w:r w:rsidRPr="002C16BC">
              <w:rPr>
                <w:rFonts w:ascii="Times New Roman" w:hAnsi="Times New Roman"/>
              </w:rPr>
              <w:t>5..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 xml:space="preserve"> 31.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Право. Решение типичных заданий С1-С4.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</w:p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Письменное тестирование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Совершенствование навыков по выполнению заданий С1-С5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  <w:b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Письменный контроль, беседа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Практикум по решению заданий С6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Письменный контроль, беседа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  <w:tr w:rsidR="009C132A" w:rsidRPr="002C16BC" w:rsidTr="00C72AE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Итоговое занятие по наиболее сложным вопросам теории и практики ГИА.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C132A" w:rsidRPr="002C16BC" w:rsidRDefault="009C132A" w:rsidP="00C72AEF">
            <w:pPr>
              <w:jc w:val="center"/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</w:rPr>
            </w:pPr>
            <w:r w:rsidRPr="002C16B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0" w:type="auto"/>
          </w:tcPr>
          <w:p w:rsidR="009C132A" w:rsidRPr="002C16BC" w:rsidRDefault="009C132A" w:rsidP="00C72AEF">
            <w:pPr>
              <w:rPr>
                <w:rFonts w:ascii="Times New Roman" w:hAnsi="Times New Roman"/>
                <w:b/>
              </w:rPr>
            </w:pPr>
          </w:p>
        </w:tc>
      </w:tr>
    </w:tbl>
    <w:p w:rsidR="009C132A" w:rsidRPr="00C72AEF" w:rsidRDefault="009C132A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2A" w:rsidRPr="00C72AEF" w:rsidRDefault="009C132A" w:rsidP="00C72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9C13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32A" w:rsidRDefault="009C132A" w:rsidP="00C72AEF">
      <w:pPr>
        <w:spacing w:after="0"/>
        <w:rPr>
          <w:rFonts w:ascii="Times New Roman" w:hAnsi="Times New Roman"/>
          <w:sz w:val="18"/>
          <w:szCs w:val="18"/>
        </w:rPr>
      </w:pPr>
    </w:p>
    <w:sectPr w:rsidR="009C132A" w:rsidSect="00FF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5B1"/>
    <w:multiLevelType w:val="hybridMultilevel"/>
    <w:tmpl w:val="16AE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7ED"/>
    <w:multiLevelType w:val="hybridMultilevel"/>
    <w:tmpl w:val="6BB45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5E8"/>
    <w:multiLevelType w:val="hybridMultilevel"/>
    <w:tmpl w:val="DC2E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1B51"/>
    <w:multiLevelType w:val="hybridMultilevel"/>
    <w:tmpl w:val="C2BE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0ACA"/>
    <w:multiLevelType w:val="hybridMultilevel"/>
    <w:tmpl w:val="1FD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810"/>
    <w:multiLevelType w:val="hybridMultilevel"/>
    <w:tmpl w:val="623287A4"/>
    <w:lvl w:ilvl="0" w:tplc="0B168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D8C"/>
    <w:multiLevelType w:val="hybridMultilevel"/>
    <w:tmpl w:val="83D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32A"/>
    <w:rsid w:val="002C16BC"/>
    <w:rsid w:val="003D7833"/>
    <w:rsid w:val="008B0988"/>
    <w:rsid w:val="009C132A"/>
    <w:rsid w:val="00C72AEF"/>
    <w:rsid w:val="00FA3C34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DEEAE4-1F8A-440A-9394-79D68DE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3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Анастасия Пух</cp:lastModifiedBy>
  <cp:revision>4</cp:revision>
  <cp:lastPrinted>2018-09-18T12:19:00Z</cp:lastPrinted>
  <dcterms:created xsi:type="dcterms:W3CDTF">2016-09-27T11:30:00Z</dcterms:created>
  <dcterms:modified xsi:type="dcterms:W3CDTF">2018-09-18T12:20:00Z</dcterms:modified>
</cp:coreProperties>
</file>