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3B" w:rsidRDefault="00B07BEB" w:rsidP="00A94FB8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 по предмету «Русский язык», 2 класс Б.</w:t>
      </w:r>
    </w:p>
    <w:p w:rsidR="00B07BEB" w:rsidRPr="00B07BEB" w:rsidRDefault="00B07BEB" w:rsidP="00B07BEB">
      <w:pPr>
        <w:autoSpaceDE w:val="0"/>
        <w:autoSpaceDN w:val="0"/>
        <w:adjustRightInd w:val="0"/>
        <w:spacing w:line="252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Учитель Долгорукова А.А.</w:t>
      </w:r>
    </w:p>
    <w:tbl>
      <w:tblPr>
        <w:tblW w:w="0" w:type="auto"/>
        <w:jc w:val="center"/>
        <w:tblInd w:w="-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701"/>
        <w:gridCol w:w="4971"/>
        <w:gridCol w:w="3555"/>
        <w:gridCol w:w="2126"/>
        <w:gridCol w:w="1964"/>
      </w:tblGrid>
      <w:tr w:rsidR="00DE233B" w:rsidRPr="00DE233B" w:rsidTr="001D5C16">
        <w:trPr>
          <w:trHeight w:val="613"/>
          <w:jc w:val="center"/>
        </w:trPr>
        <w:tc>
          <w:tcPr>
            <w:tcW w:w="580" w:type="dxa"/>
            <w:vMerge w:val="restart"/>
          </w:tcPr>
          <w:p w:rsidR="00DE233B" w:rsidRPr="00DE233B" w:rsidRDefault="00DE233B" w:rsidP="001D5C16">
            <w:pPr>
              <w:jc w:val="center"/>
              <w:rPr>
                <w:rFonts w:ascii="Times New Roman" w:hAnsi="Times New Roman"/>
              </w:rPr>
            </w:pPr>
            <w:r w:rsidRPr="00DE233B">
              <w:rPr>
                <w:rFonts w:ascii="Times New Roman" w:hAnsi="Times New Roman"/>
              </w:rPr>
              <w:t>№</w:t>
            </w:r>
          </w:p>
          <w:p w:rsidR="00DE233B" w:rsidRPr="00DE233B" w:rsidRDefault="00DE233B" w:rsidP="001D5C1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233B">
              <w:rPr>
                <w:rFonts w:ascii="Times New Roman" w:hAnsi="Times New Roman"/>
              </w:rPr>
              <w:t>п</w:t>
            </w:r>
            <w:proofErr w:type="gramEnd"/>
            <w:r w:rsidRPr="00DE233B">
              <w:rPr>
                <w:rFonts w:ascii="Times New Roman" w:hAnsi="Times New Roman"/>
                <w:lang w:val="en-US"/>
              </w:rPr>
              <w:t>/</w:t>
            </w:r>
            <w:r w:rsidRPr="00DE233B">
              <w:rPr>
                <w:rFonts w:ascii="Times New Roman" w:hAnsi="Times New Roman"/>
              </w:rPr>
              <w:t>п</w:t>
            </w:r>
          </w:p>
        </w:tc>
        <w:tc>
          <w:tcPr>
            <w:tcW w:w="1701" w:type="dxa"/>
            <w:vMerge w:val="restart"/>
          </w:tcPr>
          <w:p w:rsidR="00DE233B" w:rsidRPr="00DE233B" w:rsidRDefault="00DE233B" w:rsidP="001D5C16">
            <w:pPr>
              <w:jc w:val="center"/>
              <w:rPr>
                <w:rFonts w:ascii="Times New Roman" w:hAnsi="Times New Roman"/>
              </w:rPr>
            </w:pPr>
            <w:r w:rsidRPr="00DE233B">
              <w:rPr>
                <w:rFonts w:ascii="Times New Roman" w:hAnsi="Times New Roman"/>
              </w:rPr>
              <w:t>Раздел учебного курса</w:t>
            </w:r>
          </w:p>
        </w:tc>
        <w:tc>
          <w:tcPr>
            <w:tcW w:w="12616" w:type="dxa"/>
            <w:gridSpan w:val="4"/>
          </w:tcPr>
          <w:p w:rsidR="00DE233B" w:rsidRPr="00DE233B" w:rsidRDefault="00DE233B" w:rsidP="001D5C16">
            <w:pPr>
              <w:jc w:val="center"/>
              <w:rPr>
                <w:rFonts w:ascii="Times New Roman" w:hAnsi="Times New Roman"/>
              </w:rPr>
            </w:pPr>
            <w:r w:rsidRPr="00DE233B">
              <w:rPr>
                <w:rFonts w:ascii="Times New Roman" w:hAnsi="Times New Roman"/>
              </w:rPr>
              <w:t>Универсальные учебные действия</w:t>
            </w:r>
          </w:p>
        </w:tc>
      </w:tr>
      <w:tr w:rsidR="00DE233B" w:rsidRPr="00DE233B" w:rsidTr="009C3786">
        <w:trPr>
          <w:trHeight w:val="540"/>
          <w:jc w:val="center"/>
        </w:trPr>
        <w:tc>
          <w:tcPr>
            <w:tcW w:w="580" w:type="dxa"/>
            <w:vMerge/>
          </w:tcPr>
          <w:p w:rsidR="00DE233B" w:rsidRPr="00DE233B" w:rsidRDefault="00DE233B" w:rsidP="001D5C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233B" w:rsidRPr="00DE233B" w:rsidRDefault="00DE233B" w:rsidP="001D5C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71" w:type="dxa"/>
          </w:tcPr>
          <w:p w:rsidR="00DE233B" w:rsidRPr="00DE233B" w:rsidRDefault="00DE233B" w:rsidP="001D5C16">
            <w:pPr>
              <w:jc w:val="center"/>
              <w:rPr>
                <w:rFonts w:ascii="Times New Roman" w:hAnsi="Times New Roman"/>
              </w:rPr>
            </w:pPr>
            <w:r w:rsidRPr="00DE233B"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3555" w:type="dxa"/>
          </w:tcPr>
          <w:p w:rsidR="00DE233B" w:rsidRPr="00DE233B" w:rsidRDefault="00DE233B" w:rsidP="001D5C16">
            <w:pPr>
              <w:jc w:val="center"/>
              <w:rPr>
                <w:rFonts w:ascii="Times New Roman" w:hAnsi="Times New Roman"/>
              </w:rPr>
            </w:pPr>
            <w:r w:rsidRPr="00DE233B"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2126" w:type="dxa"/>
          </w:tcPr>
          <w:p w:rsidR="00DE233B" w:rsidRPr="00DE233B" w:rsidRDefault="00DE233B" w:rsidP="001D5C16">
            <w:pPr>
              <w:jc w:val="center"/>
              <w:rPr>
                <w:rFonts w:ascii="Times New Roman" w:hAnsi="Times New Roman"/>
              </w:rPr>
            </w:pPr>
            <w:r w:rsidRPr="00DE233B"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1964" w:type="dxa"/>
          </w:tcPr>
          <w:p w:rsidR="00DE233B" w:rsidRPr="00DE233B" w:rsidRDefault="00DE233B" w:rsidP="001D5C16">
            <w:pPr>
              <w:jc w:val="center"/>
              <w:rPr>
                <w:rFonts w:ascii="Times New Roman" w:hAnsi="Times New Roman"/>
              </w:rPr>
            </w:pPr>
            <w:r w:rsidRPr="00DE233B">
              <w:rPr>
                <w:rFonts w:ascii="Times New Roman" w:hAnsi="Times New Roman"/>
              </w:rPr>
              <w:t>Личностные</w:t>
            </w:r>
          </w:p>
        </w:tc>
      </w:tr>
      <w:tr w:rsidR="00DE233B" w:rsidRPr="00DE233B" w:rsidTr="009C3786">
        <w:trPr>
          <w:trHeight w:val="410"/>
          <w:jc w:val="center"/>
        </w:trPr>
        <w:tc>
          <w:tcPr>
            <w:tcW w:w="580" w:type="dxa"/>
          </w:tcPr>
          <w:p w:rsidR="00DE233B" w:rsidRPr="00DE233B" w:rsidRDefault="00DE233B" w:rsidP="001D5C16">
            <w:pPr>
              <w:jc w:val="both"/>
              <w:rPr>
                <w:rFonts w:ascii="Times New Roman" w:hAnsi="Times New Roman"/>
              </w:rPr>
            </w:pPr>
            <w:r w:rsidRPr="00DE233B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</w:tcPr>
          <w:p w:rsidR="00A42D04" w:rsidRPr="00A05482" w:rsidRDefault="009C3786" w:rsidP="00A42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Наша речь (3 </w:t>
            </w:r>
            <w:r w:rsidR="00A42D04" w:rsidRPr="00A054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ч)</w:t>
            </w:r>
          </w:p>
          <w:p w:rsidR="00DE233B" w:rsidRPr="00A05482" w:rsidRDefault="00DE233B" w:rsidP="001D5C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71" w:type="dxa"/>
          </w:tcPr>
          <w:p w:rsidR="00DE233B" w:rsidRPr="00A05482" w:rsidRDefault="00A42D04" w:rsidP="0040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Работать по учебнику, пользуясь условными обозначениями</w:t>
            </w:r>
            <w:r w:rsidR="00256B31" w:rsidRPr="00A05482">
              <w:rPr>
                <w:rFonts w:ascii="Times New Roman" w:hAnsi="Times New Roman"/>
              </w:rPr>
              <w:t>. Делать выводы о значении речи в жизни человека.</w:t>
            </w:r>
            <w:r w:rsidR="006C5502" w:rsidRPr="00A05482">
              <w:rPr>
                <w:rFonts w:ascii="Times New Roman" w:hAnsi="Times New Roman"/>
              </w:rPr>
              <w:t xml:space="preserve"> Различать диалог и монолог. Использовать знания по теме в новых условиях.</w:t>
            </w:r>
          </w:p>
        </w:tc>
        <w:tc>
          <w:tcPr>
            <w:tcW w:w="3555" w:type="dxa"/>
          </w:tcPr>
          <w:p w:rsidR="00DE233B" w:rsidRPr="00A05482" w:rsidRDefault="00256B31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 xml:space="preserve">Оценивать </w:t>
            </w:r>
            <w:proofErr w:type="gramStart"/>
            <w:r w:rsidRPr="00A05482">
              <w:rPr>
                <w:rFonts w:ascii="Times New Roman" w:hAnsi="Times New Roman"/>
              </w:rPr>
              <w:t>свои</w:t>
            </w:r>
            <w:proofErr w:type="gramEnd"/>
            <w:r w:rsidRPr="00A05482">
              <w:rPr>
                <w:rFonts w:ascii="Times New Roman" w:hAnsi="Times New Roman"/>
              </w:rPr>
              <w:t xml:space="preserve">  результатов.</w:t>
            </w:r>
            <w:r w:rsidR="00E8430F" w:rsidRPr="00A05482">
              <w:rPr>
                <w:rFonts w:ascii="Times New Roman" w:hAnsi="Times New Roman"/>
              </w:rPr>
              <w:t xml:space="preserve"> Обнаруживать и формулировать учебную проблему</w:t>
            </w:r>
            <w:r w:rsidR="006C5502" w:rsidRPr="00A05482">
              <w:rPr>
                <w:rFonts w:ascii="Times New Roman" w:hAnsi="Times New Roman"/>
              </w:rPr>
              <w:t>. Аргументировать свою позицию. Анализировать, делать выводы, сравнивать.</w:t>
            </w:r>
          </w:p>
        </w:tc>
        <w:tc>
          <w:tcPr>
            <w:tcW w:w="2126" w:type="dxa"/>
          </w:tcPr>
          <w:p w:rsidR="00DE233B" w:rsidRPr="00A05482" w:rsidRDefault="00256B31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Уметь договариваться и приходить к общему решению.</w:t>
            </w:r>
          </w:p>
          <w:p w:rsidR="00E8430F" w:rsidRPr="00A05482" w:rsidRDefault="00E8430F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Анализировать и делать выводы.</w:t>
            </w:r>
            <w:r w:rsidR="006C5502" w:rsidRPr="00A05482">
              <w:rPr>
                <w:rFonts w:ascii="Times New Roman" w:hAnsi="Times New Roman"/>
              </w:rPr>
              <w:t xml:space="preserve"> Сотрудничать с одноклассниками при выполнении учебной задачи. Обнаруживать и формулировать учебную проблему совместно с учителем.</w:t>
            </w:r>
          </w:p>
        </w:tc>
        <w:tc>
          <w:tcPr>
            <w:tcW w:w="1964" w:type="dxa"/>
          </w:tcPr>
          <w:p w:rsidR="00DE233B" w:rsidRPr="00A05482" w:rsidRDefault="00256B31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Делать выводы о значении речи в жизни человека</w:t>
            </w:r>
            <w:r w:rsidR="00400D56" w:rsidRPr="00A05482">
              <w:rPr>
                <w:rFonts w:ascii="Times New Roman" w:hAnsi="Times New Roman"/>
              </w:rPr>
              <w:t>.</w:t>
            </w:r>
            <w:r w:rsidR="00E8430F" w:rsidRPr="00A05482">
              <w:rPr>
                <w:rFonts w:ascii="Times New Roman" w:hAnsi="Times New Roman"/>
              </w:rPr>
              <w:t xml:space="preserve"> Оценивать  поступки с точки зрения общепринятых правил «доброго», «правильного» поведения.</w:t>
            </w:r>
            <w:r w:rsidR="006C5502" w:rsidRPr="00A05482">
              <w:rPr>
                <w:rFonts w:ascii="Times New Roman" w:hAnsi="Times New Roman"/>
              </w:rPr>
              <w:t xml:space="preserve"> Осознание роли языка и речи в жизни человека.</w:t>
            </w:r>
          </w:p>
        </w:tc>
      </w:tr>
      <w:tr w:rsidR="00DE233B" w:rsidRPr="00DE233B" w:rsidTr="009C3786">
        <w:trPr>
          <w:trHeight w:val="311"/>
          <w:jc w:val="center"/>
        </w:trPr>
        <w:tc>
          <w:tcPr>
            <w:tcW w:w="580" w:type="dxa"/>
          </w:tcPr>
          <w:p w:rsidR="00DE233B" w:rsidRPr="00DE233B" w:rsidRDefault="00DE233B" w:rsidP="001D5C16">
            <w:pPr>
              <w:jc w:val="both"/>
              <w:rPr>
                <w:rFonts w:ascii="Times New Roman" w:hAnsi="Times New Roman"/>
              </w:rPr>
            </w:pPr>
            <w:r w:rsidRPr="00DE233B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</w:tcPr>
          <w:p w:rsidR="00E07009" w:rsidRPr="00A05482" w:rsidRDefault="00E07009" w:rsidP="00E07009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054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Текст (</w:t>
            </w:r>
            <w:r w:rsidR="009C3786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</w:t>
            </w:r>
            <w:r w:rsidRPr="00A0548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ч)</w:t>
            </w:r>
          </w:p>
          <w:p w:rsidR="00DE233B" w:rsidRPr="00A05482" w:rsidRDefault="00DE233B" w:rsidP="001D5C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71" w:type="dxa"/>
          </w:tcPr>
          <w:p w:rsidR="00DE233B" w:rsidRPr="00A05482" w:rsidRDefault="006C5502" w:rsidP="0040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Различать предложение и группу предложений. Определять тему, главную мысль текста. Выделять части текста. Самостоятельно анализировать слово и выбирать нужный вариант его описания.</w:t>
            </w:r>
          </w:p>
        </w:tc>
        <w:tc>
          <w:tcPr>
            <w:tcW w:w="3555" w:type="dxa"/>
          </w:tcPr>
          <w:p w:rsidR="00DE233B" w:rsidRPr="00A05482" w:rsidRDefault="006C5502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 xml:space="preserve">Соотносить результат своей деятельности с целью и оценивать его. Способность к мобилизации сил и энергии, к волевому усилию, к преодолению трудностей. Волевая </w:t>
            </w:r>
            <w:proofErr w:type="spellStart"/>
            <w:r w:rsidRPr="00A05482">
              <w:rPr>
                <w:rFonts w:ascii="Times New Roman" w:hAnsi="Times New Roman"/>
              </w:rPr>
              <w:t>саморегуляция</w:t>
            </w:r>
            <w:proofErr w:type="spellEnd"/>
            <w:r w:rsidRPr="00A05482">
              <w:rPr>
                <w:rFonts w:ascii="Times New Roman" w:hAnsi="Times New Roman"/>
              </w:rPr>
              <w:t>. Прогнозирование результата. Осознание качества и уровня усвоения материала, оценка результатов работы.</w:t>
            </w:r>
          </w:p>
        </w:tc>
        <w:tc>
          <w:tcPr>
            <w:tcW w:w="2126" w:type="dxa"/>
          </w:tcPr>
          <w:p w:rsidR="00DE233B" w:rsidRPr="00A05482" w:rsidRDefault="006C5502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 xml:space="preserve">Аргументировать свою позицию. Уметь договариваться и приходить к общему решению. Обнаруживать и формулировать учебную проблему совместно с учителем. Умение </w:t>
            </w:r>
            <w:r w:rsidRPr="00A05482">
              <w:rPr>
                <w:rFonts w:ascii="Times New Roman" w:hAnsi="Times New Roman"/>
              </w:rPr>
              <w:lastRenderedPageBreak/>
              <w:t>слушать и понимать речь других.</w:t>
            </w:r>
          </w:p>
        </w:tc>
        <w:tc>
          <w:tcPr>
            <w:tcW w:w="1964" w:type="dxa"/>
          </w:tcPr>
          <w:p w:rsidR="00DE233B" w:rsidRPr="00A05482" w:rsidRDefault="006C5502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lastRenderedPageBreak/>
              <w:t>Осознание роли языка и речи в жизни человека. Установление учащимися связи между целью учебной деятельности и её мотивом.</w:t>
            </w:r>
          </w:p>
        </w:tc>
      </w:tr>
      <w:tr w:rsidR="00DE233B" w:rsidRPr="00DE233B" w:rsidTr="009C3786">
        <w:trPr>
          <w:trHeight w:val="173"/>
          <w:jc w:val="center"/>
        </w:trPr>
        <w:tc>
          <w:tcPr>
            <w:tcW w:w="580" w:type="dxa"/>
          </w:tcPr>
          <w:p w:rsidR="00DE233B" w:rsidRPr="00DE233B" w:rsidRDefault="00DE233B" w:rsidP="001D5C16">
            <w:pPr>
              <w:jc w:val="both"/>
              <w:rPr>
                <w:rFonts w:ascii="Times New Roman" w:hAnsi="Times New Roman"/>
              </w:rPr>
            </w:pPr>
            <w:r w:rsidRPr="00DE233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701" w:type="dxa"/>
          </w:tcPr>
          <w:p w:rsidR="00E07009" w:rsidRPr="00A05482" w:rsidRDefault="009C3786" w:rsidP="00E07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Предложение (11</w:t>
            </w:r>
            <w:r w:rsidR="00E07009" w:rsidRPr="00A054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ч).</w:t>
            </w:r>
          </w:p>
          <w:p w:rsidR="00DE233B" w:rsidRPr="00A05482" w:rsidRDefault="00DE233B" w:rsidP="001D5C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71" w:type="dxa"/>
          </w:tcPr>
          <w:p w:rsidR="00DE233B" w:rsidRPr="00A05482" w:rsidRDefault="00EF79CE" w:rsidP="0040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 xml:space="preserve">Различать группу предложения и группу слов, оформлять предложение на письме. Составлять предложения, читать их, делать логическое ударение. Списывать текст, проговаривать его по слогам. Находить основу и второстепенные члены предложения. Находить второстепенные члены предложения, дополнять основу второстепенными членами. Находить главные члены предложения. Различать распространённые и нераспространённые предложения. Устанавливать связь слов в предложении, ставить вопрос от главного к </w:t>
            </w:r>
            <w:proofErr w:type="gramStart"/>
            <w:r w:rsidRPr="00A05482">
              <w:rPr>
                <w:rFonts w:ascii="Times New Roman" w:hAnsi="Times New Roman"/>
              </w:rPr>
              <w:t>зависимому</w:t>
            </w:r>
            <w:proofErr w:type="gramEnd"/>
            <w:r w:rsidRPr="00A05482">
              <w:rPr>
                <w:rFonts w:ascii="Times New Roman" w:hAnsi="Times New Roman"/>
              </w:rPr>
              <w:t xml:space="preserve">. Научиться </w:t>
            </w:r>
            <w:proofErr w:type="gramStart"/>
            <w:r w:rsidRPr="00A05482">
              <w:rPr>
                <w:rFonts w:ascii="Times New Roman" w:hAnsi="Times New Roman"/>
              </w:rPr>
              <w:t>правильно</w:t>
            </w:r>
            <w:proofErr w:type="gramEnd"/>
            <w:r w:rsidRPr="00A05482">
              <w:rPr>
                <w:rFonts w:ascii="Times New Roman" w:hAnsi="Times New Roman"/>
              </w:rPr>
              <w:t xml:space="preserve"> строить предложения, излагая свои мысли. Находить, анализировать и исправлять свои ошибки. Видеть и правильно записывать слова с орфограммами</w:t>
            </w:r>
            <w:r w:rsidR="000A0444">
              <w:rPr>
                <w:rFonts w:ascii="Times New Roman" w:hAnsi="Times New Roman"/>
              </w:rPr>
              <w:t>.</w:t>
            </w:r>
          </w:p>
        </w:tc>
        <w:tc>
          <w:tcPr>
            <w:tcW w:w="3555" w:type="dxa"/>
          </w:tcPr>
          <w:p w:rsidR="00DE233B" w:rsidRPr="00A05482" w:rsidRDefault="00EF79CE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Умение высказывать своё предположение на основе работы с материалом учебника. Анализировать, делать выводы, сравнивать. Прогнозирование – предвосхищение результата и уровня усвоения знаний. Планирование – определение последовательности промежуточных целей с учётом конечного результата.</w:t>
            </w:r>
            <w:r w:rsidR="00565DCE" w:rsidRPr="00A05482">
              <w:rPr>
                <w:rFonts w:ascii="Times New Roman" w:hAnsi="Times New Roman"/>
              </w:rPr>
              <w:t xml:space="preserve"> Умение проговаривать последовательность действий на уроке. Делать выводы, сравнивать. Способность к мобилизации сил и энергии, к волевому усилию, к преодолению трудностей</w:t>
            </w:r>
          </w:p>
        </w:tc>
        <w:tc>
          <w:tcPr>
            <w:tcW w:w="2126" w:type="dxa"/>
          </w:tcPr>
          <w:p w:rsidR="00DE233B" w:rsidRPr="00A05482" w:rsidRDefault="005311EE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 xml:space="preserve">Обнаруживать и формулировать учебную проблему совместно с учителем. Сотрудничество с учителем и сверстниками. Умение с достаточной полнотой и точностью выражать свои мысли в соответствии с задачами и условиями коммуникации. Умение слушать и понимать речь других. Умение работать в паре, группе; выполнять различные роли (лидера, исполнителя). Умение оформлять свои мысли в устной и письменной форме (на уровне предложения или </w:t>
            </w:r>
            <w:r w:rsidRPr="00A05482">
              <w:rPr>
                <w:rFonts w:ascii="Times New Roman" w:hAnsi="Times New Roman"/>
              </w:rPr>
              <w:lastRenderedPageBreak/>
              <w:t>небольшого текста). Умение аргументировать своё предположение.</w:t>
            </w:r>
          </w:p>
        </w:tc>
        <w:tc>
          <w:tcPr>
            <w:tcW w:w="1964" w:type="dxa"/>
          </w:tcPr>
          <w:p w:rsidR="00DE233B" w:rsidRPr="00A05482" w:rsidRDefault="005311EE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lastRenderedPageBreak/>
              <w:t>Осознание роли языка и речи в жизни человека.</w:t>
            </w:r>
          </w:p>
        </w:tc>
      </w:tr>
      <w:tr w:rsidR="00DE233B" w:rsidRPr="00DE233B" w:rsidTr="009C3786">
        <w:trPr>
          <w:trHeight w:val="113"/>
          <w:jc w:val="center"/>
        </w:trPr>
        <w:tc>
          <w:tcPr>
            <w:tcW w:w="580" w:type="dxa"/>
          </w:tcPr>
          <w:p w:rsidR="00DE233B" w:rsidRPr="00DE233B" w:rsidRDefault="00DE233B" w:rsidP="001D5C16">
            <w:pPr>
              <w:jc w:val="both"/>
              <w:rPr>
                <w:rFonts w:ascii="Times New Roman" w:hAnsi="Times New Roman"/>
              </w:rPr>
            </w:pPr>
            <w:r w:rsidRPr="00DE233B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701" w:type="dxa"/>
          </w:tcPr>
          <w:p w:rsidR="00E07009" w:rsidRPr="00A05482" w:rsidRDefault="009C3786" w:rsidP="00E07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Слова, слова, слова… (18</w:t>
            </w:r>
            <w:r w:rsidR="00E07009" w:rsidRPr="00A054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ч).</w:t>
            </w:r>
          </w:p>
          <w:p w:rsidR="00DE233B" w:rsidRPr="00A05482" w:rsidRDefault="00DE233B" w:rsidP="001D5C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71" w:type="dxa"/>
          </w:tcPr>
          <w:p w:rsidR="00DE233B" w:rsidRPr="00A05482" w:rsidRDefault="005311EE" w:rsidP="0040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Определять лексическое значение слов. Различать однозначные и многозначные слова. Различать прямое и переносное значение слов. Различать оттенки значений синонимов. Находить в тексте антонимы. Употреблять их в речи. Находить в тексте орфограммы и правильно писать слова с ними. Находить в тексте и образовывать родственные слова, употреблять их в речи.</w:t>
            </w:r>
            <w:r w:rsidR="001110FC" w:rsidRPr="00A05482">
              <w:rPr>
                <w:rFonts w:ascii="Times New Roman" w:hAnsi="Times New Roman"/>
              </w:rPr>
              <w:t xml:space="preserve"> Находить в словах корень образовывать однокоренные слова, употреблять их в речи. Делить слова на слоги. Находить в словах ударный слог. Переносить слова с одной строки  на другую. Писать сочинения по серии картинок. Умение осознанно и произвольно строить своё речевое высказывание.</w:t>
            </w:r>
          </w:p>
        </w:tc>
        <w:tc>
          <w:tcPr>
            <w:tcW w:w="3555" w:type="dxa"/>
          </w:tcPr>
          <w:p w:rsidR="00DE233B" w:rsidRPr="00A05482" w:rsidRDefault="005311EE" w:rsidP="001110FC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Прогнозирование результата. Осознание качества и уровня усвоения материала. Контроль в форме сличения способа действия и его результата.</w:t>
            </w:r>
            <w:r w:rsidR="00BE7143" w:rsidRPr="00A05482">
              <w:rPr>
                <w:rFonts w:ascii="Times New Roman" w:hAnsi="Times New Roman"/>
              </w:rPr>
              <w:t xml:space="preserve"> Волевая </w:t>
            </w:r>
            <w:proofErr w:type="spellStart"/>
            <w:r w:rsidR="00BE7143" w:rsidRPr="00A05482">
              <w:rPr>
                <w:rFonts w:ascii="Times New Roman" w:hAnsi="Times New Roman"/>
              </w:rPr>
              <w:t>саморегуляция</w:t>
            </w:r>
            <w:proofErr w:type="spellEnd"/>
            <w:r w:rsidR="00BE7143" w:rsidRPr="00A05482">
              <w:rPr>
                <w:rFonts w:ascii="Times New Roman" w:hAnsi="Times New Roman"/>
              </w:rPr>
              <w:t>.</w:t>
            </w:r>
            <w:r w:rsidR="00134925" w:rsidRPr="00A05482">
              <w:rPr>
                <w:rFonts w:ascii="Times New Roman" w:hAnsi="Times New Roman"/>
              </w:rPr>
              <w:t xml:space="preserve"> Целеполагание как постановка учебной задачи.</w:t>
            </w:r>
            <w:r w:rsidR="001110FC" w:rsidRPr="00A05482">
              <w:rPr>
                <w:rFonts w:ascii="Times New Roman" w:hAnsi="Times New Roman"/>
              </w:rPr>
              <w:t xml:space="preserve"> </w:t>
            </w:r>
            <w:r w:rsidR="00134925" w:rsidRPr="00A05482">
              <w:rPr>
                <w:rFonts w:ascii="Times New Roman" w:hAnsi="Times New Roman"/>
              </w:rPr>
              <w:t>Прогнозирование результата. Осознание качества и уровня усвоения материала – оценка деятельности. Способность к мобилизации сил и энергии, к волевому усилию, к преодолению трудностей. Умение определять  и формулировать цель деятельности на уроке с помощью учителя. Контроль в форме сличения способа действия и его результата.</w:t>
            </w:r>
          </w:p>
        </w:tc>
        <w:tc>
          <w:tcPr>
            <w:tcW w:w="2126" w:type="dxa"/>
          </w:tcPr>
          <w:p w:rsidR="00DE233B" w:rsidRPr="00A05482" w:rsidRDefault="005311EE" w:rsidP="009C378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Управление поведением партнёра – контроль, коррекция, оценка его действий. Умение слушать и понимать речь других.</w:t>
            </w:r>
            <w:r w:rsidR="00BE7143" w:rsidRPr="00A05482">
              <w:rPr>
                <w:rFonts w:ascii="Times New Roman" w:hAnsi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коммуникации. Умение работать в паре, группе. Умение оформлять свои мысли в устной и письменной форме (на уровне предложения или небольшого текста).</w:t>
            </w:r>
            <w:r w:rsidR="00E01775" w:rsidRPr="00A054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4" w:type="dxa"/>
          </w:tcPr>
          <w:p w:rsidR="00DE233B" w:rsidRPr="00A05482" w:rsidRDefault="005311EE" w:rsidP="0040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Осознание роли языка и речи в жизни человека</w:t>
            </w:r>
            <w:r w:rsidR="004A4157" w:rsidRPr="00A05482">
              <w:rPr>
                <w:rFonts w:ascii="Times New Roman" w:hAnsi="Times New Roman"/>
              </w:rPr>
              <w:t>. Установление учащимися связи между целью учебной деятельности и её мотивом. Умение осознавать роль языка и речи в жизни людей.</w:t>
            </w:r>
            <w:r w:rsidR="001110FC" w:rsidRPr="00A05482">
              <w:rPr>
                <w:rFonts w:ascii="Times New Roman" w:hAnsi="Times New Roman"/>
              </w:rPr>
              <w:t xml:space="preserve"> Нравственно-этическая ориентация.</w:t>
            </w:r>
          </w:p>
        </w:tc>
      </w:tr>
      <w:tr w:rsidR="009C3786" w:rsidRPr="00DE233B" w:rsidTr="009C3786">
        <w:trPr>
          <w:trHeight w:val="20965"/>
          <w:jc w:val="center"/>
        </w:trPr>
        <w:tc>
          <w:tcPr>
            <w:tcW w:w="580" w:type="dxa"/>
          </w:tcPr>
          <w:p w:rsidR="009C3786" w:rsidRPr="00DE233B" w:rsidRDefault="009C3786" w:rsidP="001D5C16">
            <w:pPr>
              <w:jc w:val="both"/>
              <w:rPr>
                <w:rFonts w:ascii="Times New Roman" w:hAnsi="Times New Roman"/>
              </w:rPr>
            </w:pPr>
            <w:r w:rsidRPr="00DE233B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701" w:type="dxa"/>
          </w:tcPr>
          <w:p w:rsidR="009C3786" w:rsidRPr="00A05482" w:rsidRDefault="009C3786" w:rsidP="009C378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Звуки и буквы (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</w:t>
            </w:r>
            <w:r w:rsidRPr="00A054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ч)</w:t>
            </w:r>
          </w:p>
          <w:p w:rsidR="009C3786" w:rsidRPr="00A05482" w:rsidRDefault="009C3786" w:rsidP="00E07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3786" w:rsidRPr="00A05482" w:rsidRDefault="009C3786" w:rsidP="001D5C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71" w:type="dxa"/>
          </w:tcPr>
          <w:p w:rsidR="009C3786" w:rsidRPr="00A05482" w:rsidRDefault="009C3786" w:rsidP="0040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 xml:space="preserve">Различать звуки и буквы, записывать транскрипцию слов. Называть буквы, записывать слова в алфавитном порядке. Писать имена собственные с большой буквы. Различать формы слова и однокоренные слова, видеть орфограмму в слове. Видеть орфограмму в слове, проверять безударные гласные в коне слова. Писать сочинение, видеть орфограмму в слове, грамотно писать. Различать гласные и согласные звуки. Объяснять допущенные ошибки, исправлять их. Слышать звук [Й] и обозначать его буквами Й, Е, Ё, </w:t>
            </w:r>
            <w:proofErr w:type="gramStart"/>
            <w:r w:rsidRPr="00A05482">
              <w:rPr>
                <w:rFonts w:ascii="Times New Roman" w:hAnsi="Times New Roman"/>
              </w:rPr>
              <w:t>Ю</w:t>
            </w:r>
            <w:proofErr w:type="gramEnd"/>
            <w:r w:rsidRPr="00A05482">
              <w:rPr>
                <w:rFonts w:ascii="Times New Roman" w:hAnsi="Times New Roman"/>
              </w:rPr>
              <w:t>, Я. Слышать слова с удвоенной согласной в корне, правильно обозначать их на письме. Составлять рассказ по картинке. Решать логические задачи по русскому языку. Обозначать мягкость согласных звуков на письме.</w:t>
            </w:r>
            <w:r>
              <w:rPr>
                <w:rFonts w:ascii="Times New Roman" w:hAnsi="Times New Roman"/>
              </w:rPr>
              <w:t xml:space="preserve"> </w:t>
            </w:r>
            <w:r w:rsidRPr="00A05482">
              <w:rPr>
                <w:rFonts w:ascii="Times New Roman" w:hAnsi="Times New Roman"/>
              </w:rPr>
              <w:t xml:space="preserve">Писать в словах сочетания ЧК, ЧН, ЧТ, ЩН, НЧ. Пересказывать содержание текста с опорой на вопросы; определять тему и главную мысль текста; находить в словах изученные орфограммы. Выбирать способы решения, соотносить задания с изученными темами. Применять правила правописания. Подбирать примеры с определённой орфограммой. Находить в словах изученные орфограммы на слух. Характеризовать парные звонкие и глухие согласные. Проверять парные звонкие и глухие согласные в </w:t>
            </w:r>
            <w:proofErr w:type="gramStart"/>
            <w:r w:rsidRPr="00A05482">
              <w:rPr>
                <w:rFonts w:ascii="Times New Roman" w:hAnsi="Times New Roman"/>
              </w:rPr>
              <w:t>корне слова</w:t>
            </w:r>
            <w:proofErr w:type="gramEnd"/>
            <w:r w:rsidRPr="00A05482">
              <w:rPr>
                <w:rFonts w:ascii="Times New Roman" w:hAnsi="Times New Roman"/>
              </w:rPr>
              <w:t xml:space="preserve">. Пересказывать содержание текста с опорой на вопросы. Определять орфограмму и правильное написание слов. Находить в словах изученные орфограммы на слух. Применять правила правописания. Сопоставлять произношение и написание слов. Писать и переносить слова с разделительным мягким знаком. Писать сочинение, видеть </w:t>
            </w:r>
            <w:r w:rsidRPr="00A05482">
              <w:rPr>
                <w:rFonts w:ascii="Times New Roman" w:hAnsi="Times New Roman"/>
              </w:rPr>
              <w:lastRenderedPageBreak/>
              <w:t>орфограмму в слове, грамотно писать. Соотносить произношение и написание слов.</w:t>
            </w:r>
          </w:p>
        </w:tc>
        <w:tc>
          <w:tcPr>
            <w:tcW w:w="3555" w:type="dxa"/>
          </w:tcPr>
          <w:p w:rsidR="009C3786" w:rsidRPr="00A05482" w:rsidRDefault="009C3786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lastRenderedPageBreak/>
              <w:t xml:space="preserve">Прогнозирование результата Осознание качества и уровня усвоения материала. Контроль в форме сличения способа действия и его результата. Волевая </w:t>
            </w:r>
            <w:proofErr w:type="spellStart"/>
            <w:r w:rsidRPr="00A05482">
              <w:rPr>
                <w:rFonts w:ascii="Times New Roman" w:hAnsi="Times New Roman"/>
              </w:rPr>
              <w:t>саморегуляция</w:t>
            </w:r>
            <w:proofErr w:type="spellEnd"/>
            <w:r w:rsidRPr="00A05482">
              <w:rPr>
                <w:rFonts w:ascii="Times New Roman" w:hAnsi="Times New Roman"/>
              </w:rPr>
              <w:t>. Целеполагание как постановка учебной задачи. Прогнозирование результата. Осознание качества и уровня усвоения материала – оценка деятельности. Способность к мобилизации сил и энергии, к волевому усилию, к преодолению трудностей. Умение определять  и формулировать цель деятельности на уроке с помощью учителя. Контроль в форме сличения способа действия и его результата</w:t>
            </w:r>
            <w:proofErr w:type="gramStart"/>
            <w:r w:rsidRPr="00A05482">
              <w:rPr>
                <w:rFonts w:ascii="Times New Roman" w:hAnsi="Times New Roman"/>
              </w:rPr>
              <w:t>..</w:t>
            </w:r>
            <w:proofErr w:type="gramEnd"/>
          </w:p>
          <w:p w:rsidR="009C3786" w:rsidRPr="00A05482" w:rsidRDefault="009C3786" w:rsidP="00B07BEB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Находить в чужой и собственной работе орфографические ошибки. Анализировать, делать выводы, сравнивать. Планировать свои действия в соответствии с поставленной задачей и условиями её реализации. Умение осуществлять действие по образцу и заданному правилу. Контроль в форме сличения способа действия и его результата. Оценка результатов работы.</w:t>
            </w:r>
          </w:p>
        </w:tc>
        <w:tc>
          <w:tcPr>
            <w:tcW w:w="2126" w:type="dxa"/>
          </w:tcPr>
          <w:p w:rsidR="009C3786" w:rsidRPr="00A05482" w:rsidRDefault="009C3786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Умение с достаточной полнотой и точностью выражать свои мысли в соответствии с задачами урока и условиями коммуникации. Строить сообщения в устной и письменной форме. Умение оформлять свои мысли в устной и письменной форме (на уровне предложения или небольшого текста). Умение с достаточной полнотой и точностью выражать свои мысли в соответствии с задачами урока и условиями коммуникации. Умение слушать и понимать речь других.</w:t>
            </w:r>
          </w:p>
          <w:p w:rsidR="009C3786" w:rsidRPr="00A05482" w:rsidRDefault="009C3786" w:rsidP="008C0A95">
            <w:pPr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 xml:space="preserve">Работать в парах, </w:t>
            </w:r>
            <w:r w:rsidRPr="00A05482">
              <w:rPr>
                <w:rFonts w:ascii="Times New Roman" w:hAnsi="Times New Roman"/>
              </w:rPr>
              <w:lastRenderedPageBreak/>
              <w:t>группах;</w:t>
            </w:r>
          </w:p>
          <w:p w:rsidR="009C3786" w:rsidRPr="00A05482" w:rsidRDefault="009C3786" w:rsidP="009C378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участвовать в обсуждении. Умение с достаточной полнотой и точностью выражать свои мысли в соответствии с задачами урока и условиями коммуникации. Строить сообщения в устной и письменной форме. Умение оформлять свои мысли в устной и письмен</w:t>
            </w:r>
            <w:r>
              <w:rPr>
                <w:rFonts w:ascii="Times New Roman" w:hAnsi="Times New Roman"/>
              </w:rPr>
              <w:t xml:space="preserve">ной форме. </w:t>
            </w:r>
            <w:r w:rsidRPr="00A05482">
              <w:rPr>
                <w:rFonts w:ascii="Times New Roman" w:hAnsi="Times New Roman"/>
              </w:rPr>
              <w:t xml:space="preserve">Умение с достаточной полнотой и точностью выражать свои мысли в соответствии с задачами урока и условиями коммуникации. </w:t>
            </w:r>
          </w:p>
        </w:tc>
        <w:tc>
          <w:tcPr>
            <w:tcW w:w="1964" w:type="dxa"/>
          </w:tcPr>
          <w:p w:rsidR="009C3786" w:rsidRPr="00A05482" w:rsidRDefault="009C3786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lastRenderedPageBreak/>
              <w:t>Установление учащимися связи между целью учебной деятельности и её мотивом. Осознание роли языка и речи в жизни человека. Установление учащимися связи между целью учебной деятельности и её мотивом. Умение осознавать роль языка и речи в жизни людей. Нравственно-этическая ориентация.</w:t>
            </w:r>
          </w:p>
          <w:p w:rsidR="009C3786" w:rsidRPr="00A05482" w:rsidRDefault="009C3786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 xml:space="preserve">Установление учащимися связи между целью учебной деятельности и её мотивом. Установление учащимися связи между целью учебной деятельности и её мотивом. Осознание роли </w:t>
            </w:r>
            <w:r w:rsidRPr="00A05482">
              <w:rPr>
                <w:rFonts w:ascii="Times New Roman" w:hAnsi="Times New Roman"/>
              </w:rPr>
              <w:lastRenderedPageBreak/>
              <w:t>языка и речи в жизни человека. Установление учащимися связи между целью учебной деятельности и её мотивом. Умение осознавать роль языка и речи в жизни людей. Нравственно-этическая ориентация.</w:t>
            </w:r>
          </w:p>
        </w:tc>
      </w:tr>
      <w:tr w:rsidR="00DE233B" w:rsidRPr="00DE233B" w:rsidTr="009C3786">
        <w:trPr>
          <w:trHeight w:val="74"/>
          <w:jc w:val="center"/>
        </w:trPr>
        <w:tc>
          <w:tcPr>
            <w:tcW w:w="580" w:type="dxa"/>
          </w:tcPr>
          <w:p w:rsidR="00DE233B" w:rsidRPr="00DE233B" w:rsidRDefault="009C3786" w:rsidP="001D5C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DE233B" w:rsidRPr="00DE233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6C04A8" w:rsidRDefault="00E07009" w:rsidP="00E07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054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Части речи</w:t>
            </w:r>
          </w:p>
          <w:p w:rsidR="00E07009" w:rsidRPr="00A05482" w:rsidRDefault="009C3786" w:rsidP="00E07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(5</w:t>
            </w:r>
            <w:r w:rsidR="00E07009" w:rsidRPr="00A054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 ч)</w:t>
            </w:r>
          </w:p>
          <w:p w:rsidR="00DE233B" w:rsidRPr="00A05482" w:rsidRDefault="00DE233B" w:rsidP="001D5C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71" w:type="dxa"/>
          </w:tcPr>
          <w:p w:rsidR="00DE233B" w:rsidRPr="00A05482" w:rsidRDefault="00265FE4" w:rsidP="00FB2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Использовать специальную терминологию. Распределять имена существительные в тематические группы предметов. Распознавать собственные имена существительные. Пересказывать содержание текста с опорой на вопросы; определять тему и главную мысль текста; находить в словах изученные орфограммы. Изменять имена существительные по числам. Пересказывать содержание текста с опорой на вопросы; определять тему и главную мысль текста; находить в словах изученные орфограммы. Распознавать в речи имена существительные. Применять правила правописания. Видеть глаголы в речи, составлять словосочетания с глаголами. Определять число глаголов. Писать частицу НЕ раздельно с глаголами.</w:t>
            </w:r>
            <w:r w:rsidR="0030720D" w:rsidRPr="00A05482">
              <w:rPr>
                <w:rFonts w:ascii="Times New Roman" w:hAnsi="Times New Roman"/>
              </w:rPr>
              <w:t xml:space="preserve"> Распознавать текст</w:t>
            </w:r>
            <w:r w:rsidR="00FB2307" w:rsidRPr="00A05482">
              <w:rPr>
                <w:rFonts w:ascii="Times New Roman" w:hAnsi="Times New Roman"/>
              </w:rPr>
              <w:t>-</w:t>
            </w:r>
            <w:r w:rsidR="0030720D" w:rsidRPr="00A05482">
              <w:rPr>
                <w:rFonts w:ascii="Times New Roman" w:hAnsi="Times New Roman"/>
              </w:rPr>
              <w:t>повествование  и выделять его характерные признаки. Находить прилагательные в тексте. Устанавливать связь между существительным и прилагательным. Подбирать к существительным прилагательные, близкие и противоположные по смыслу. Определять число имени прилагательного. Распознавать текст</w:t>
            </w:r>
            <w:r w:rsidR="00FB2307" w:rsidRPr="00A05482">
              <w:rPr>
                <w:rFonts w:ascii="Times New Roman" w:hAnsi="Times New Roman"/>
              </w:rPr>
              <w:t>-</w:t>
            </w:r>
            <w:r w:rsidR="0030720D" w:rsidRPr="00A05482">
              <w:rPr>
                <w:rFonts w:ascii="Times New Roman" w:hAnsi="Times New Roman"/>
              </w:rPr>
              <w:t>описание  и выделять его характерные признаки. Осознавать предлог как часть речи. Устанавливать связь слов в предложении с помощью предлогов. Писать предлоги отдельно от других слов. Классифицировать ошибки в соответствии с изученными правилами. Осознавать местоимение как часть речи. Распознавать текст</w:t>
            </w:r>
            <w:r w:rsidR="00FB2307" w:rsidRPr="00A05482">
              <w:rPr>
                <w:rFonts w:ascii="Times New Roman" w:hAnsi="Times New Roman"/>
              </w:rPr>
              <w:t>-</w:t>
            </w:r>
            <w:r w:rsidR="0030720D" w:rsidRPr="00A05482">
              <w:rPr>
                <w:rFonts w:ascii="Times New Roman" w:hAnsi="Times New Roman"/>
              </w:rPr>
              <w:t>рассуждение  и выделять его характерные признаки. Писать местоимения отдельно от других слов.</w:t>
            </w:r>
          </w:p>
        </w:tc>
        <w:tc>
          <w:tcPr>
            <w:tcW w:w="3555" w:type="dxa"/>
          </w:tcPr>
          <w:p w:rsidR="00DE233B" w:rsidRPr="00A05482" w:rsidRDefault="00590CD0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 xml:space="preserve">Умение осуществлять действие по образцу и заданному правилу. Прогнозирование результата. Осознание качества и уровня усвоения материала. Контроль в форме сличения способа действия и его результата. Волевая </w:t>
            </w:r>
            <w:proofErr w:type="spellStart"/>
            <w:r w:rsidRPr="00A05482">
              <w:rPr>
                <w:rFonts w:ascii="Times New Roman" w:hAnsi="Times New Roman"/>
              </w:rPr>
              <w:t>саморегуляция</w:t>
            </w:r>
            <w:proofErr w:type="spellEnd"/>
            <w:r w:rsidRPr="00A05482">
              <w:rPr>
                <w:rFonts w:ascii="Times New Roman" w:hAnsi="Times New Roman"/>
              </w:rPr>
              <w:t>. Целеполагание как постановка учебной задачи. Прогнозирование результата. Осознание качества и уровня усвоения материала – оценка деятельности. Способность к мобилизации сил и энергии, к волевому усилию, к преодолению трудностей. Умение определять  и формулировать цель деятельности на уроке с помощью учителя. Контроль в форме сличения способа действия и его результата.</w:t>
            </w:r>
          </w:p>
        </w:tc>
        <w:tc>
          <w:tcPr>
            <w:tcW w:w="2126" w:type="dxa"/>
          </w:tcPr>
          <w:p w:rsidR="003E190F" w:rsidRPr="00A05482" w:rsidRDefault="003E190F" w:rsidP="003E190F">
            <w:pPr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Умение с достаточной полнотой и точностью выражать свои мысли в соответствии с задачами и условиями коммуникации. Работать в парах, группах;</w:t>
            </w:r>
          </w:p>
          <w:p w:rsidR="00DE233B" w:rsidRPr="00A05482" w:rsidRDefault="003E190F" w:rsidP="003E190F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 xml:space="preserve">участвовать в обсуждении. Умение с достаточной полнотой и точностью выражать свои мысли в соответствии с задачами урока и условиями коммуникации. Строить сообщения в устной и письменной форме. Умение оформлять свои мысли в устной и письменной форме (на уровне предложения или небольшого текста). </w:t>
            </w:r>
            <w:r w:rsidRPr="00A05482">
              <w:rPr>
                <w:rFonts w:ascii="Times New Roman" w:hAnsi="Times New Roman"/>
              </w:rPr>
              <w:lastRenderedPageBreak/>
              <w:t>Умение слушать и понимать речь других.</w:t>
            </w:r>
          </w:p>
        </w:tc>
        <w:tc>
          <w:tcPr>
            <w:tcW w:w="1964" w:type="dxa"/>
          </w:tcPr>
          <w:p w:rsidR="00DE233B" w:rsidRPr="00A05482" w:rsidRDefault="005B367F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lastRenderedPageBreak/>
              <w:t>Осознание роли языка и речи в жизни человека. Установление учащимися связи между целью учебной деятельности и её мотивом. Умение осознавать роль языка и речи в жизни людей. Нравственно-этическая ориентация.</w:t>
            </w:r>
          </w:p>
        </w:tc>
      </w:tr>
      <w:tr w:rsidR="00E07009" w:rsidRPr="00DE233B" w:rsidTr="009C3786">
        <w:trPr>
          <w:trHeight w:val="74"/>
          <w:jc w:val="center"/>
        </w:trPr>
        <w:tc>
          <w:tcPr>
            <w:tcW w:w="580" w:type="dxa"/>
          </w:tcPr>
          <w:p w:rsidR="00E07009" w:rsidRPr="00DE233B" w:rsidRDefault="009C3786" w:rsidP="001D5C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E07009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07009" w:rsidRPr="00A05482" w:rsidRDefault="009C3786" w:rsidP="00E07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Повторение за год (18</w:t>
            </w:r>
            <w:r w:rsidR="00E07009" w:rsidRPr="00A054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ч).</w:t>
            </w:r>
          </w:p>
          <w:p w:rsidR="00E07009" w:rsidRPr="00A05482" w:rsidRDefault="00E07009" w:rsidP="00E07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1" w:type="dxa"/>
          </w:tcPr>
          <w:p w:rsidR="00E07009" w:rsidRPr="00A05482" w:rsidRDefault="006E220B" w:rsidP="0040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Отличать текст от предложения. Соотносить словесные и зрительные образы. Отличать предложение от группы слов. Распознавать однокоренные слова по двум признакам. Распознавать части речи. Проводить фонетический анализ слова. Применять правила правописания. Видеть орфограммы в слове. Применять правила правописания. Использовать полученные знания.</w:t>
            </w:r>
            <w:bookmarkStart w:id="0" w:name="_GoBack"/>
            <w:bookmarkEnd w:id="0"/>
          </w:p>
        </w:tc>
        <w:tc>
          <w:tcPr>
            <w:tcW w:w="3555" w:type="dxa"/>
          </w:tcPr>
          <w:p w:rsidR="00E07009" w:rsidRPr="00A05482" w:rsidRDefault="000A70F9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Анализировать, делать выводы, сравнивать. Умение осуществлять действие по образцу и заданному правилу. Контроль в форме сличения способа действия и его результата. Оценка результатов работы.</w:t>
            </w:r>
          </w:p>
        </w:tc>
        <w:tc>
          <w:tcPr>
            <w:tcW w:w="2126" w:type="dxa"/>
          </w:tcPr>
          <w:p w:rsidR="00E07009" w:rsidRPr="00A05482" w:rsidRDefault="000A70F9" w:rsidP="009C3786">
            <w:pPr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Умение слушать и понимать речь других. Строить сообщения в устной и письменной форме. Умение с достаточной полнотой и точностью выражать свои мысли в соответствии с задачами и условиями коммуникации. Работать в парах, группах;</w:t>
            </w:r>
            <w:r w:rsidR="009C3786">
              <w:rPr>
                <w:rFonts w:ascii="Times New Roman" w:hAnsi="Times New Roman"/>
              </w:rPr>
              <w:t xml:space="preserve"> </w:t>
            </w:r>
            <w:r w:rsidRPr="00A05482">
              <w:rPr>
                <w:rFonts w:ascii="Times New Roman" w:hAnsi="Times New Roman"/>
              </w:rPr>
              <w:t>участвовать в обсуждении. 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964" w:type="dxa"/>
          </w:tcPr>
          <w:p w:rsidR="00E07009" w:rsidRPr="00A05482" w:rsidRDefault="00FD2248" w:rsidP="00400D56">
            <w:pPr>
              <w:jc w:val="both"/>
              <w:rPr>
                <w:rFonts w:ascii="Times New Roman" w:hAnsi="Times New Roman"/>
              </w:rPr>
            </w:pPr>
            <w:r w:rsidRPr="00A05482">
              <w:rPr>
                <w:rFonts w:ascii="Times New Roman" w:hAnsi="Times New Roman"/>
              </w:rPr>
              <w:t>Установление учащимися связи между целью учебной деятельности и её мотивом. Установление учащимися связи между целью учебной деятельности и её мотивом. Осознание роли языка и речи в жизни человека. Установление учащимися связи между целью учебной деятельности и её мотивом. Умение осознавать роль языка и речи в жизни людей. Нравственно-этическая ориентация.</w:t>
            </w:r>
          </w:p>
        </w:tc>
      </w:tr>
    </w:tbl>
    <w:p w:rsidR="00DE233B" w:rsidRPr="007E14F4" w:rsidRDefault="007E14F4" w:rsidP="00204874">
      <w:pPr>
        <w:rPr>
          <w:rFonts w:ascii="Times New Roman" w:hAnsi="Times New Roman"/>
          <w:bCs/>
          <w:sz w:val="24"/>
          <w:szCs w:val="24"/>
        </w:rPr>
      </w:pPr>
      <w:r w:rsidRPr="007E14F4">
        <w:rPr>
          <w:rFonts w:ascii="Times New Roman" w:hAnsi="Times New Roman"/>
          <w:bCs/>
          <w:sz w:val="24"/>
          <w:szCs w:val="24"/>
        </w:rPr>
        <w:t>Календарно-тематическое планирование прилагается.</w:t>
      </w:r>
    </w:p>
    <w:sectPr w:rsidR="00DE233B" w:rsidRPr="007E14F4" w:rsidSect="00204874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49" w:rsidRDefault="002A5249" w:rsidP="007F6C05">
      <w:pPr>
        <w:spacing w:after="0" w:line="240" w:lineRule="auto"/>
      </w:pPr>
      <w:r>
        <w:separator/>
      </w:r>
    </w:p>
  </w:endnote>
  <w:endnote w:type="continuationSeparator" w:id="0">
    <w:p w:rsidR="002A5249" w:rsidRDefault="002A5249" w:rsidP="007F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F9" w:rsidRDefault="00C00E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49" w:rsidRDefault="002A5249" w:rsidP="007F6C05">
      <w:pPr>
        <w:spacing w:after="0" w:line="240" w:lineRule="auto"/>
      </w:pPr>
      <w:r>
        <w:separator/>
      </w:r>
    </w:p>
  </w:footnote>
  <w:footnote w:type="continuationSeparator" w:id="0">
    <w:p w:rsidR="002A5249" w:rsidRDefault="002A5249" w:rsidP="007F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BF1"/>
    <w:multiLevelType w:val="hybridMultilevel"/>
    <w:tmpl w:val="E89C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05D0A"/>
    <w:multiLevelType w:val="hybridMultilevel"/>
    <w:tmpl w:val="5B76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17D56"/>
    <w:multiLevelType w:val="hybridMultilevel"/>
    <w:tmpl w:val="05F265EC"/>
    <w:lvl w:ilvl="0" w:tplc="77E6230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057A35"/>
    <w:multiLevelType w:val="hybridMultilevel"/>
    <w:tmpl w:val="FA0EA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4A4131"/>
    <w:multiLevelType w:val="hybridMultilevel"/>
    <w:tmpl w:val="6142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297D"/>
    <w:multiLevelType w:val="hybridMultilevel"/>
    <w:tmpl w:val="70E2F1DA"/>
    <w:lvl w:ilvl="0" w:tplc="B39A8E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436F"/>
    <w:multiLevelType w:val="hybridMultilevel"/>
    <w:tmpl w:val="B16ACC8A"/>
    <w:lvl w:ilvl="0" w:tplc="42CAD5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C5D57"/>
    <w:multiLevelType w:val="hybridMultilevel"/>
    <w:tmpl w:val="3C7E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F6CFF"/>
    <w:multiLevelType w:val="hybridMultilevel"/>
    <w:tmpl w:val="A7FA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172"/>
    <w:multiLevelType w:val="hybridMultilevel"/>
    <w:tmpl w:val="38B03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47DAA"/>
    <w:multiLevelType w:val="hybridMultilevel"/>
    <w:tmpl w:val="A97A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20D78"/>
    <w:multiLevelType w:val="hybridMultilevel"/>
    <w:tmpl w:val="B66A8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9E4915"/>
    <w:multiLevelType w:val="hybridMultilevel"/>
    <w:tmpl w:val="F404F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0"/>
  </w:num>
  <w:num w:numId="7">
    <w:abstractNumId w:val="11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  <w:num w:numId="15">
    <w:abstractNumId w:val="3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4AF"/>
    <w:rsid w:val="00010028"/>
    <w:rsid w:val="00013FFC"/>
    <w:rsid w:val="00020EAD"/>
    <w:rsid w:val="000331FF"/>
    <w:rsid w:val="00036CF6"/>
    <w:rsid w:val="00043A9C"/>
    <w:rsid w:val="00046621"/>
    <w:rsid w:val="0005204E"/>
    <w:rsid w:val="000545D8"/>
    <w:rsid w:val="00055ED2"/>
    <w:rsid w:val="000643EC"/>
    <w:rsid w:val="0006492A"/>
    <w:rsid w:val="00077DD9"/>
    <w:rsid w:val="0008037F"/>
    <w:rsid w:val="0008480E"/>
    <w:rsid w:val="00093A92"/>
    <w:rsid w:val="0009594D"/>
    <w:rsid w:val="000A0444"/>
    <w:rsid w:val="000A70F9"/>
    <w:rsid w:val="000C3897"/>
    <w:rsid w:val="000D2138"/>
    <w:rsid w:val="000D2178"/>
    <w:rsid w:val="000E1D83"/>
    <w:rsid w:val="000F4E0B"/>
    <w:rsid w:val="0010051E"/>
    <w:rsid w:val="001015FD"/>
    <w:rsid w:val="001110FC"/>
    <w:rsid w:val="00133A92"/>
    <w:rsid w:val="00134925"/>
    <w:rsid w:val="00145EB6"/>
    <w:rsid w:val="00150BF0"/>
    <w:rsid w:val="001675AB"/>
    <w:rsid w:val="00191105"/>
    <w:rsid w:val="001968E4"/>
    <w:rsid w:val="001A2E3A"/>
    <w:rsid w:val="001A3962"/>
    <w:rsid w:val="001A4AAC"/>
    <w:rsid w:val="001B2C34"/>
    <w:rsid w:val="001B5443"/>
    <w:rsid w:val="001D5C16"/>
    <w:rsid w:val="00204874"/>
    <w:rsid w:val="0021173E"/>
    <w:rsid w:val="002248EF"/>
    <w:rsid w:val="00234164"/>
    <w:rsid w:val="00236A01"/>
    <w:rsid w:val="00237AAD"/>
    <w:rsid w:val="00242419"/>
    <w:rsid w:val="00256B31"/>
    <w:rsid w:val="00257A15"/>
    <w:rsid w:val="00265FE4"/>
    <w:rsid w:val="00294102"/>
    <w:rsid w:val="002A5249"/>
    <w:rsid w:val="002B1434"/>
    <w:rsid w:val="002C18F2"/>
    <w:rsid w:val="002E4062"/>
    <w:rsid w:val="002E6030"/>
    <w:rsid w:val="003033FD"/>
    <w:rsid w:val="0030720D"/>
    <w:rsid w:val="0031700F"/>
    <w:rsid w:val="00321CF8"/>
    <w:rsid w:val="0032209B"/>
    <w:rsid w:val="00325136"/>
    <w:rsid w:val="00325B59"/>
    <w:rsid w:val="0033059A"/>
    <w:rsid w:val="00332F33"/>
    <w:rsid w:val="0033786E"/>
    <w:rsid w:val="00344F9C"/>
    <w:rsid w:val="00350A04"/>
    <w:rsid w:val="00353588"/>
    <w:rsid w:val="003564D3"/>
    <w:rsid w:val="0037110B"/>
    <w:rsid w:val="00372CE4"/>
    <w:rsid w:val="00376656"/>
    <w:rsid w:val="003769C4"/>
    <w:rsid w:val="00386A91"/>
    <w:rsid w:val="003934F1"/>
    <w:rsid w:val="003961DC"/>
    <w:rsid w:val="003970ED"/>
    <w:rsid w:val="00397A91"/>
    <w:rsid w:val="003C2155"/>
    <w:rsid w:val="003D0A92"/>
    <w:rsid w:val="003D3548"/>
    <w:rsid w:val="003D64E7"/>
    <w:rsid w:val="003E0D8E"/>
    <w:rsid w:val="003E190F"/>
    <w:rsid w:val="003F5598"/>
    <w:rsid w:val="003F5B9C"/>
    <w:rsid w:val="003F788E"/>
    <w:rsid w:val="00400D56"/>
    <w:rsid w:val="00401D27"/>
    <w:rsid w:val="00405A9C"/>
    <w:rsid w:val="00415696"/>
    <w:rsid w:val="00444F10"/>
    <w:rsid w:val="00450DFB"/>
    <w:rsid w:val="004600CE"/>
    <w:rsid w:val="00464525"/>
    <w:rsid w:val="00466B67"/>
    <w:rsid w:val="0047316F"/>
    <w:rsid w:val="00494861"/>
    <w:rsid w:val="004A4157"/>
    <w:rsid w:val="004A6E04"/>
    <w:rsid w:val="004A7704"/>
    <w:rsid w:val="004B0BBF"/>
    <w:rsid w:val="004C141D"/>
    <w:rsid w:val="004C6753"/>
    <w:rsid w:val="004E4C66"/>
    <w:rsid w:val="004F72B1"/>
    <w:rsid w:val="004F742C"/>
    <w:rsid w:val="00512645"/>
    <w:rsid w:val="00523526"/>
    <w:rsid w:val="00530A1B"/>
    <w:rsid w:val="005311EE"/>
    <w:rsid w:val="005329D9"/>
    <w:rsid w:val="00540C11"/>
    <w:rsid w:val="00550A17"/>
    <w:rsid w:val="00557CE2"/>
    <w:rsid w:val="00565DCE"/>
    <w:rsid w:val="00570A71"/>
    <w:rsid w:val="00573375"/>
    <w:rsid w:val="005878D4"/>
    <w:rsid w:val="00590CD0"/>
    <w:rsid w:val="005B367F"/>
    <w:rsid w:val="005B420D"/>
    <w:rsid w:val="005C4747"/>
    <w:rsid w:val="006149E0"/>
    <w:rsid w:val="00616C9A"/>
    <w:rsid w:val="00617080"/>
    <w:rsid w:val="006212A9"/>
    <w:rsid w:val="00624634"/>
    <w:rsid w:val="00631B1A"/>
    <w:rsid w:val="00635AEF"/>
    <w:rsid w:val="0064000E"/>
    <w:rsid w:val="006505E8"/>
    <w:rsid w:val="00650F98"/>
    <w:rsid w:val="00651805"/>
    <w:rsid w:val="00652E1E"/>
    <w:rsid w:val="00676E4F"/>
    <w:rsid w:val="00687B2B"/>
    <w:rsid w:val="006918B2"/>
    <w:rsid w:val="00693C77"/>
    <w:rsid w:val="006B4713"/>
    <w:rsid w:val="006C04A8"/>
    <w:rsid w:val="006C5502"/>
    <w:rsid w:val="006D11F4"/>
    <w:rsid w:val="006E220B"/>
    <w:rsid w:val="006E312F"/>
    <w:rsid w:val="006F2F81"/>
    <w:rsid w:val="006F35CB"/>
    <w:rsid w:val="007028D2"/>
    <w:rsid w:val="0072161B"/>
    <w:rsid w:val="00735833"/>
    <w:rsid w:val="007509EE"/>
    <w:rsid w:val="0075134F"/>
    <w:rsid w:val="0075157E"/>
    <w:rsid w:val="007546B4"/>
    <w:rsid w:val="00770636"/>
    <w:rsid w:val="00773229"/>
    <w:rsid w:val="007764A6"/>
    <w:rsid w:val="007818C3"/>
    <w:rsid w:val="00782E1F"/>
    <w:rsid w:val="00795036"/>
    <w:rsid w:val="007C5756"/>
    <w:rsid w:val="007C7C97"/>
    <w:rsid w:val="007D6FB9"/>
    <w:rsid w:val="007E14F4"/>
    <w:rsid w:val="007E2D10"/>
    <w:rsid w:val="007E45D9"/>
    <w:rsid w:val="007E4D5E"/>
    <w:rsid w:val="007F14A1"/>
    <w:rsid w:val="007F6C05"/>
    <w:rsid w:val="00820AB0"/>
    <w:rsid w:val="00820F93"/>
    <w:rsid w:val="00824D3C"/>
    <w:rsid w:val="00825C99"/>
    <w:rsid w:val="00840124"/>
    <w:rsid w:val="00842EA7"/>
    <w:rsid w:val="00864C4F"/>
    <w:rsid w:val="0087480F"/>
    <w:rsid w:val="00880A2C"/>
    <w:rsid w:val="00880D31"/>
    <w:rsid w:val="0089010A"/>
    <w:rsid w:val="008A5A77"/>
    <w:rsid w:val="008B2AD7"/>
    <w:rsid w:val="008B444E"/>
    <w:rsid w:val="008C0A95"/>
    <w:rsid w:val="008C48A3"/>
    <w:rsid w:val="008C5693"/>
    <w:rsid w:val="008C7E9E"/>
    <w:rsid w:val="008D6F10"/>
    <w:rsid w:val="008E36FC"/>
    <w:rsid w:val="009034D6"/>
    <w:rsid w:val="009039B4"/>
    <w:rsid w:val="00926B35"/>
    <w:rsid w:val="00933557"/>
    <w:rsid w:val="009372F9"/>
    <w:rsid w:val="00942677"/>
    <w:rsid w:val="00952D3C"/>
    <w:rsid w:val="00962010"/>
    <w:rsid w:val="00980931"/>
    <w:rsid w:val="009A316A"/>
    <w:rsid w:val="009A6B60"/>
    <w:rsid w:val="009B20DE"/>
    <w:rsid w:val="009B37D6"/>
    <w:rsid w:val="009B580C"/>
    <w:rsid w:val="009B5A04"/>
    <w:rsid w:val="009B79E5"/>
    <w:rsid w:val="009C3786"/>
    <w:rsid w:val="009F0B05"/>
    <w:rsid w:val="009F359E"/>
    <w:rsid w:val="009F691B"/>
    <w:rsid w:val="00A01D22"/>
    <w:rsid w:val="00A05482"/>
    <w:rsid w:val="00A07C18"/>
    <w:rsid w:val="00A10EC6"/>
    <w:rsid w:val="00A11000"/>
    <w:rsid w:val="00A12D1C"/>
    <w:rsid w:val="00A1422C"/>
    <w:rsid w:val="00A236F9"/>
    <w:rsid w:val="00A25423"/>
    <w:rsid w:val="00A25AB6"/>
    <w:rsid w:val="00A400F7"/>
    <w:rsid w:val="00A42D04"/>
    <w:rsid w:val="00A44BA3"/>
    <w:rsid w:val="00A56619"/>
    <w:rsid w:val="00A56A81"/>
    <w:rsid w:val="00A85694"/>
    <w:rsid w:val="00A87013"/>
    <w:rsid w:val="00A94FB8"/>
    <w:rsid w:val="00AB04E8"/>
    <w:rsid w:val="00AD329A"/>
    <w:rsid w:val="00AD373F"/>
    <w:rsid w:val="00AD513A"/>
    <w:rsid w:val="00B00723"/>
    <w:rsid w:val="00B00E29"/>
    <w:rsid w:val="00B07BEB"/>
    <w:rsid w:val="00B164FB"/>
    <w:rsid w:val="00B1709F"/>
    <w:rsid w:val="00B2226D"/>
    <w:rsid w:val="00B240CF"/>
    <w:rsid w:val="00B2431E"/>
    <w:rsid w:val="00B3652B"/>
    <w:rsid w:val="00B52201"/>
    <w:rsid w:val="00B5524E"/>
    <w:rsid w:val="00B61DA1"/>
    <w:rsid w:val="00B72841"/>
    <w:rsid w:val="00B8417B"/>
    <w:rsid w:val="00B94BF8"/>
    <w:rsid w:val="00B974AF"/>
    <w:rsid w:val="00BB0D13"/>
    <w:rsid w:val="00BB15B4"/>
    <w:rsid w:val="00BC454D"/>
    <w:rsid w:val="00BD54FB"/>
    <w:rsid w:val="00BD68B4"/>
    <w:rsid w:val="00BE02B3"/>
    <w:rsid w:val="00BE0B4E"/>
    <w:rsid w:val="00BE0F0E"/>
    <w:rsid w:val="00BE1D3C"/>
    <w:rsid w:val="00BE7143"/>
    <w:rsid w:val="00BF424D"/>
    <w:rsid w:val="00BF65DB"/>
    <w:rsid w:val="00BF6D06"/>
    <w:rsid w:val="00BF774F"/>
    <w:rsid w:val="00C00EF9"/>
    <w:rsid w:val="00C3152C"/>
    <w:rsid w:val="00C4179D"/>
    <w:rsid w:val="00C72CCB"/>
    <w:rsid w:val="00CC1BA8"/>
    <w:rsid w:val="00CC34D9"/>
    <w:rsid w:val="00CC426D"/>
    <w:rsid w:val="00CD4EBC"/>
    <w:rsid w:val="00CD5DBA"/>
    <w:rsid w:val="00CE6E1D"/>
    <w:rsid w:val="00D21F09"/>
    <w:rsid w:val="00D3200F"/>
    <w:rsid w:val="00D34C38"/>
    <w:rsid w:val="00D40343"/>
    <w:rsid w:val="00D40B42"/>
    <w:rsid w:val="00D41A11"/>
    <w:rsid w:val="00D55BD7"/>
    <w:rsid w:val="00D566B5"/>
    <w:rsid w:val="00D609E9"/>
    <w:rsid w:val="00D64EA8"/>
    <w:rsid w:val="00D91D78"/>
    <w:rsid w:val="00DA69B6"/>
    <w:rsid w:val="00DB32EF"/>
    <w:rsid w:val="00DB35A7"/>
    <w:rsid w:val="00DB72E5"/>
    <w:rsid w:val="00DC063C"/>
    <w:rsid w:val="00DC0F76"/>
    <w:rsid w:val="00DC1F49"/>
    <w:rsid w:val="00DC2CD5"/>
    <w:rsid w:val="00DC5022"/>
    <w:rsid w:val="00DD3F0A"/>
    <w:rsid w:val="00DD78E5"/>
    <w:rsid w:val="00DE233B"/>
    <w:rsid w:val="00DF2920"/>
    <w:rsid w:val="00DF2923"/>
    <w:rsid w:val="00DF6D4D"/>
    <w:rsid w:val="00E01775"/>
    <w:rsid w:val="00E03A49"/>
    <w:rsid w:val="00E07009"/>
    <w:rsid w:val="00E31C13"/>
    <w:rsid w:val="00E32DE1"/>
    <w:rsid w:val="00E33653"/>
    <w:rsid w:val="00E37617"/>
    <w:rsid w:val="00E37D22"/>
    <w:rsid w:val="00E4576A"/>
    <w:rsid w:val="00E50C50"/>
    <w:rsid w:val="00E56036"/>
    <w:rsid w:val="00E75CC4"/>
    <w:rsid w:val="00E8430F"/>
    <w:rsid w:val="00E90E95"/>
    <w:rsid w:val="00E92D43"/>
    <w:rsid w:val="00E94A77"/>
    <w:rsid w:val="00E97B9C"/>
    <w:rsid w:val="00ED7E21"/>
    <w:rsid w:val="00EE29C7"/>
    <w:rsid w:val="00EF79CE"/>
    <w:rsid w:val="00F03D7D"/>
    <w:rsid w:val="00F1266D"/>
    <w:rsid w:val="00F179E5"/>
    <w:rsid w:val="00F35764"/>
    <w:rsid w:val="00F568F6"/>
    <w:rsid w:val="00F56900"/>
    <w:rsid w:val="00F61BEA"/>
    <w:rsid w:val="00F64DE0"/>
    <w:rsid w:val="00F709E6"/>
    <w:rsid w:val="00F9159C"/>
    <w:rsid w:val="00F96DCA"/>
    <w:rsid w:val="00FA73C9"/>
    <w:rsid w:val="00FB2307"/>
    <w:rsid w:val="00FB6214"/>
    <w:rsid w:val="00FC1066"/>
    <w:rsid w:val="00FC2E65"/>
    <w:rsid w:val="00FC4F88"/>
    <w:rsid w:val="00FD2248"/>
    <w:rsid w:val="00FD3DA7"/>
    <w:rsid w:val="00FD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02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02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02B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02B3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02B3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E02B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color w:val="00000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74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B9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semiHidden/>
    <w:rsid w:val="007F6C05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F6C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F6C0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46B4"/>
  </w:style>
  <w:style w:type="numbering" w:customStyle="1" w:styleId="110">
    <w:name w:val="Нет списка11"/>
    <w:next w:val="a2"/>
    <w:uiPriority w:val="99"/>
    <w:semiHidden/>
    <w:unhideWhenUsed/>
    <w:rsid w:val="007546B4"/>
  </w:style>
  <w:style w:type="table" w:customStyle="1" w:styleId="12">
    <w:name w:val="Сетка таблицы1"/>
    <w:basedOn w:val="a1"/>
    <w:next w:val="a4"/>
    <w:uiPriority w:val="59"/>
    <w:rsid w:val="0075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F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2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F8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242419"/>
    <w:pPr>
      <w:ind w:left="720"/>
      <w:contextualSpacing/>
    </w:pPr>
  </w:style>
  <w:style w:type="paragraph" w:customStyle="1" w:styleId="c12">
    <w:name w:val="c12"/>
    <w:basedOn w:val="a"/>
    <w:rsid w:val="00735833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35833"/>
  </w:style>
  <w:style w:type="paragraph" w:customStyle="1" w:styleId="ParagraphStyle">
    <w:name w:val="Paragraph Style"/>
    <w:uiPriority w:val="99"/>
    <w:rsid w:val="00405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E33653"/>
    <w:pPr>
      <w:spacing w:after="0" w:line="240" w:lineRule="auto"/>
    </w:pPr>
  </w:style>
  <w:style w:type="paragraph" w:styleId="21">
    <w:name w:val="Body Text 2"/>
    <w:basedOn w:val="a"/>
    <w:link w:val="22"/>
    <w:rsid w:val="00E8430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84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basedOn w:val="a0"/>
    <w:uiPriority w:val="99"/>
    <w:rsid w:val="00E8430F"/>
    <w:rPr>
      <w:rFonts w:cs="Times New Roman"/>
      <w:color w:val="auto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E843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-2-msonormal">
    <w:name w:val="u-2-msonormal"/>
    <w:basedOn w:val="a"/>
    <w:uiPriority w:val="99"/>
    <w:rsid w:val="00E84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E8430F"/>
    <w:rPr>
      <w:rFonts w:cs="Times New Roman"/>
    </w:rPr>
  </w:style>
  <w:style w:type="paragraph" w:customStyle="1" w:styleId="14">
    <w:name w:val="Абзац списка1"/>
    <w:basedOn w:val="a"/>
    <w:rsid w:val="00E8430F"/>
    <w:pPr>
      <w:ind w:left="720"/>
      <w:jc w:val="both"/>
    </w:pPr>
    <w:rPr>
      <w:rFonts w:eastAsia="Times New Roman"/>
      <w:sz w:val="20"/>
      <w:szCs w:val="20"/>
      <w:lang w:val="en-US"/>
    </w:rPr>
  </w:style>
  <w:style w:type="paragraph" w:styleId="31">
    <w:name w:val="Body Text 3"/>
    <w:basedOn w:val="a"/>
    <w:link w:val="32"/>
    <w:unhideWhenUsed/>
    <w:rsid w:val="00BE02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02B3"/>
    <w:rPr>
      <w:rFonts w:ascii="Calibri" w:eastAsia="Calibri" w:hAnsi="Calibri" w:cs="Times New Roman"/>
      <w:sz w:val="16"/>
      <w:szCs w:val="16"/>
    </w:rPr>
  </w:style>
  <w:style w:type="paragraph" w:styleId="af">
    <w:name w:val="Body Text"/>
    <w:basedOn w:val="a"/>
    <w:link w:val="af0"/>
    <w:unhideWhenUsed/>
    <w:rsid w:val="00BE02B3"/>
    <w:pPr>
      <w:spacing w:after="120"/>
    </w:pPr>
  </w:style>
  <w:style w:type="character" w:customStyle="1" w:styleId="af0">
    <w:name w:val="Основной текст Знак"/>
    <w:basedOn w:val="a0"/>
    <w:link w:val="af"/>
    <w:rsid w:val="00BE02B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02B3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02B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02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E02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02B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E02B3"/>
    <w:rPr>
      <w:rFonts w:ascii="Times New Roman" w:eastAsia="Times New Roman" w:hAnsi="Times New Roman" w:cs="Times New Roman"/>
      <w:b/>
      <w:bCs/>
      <w:i/>
      <w:iCs/>
      <w:color w:val="000000"/>
      <w:szCs w:val="18"/>
      <w:lang w:eastAsia="ru-RU"/>
    </w:rPr>
  </w:style>
  <w:style w:type="paragraph" w:styleId="af1">
    <w:name w:val="Title"/>
    <w:basedOn w:val="a"/>
    <w:link w:val="af2"/>
    <w:qFormat/>
    <w:rsid w:val="00BE02B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E0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74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semiHidden/>
    <w:rsid w:val="007F6C05"/>
    <w:rPr>
      <w:vertAlign w:val="superscript"/>
    </w:rPr>
  </w:style>
  <w:style w:type="paragraph" w:styleId="a6">
    <w:name w:val="footnote text"/>
    <w:basedOn w:val="a"/>
    <w:link w:val="a7"/>
    <w:semiHidden/>
    <w:rsid w:val="007F6C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F6C0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46B4"/>
  </w:style>
  <w:style w:type="numbering" w:customStyle="1" w:styleId="110">
    <w:name w:val="Нет списка11"/>
    <w:next w:val="a2"/>
    <w:uiPriority w:val="99"/>
    <w:semiHidden/>
    <w:unhideWhenUsed/>
    <w:rsid w:val="007546B4"/>
  </w:style>
  <w:style w:type="table" w:customStyle="1" w:styleId="12">
    <w:name w:val="Сетка таблицы1"/>
    <w:basedOn w:val="a1"/>
    <w:next w:val="a4"/>
    <w:uiPriority w:val="59"/>
    <w:rsid w:val="0075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F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2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7E1F-8EE3-4B84-9A69-6B3A66BA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7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Борисовна</cp:lastModifiedBy>
  <cp:revision>196</cp:revision>
  <dcterms:created xsi:type="dcterms:W3CDTF">2012-08-03T05:46:00Z</dcterms:created>
  <dcterms:modified xsi:type="dcterms:W3CDTF">2018-06-27T02:48:00Z</dcterms:modified>
</cp:coreProperties>
</file>