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D3E" w:rsidRPr="00E163CC" w:rsidRDefault="00C74D3E" w:rsidP="00C74D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163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Учебно – тематический план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915"/>
        <w:gridCol w:w="5386"/>
      </w:tblGrid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Тема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ind w:left="-3" w:right="-3" w:firstLine="1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Количество часов, реализуемых в   рабочей  программе</w:t>
            </w:r>
          </w:p>
        </w:tc>
      </w:tr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7</w:t>
            </w:r>
          </w:p>
        </w:tc>
      </w:tr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компьютере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 и Алгебры логики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</w:tr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Компьютер и его программное обеспечение.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Современные технологии создания и обработки  информационных объектов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6</w:t>
            </w:r>
          </w:p>
        </w:tc>
      </w:tr>
      <w:tr w:rsidR="00C74D3E" w:rsidRPr="00E163CC" w:rsidTr="00E163CC">
        <w:trPr>
          <w:trHeight w:val="274"/>
        </w:trPr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3E" w:rsidRPr="00E163CC" w:rsidRDefault="00C74D3E" w:rsidP="00027F2E">
            <w:pPr>
              <w:keepLines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Резерв учебного времени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c>
          <w:tcPr>
            <w:tcW w:w="7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4D3E" w:rsidRPr="00E163CC" w:rsidRDefault="00C74D3E" w:rsidP="00027F2E">
            <w:pPr>
              <w:keepLines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Итого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4D3E" w:rsidRPr="00E163CC" w:rsidRDefault="00C74D3E" w:rsidP="00027F2E">
            <w:pPr>
              <w:keepLines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34</w:t>
            </w:r>
          </w:p>
        </w:tc>
      </w:tr>
    </w:tbl>
    <w:p w:rsidR="00C74D3E" w:rsidRPr="00E163CC" w:rsidRDefault="00C74D3E" w:rsidP="00C74D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0"/>
          <w:u w:val="single"/>
          <w:lang w:eastAsia="zh-CN"/>
        </w:rPr>
      </w:pPr>
    </w:p>
    <w:p w:rsidR="00C74D3E" w:rsidRPr="00E163CC" w:rsidRDefault="00C74D3E" w:rsidP="00C74D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163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Содержание тем учебного курса «Информатика и ИКТ»</w:t>
      </w:r>
    </w:p>
    <w:p w:rsidR="00C74D3E" w:rsidRPr="00E163CC" w:rsidRDefault="00C74D3E" w:rsidP="00C74D3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20"/>
          <w:u w:val="single"/>
          <w:lang w:eastAsia="zh-CN"/>
        </w:rPr>
      </w:pPr>
    </w:p>
    <w:tbl>
      <w:tblPr>
        <w:tblW w:w="1318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2"/>
        <w:gridCol w:w="1417"/>
        <w:gridCol w:w="1843"/>
        <w:gridCol w:w="1701"/>
      </w:tblGrid>
      <w:tr w:rsidR="00C74D3E" w:rsidRPr="00E163CC" w:rsidTr="00C74D3E">
        <w:trPr>
          <w:trHeight w:val="574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Тема (раздел учебника)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Всего часов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Теория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Практика (номер работы)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hAnsi="Times New Roman" w:cs="Times New Roman"/>
                <w:b/>
                <w:sz w:val="20"/>
                <w:szCs w:val="20"/>
              </w:rPr>
              <w:t>Основы теории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3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Информация. Информационная грамотность </w:t>
            </w:r>
          </w:p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>и информационная культура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12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Подходы к измерению информации.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Обработка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Передача и хранение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hAnsi="Times New Roman" w:cs="Times New Roman"/>
                <w:b/>
                <w:sz w:val="20"/>
                <w:szCs w:val="20"/>
              </w:rPr>
              <w:t>Представление информации в компьютере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</w:tr>
      <w:tr w:rsidR="00C74D3E" w:rsidRPr="00E163CC" w:rsidTr="00C74D3E">
        <w:trPr>
          <w:trHeight w:val="5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Представление чисел в позиционных системах счисления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5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чисел из одной позиционной системы счисления в другую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466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>Арифметические операции в позиционных системах счисления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323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Кодирование текстовой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31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>Кодирование графической и звуковой информации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11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теории множеств и Алгебры логики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zh-CN"/>
              </w:rPr>
              <w:t>4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Некоторые сведения из теории множеств.</w:t>
            </w: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Алгебра логики.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Понятия, высказывания, логические функции. Таблицы истинности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Законы логики.</w:t>
            </w: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Преобразование логических выражений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 xml:space="preserve">Элементы </w:t>
            </w:r>
            <w:proofErr w:type="spellStart"/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. Логические схемы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360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Логические задачи и способы их решения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3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hAnsi="Times New Roman" w:cs="Times New Roman"/>
                <w:b/>
                <w:sz w:val="20"/>
                <w:szCs w:val="20"/>
              </w:rPr>
              <w:t>Компьютер и его программное обеспечение.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C74D3E" w:rsidRPr="00E163CC" w:rsidTr="00C74D3E">
        <w:trPr>
          <w:trHeight w:val="3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История развития вычислительной техники. Основополагающие принципы устройства ЭВМ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 xml:space="preserve">Программное обеспечение компьютера. Классификация </w:t>
            </w:r>
            <w:proofErr w:type="gramStart"/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35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Файловая система компьютера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</w:tr>
      <w:tr w:rsidR="00C74D3E" w:rsidRPr="00E163CC" w:rsidTr="00C74D3E">
        <w:trPr>
          <w:trHeight w:val="574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hAnsi="Times New Roman" w:cs="Times New Roman"/>
                <w:b/>
                <w:sz w:val="20"/>
                <w:szCs w:val="20"/>
              </w:rPr>
              <w:t>Современные технологии создания и обработки  информационных объектов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4</w:t>
            </w:r>
          </w:p>
        </w:tc>
      </w:tr>
      <w:tr w:rsidR="00C74D3E" w:rsidRPr="00E163CC" w:rsidTr="00C74D3E">
        <w:trPr>
          <w:trHeight w:val="302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Текстовые документы. Обработка и создание текстовых документов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26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Объекты компьютерной графики.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1</w:t>
            </w:r>
          </w:p>
        </w:tc>
      </w:tr>
      <w:tr w:rsidR="00C74D3E" w:rsidRPr="00E163CC" w:rsidTr="00C74D3E">
        <w:trPr>
          <w:trHeight w:val="265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3CC">
              <w:rPr>
                <w:rFonts w:ascii="Times New Roman" w:hAnsi="Times New Roman" w:cs="Times New Roman"/>
                <w:sz w:val="20"/>
                <w:szCs w:val="20"/>
              </w:rPr>
              <w:t>Компьютерные презентации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2</w:t>
            </w:r>
          </w:p>
        </w:tc>
      </w:tr>
      <w:tr w:rsidR="00C74D3E" w:rsidRPr="00E163CC" w:rsidTr="00C74D3E">
        <w:trPr>
          <w:trHeight w:val="574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Резерв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C74D3E" w:rsidRPr="00E163CC" w:rsidTr="00C74D3E">
        <w:trPr>
          <w:trHeight w:val="574"/>
        </w:trPr>
        <w:tc>
          <w:tcPr>
            <w:tcW w:w="822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Итого по курсу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C74D3E" w:rsidRPr="00E163CC" w:rsidRDefault="00C74D3E" w:rsidP="00027F2E">
            <w:pPr>
              <w:shd w:val="clear" w:color="auto" w:fill="FFFFFF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1</w:t>
            </w:r>
            <w:r w:rsidRPr="00E163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  <w:t>8</w:t>
            </w:r>
          </w:p>
        </w:tc>
      </w:tr>
    </w:tbl>
    <w:p w:rsidR="00C74D3E" w:rsidRPr="00E163CC" w:rsidRDefault="00C74D3E" w:rsidP="00C74D3E">
      <w:pPr>
        <w:rPr>
          <w:rFonts w:ascii="Times New Roman" w:hAnsi="Times New Roman" w:cs="Times New Roman"/>
          <w:sz w:val="20"/>
          <w:szCs w:val="20"/>
        </w:rPr>
      </w:pPr>
    </w:p>
    <w:p w:rsidR="00C74D3E" w:rsidRPr="00E163CC" w:rsidRDefault="00C74D3E" w:rsidP="00C74D3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E163CC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Содержание тем элективного курса «Основные вопросы информатики и ИКТ»</w:t>
      </w:r>
    </w:p>
    <w:p w:rsidR="00045D0A" w:rsidRPr="00E163CC" w:rsidRDefault="00045D0A" w:rsidP="00045D0A">
      <w:pPr>
        <w:spacing w:after="0" w:line="360" w:lineRule="auto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Введение. Информация и информационные процессы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045D0A" w:rsidRPr="00E163CC" w:rsidRDefault="00045D0A" w:rsidP="002F5B81">
      <w:pPr>
        <w:spacing w:after="0" w:line="360" w:lineRule="auto"/>
        <w:ind w:firstLine="567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зированных компьютерных системах, и данных, предназначенных для восприятия человеком. Системы. Компоненты системы и их взаимодействие. Универсальность дискретного представления информации.</w:t>
      </w:r>
    </w:p>
    <w:p w:rsidR="00045D0A" w:rsidRPr="00E163CC" w:rsidRDefault="00045D0A" w:rsidP="00045D0A">
      <w:pPr>
        <w:spacing w:after="0" w:line="360" w:lineRule="auto"/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bCs/>
          <w:color w:val="000000"/>
          <w:sz w:val="20"/>
          <w:szCs w:val="20"/>
          <w:lang w:eastAsia="en-US"/>
        </w:rPr>
        <w:t>Математические основы информатики.</w:t>
      </w:r>
    </w:p>
    <w:p w:rsidR="00045D0A" w:rsidRPr="00E163CC" w:rsidRDefault="00045D0A" w:rsidP="002F5B81">
      <w:pPr>
        <w:spacing w:after="0" w:line="360" w:lineRule="auto"/>
        <w:ind w:firstLine="567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Тексты и </w:t>
      </w:r>
      <w:proofErr w:type="gram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кодирование</w:t>
      </w:r>
      <w:proofErr w:type="gram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Равномерные и неравномерные коды. Условие </w:t>
      </w:r>
      <w:proofErr w:type="spell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Фано</w:t>
      </w:r>
      <w:proofErr w:type="spell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045D0A" w:rsidRPr="00E163CC" w:rsidRDefault="00045D0A" w:rsidP="00045D0A">
      <w:p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Системы счисления</w:t>
      </w:r>
    </w:p>
    <w:p w:rsidR="00045D0A" w:rsidRPr="00E163CC" w:rsidRDefault="00045D0A" w:rsidP="002F5B81">
      <w:pPr>
        <w:spacing w:after="0" w:line="360" w:lineRule="auto"/>
        <w:ind w:firstLine="567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</w:t>
      </w:r>
    </w:p>
    <w:p w:rsidR="00045D0A" w:rsidRPr="00E163CC" w:rsidRDefault="00045D0A" w:rsidP="00045D0A">
      <w:p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Элементы комбинаторики, теории множеств и математической</w:t>
      </w:r>
      <w:r w:rsidR="00CF11B3"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логики</w:t>
      </w:r>
    </w:p>
    <w:p w:rsidR="00045D0A" w:rsidRPr="00E163CC" w:rsidRDefault="00045D0A" w:rsidP="002F5B81">
      <w:pPr>
        <w:spacing w:after="0" w:line="360" w:lineRule="auto"/>
        <w:ind w:firstLine="567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Операции «импликация», «эквивалентность». Примеры законов</w:t>
      </w:r>
      <w:r w:rsidR="00CF11B3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алгебры логики. Эквивалентные</w:t>
      </w:r>
      <w:r w:rsidR="00CF11B3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преобразования логических выражений. Построение логического выражения с данной таблицей</w:t>
      </w:r>
      <w:r w:rsidR="00CF11B3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истинности. Решение простейших логических уравнений.</w:t>
      </w:r>
    </w:p>
    <w:p w:rsidR="00CF11B3" w:rsidRPr="00E163CC" w:rsidRDefault="00CF11B3" w:rsidP="00CF11B3">
      <w:pPr>
        <w:spacing w:after="0" w:line="360" w:lineRule="auto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Компьютер — универсальное устройство обработки данных</w:t>
      </w:r>
    </w:p>
    <w:p w:rsidR="002F5B81" w:rsidRPr="00E163CC" w:rsidRDefault="00CF11B3" w:rsidP="002F5B81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Программная и аппаратная организация компьютеров и компьютерных систем. Архитектура современных компьютеров. Персональный компьютер. Многопр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цессорные системы. Суперкомпьютеры. Распределенные вычислительные системы и обработка больших данных. Мобильные цифровые устройства и их роль в комм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у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никациях. Встроенные компьютеры. Микроконтроллеры. Роботизированные производства. Выбор конфигурации компьютера в зависимости от решаемой задачи. Те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денции развития аппаратного обеспечения компьютеров. Программное обеспечение (</w:t>
      </w:r>
      <w:proofErr w:type="gram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ПО</w:t>
      </w:r>
      <w:proofErr w:type="gram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) компьютеров и компьютерных систем. Различные виды ПО и их назначение. Особенности программного обеспечения мобильных устройств. Организация хранения и обработки данных, в том числе с использованием интернет 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а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</w:t>
      </w:r>
      <w:r w:rsidRPr="00E163CC">
        <w:rPr>
          <w:rFonts w:ascii="Times New Roman" w:hAnsi="Times New Roman" w:cs="Times New Roman"/>
          <w:sz w:val="20"/>
          <w:szCs w:val="20"/>
        </w:rPr>
        <w:t>с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кой Федерации в области программного обеспечения. Способы и средства обеспечения надежного функционирования средств ИКТ. Примен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ние специализированных программ для обеспечения стабильной работы средств ИКТ. Безопасность, гигиена, эргономика, ресурсосбережение, техноло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гические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треб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вания при эксплуатации компьютерного рабочего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места. Проектирование автоматизированного рабочего места в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соответствии с целями его использования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2F5B81" w:rsidRPr="00E163CC" w:rsidRDefault="002F5B81" w:rsidP="002F5B81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Подготовка текстов и демонстрационных материалов</w:t>
      </w:r>
    </w:p>
    <w:p w:rsidR="002F5B81" w:rsidRPr="00E163CC" w:rsidRDefault="005D7FC6" w:rsidP="005D7FC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Средства поиска и </w:t>
      </w:r>
      <w:proofErr w:type="spell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автозамены</w:t>
      </w:r>
      <w:proofErr w:type="spell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История изменений. Использова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ние готовых шаблонов и создание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собственных. Разработка структуры документа, создание гипе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р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текстового документа. Стандарты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библиографических описаний.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Деловая переписка, научная пу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бликация. Реферат и аннотация.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Оформление списка литературы.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Ко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лективная работа с документами. Рецензирование текста. Об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лачные сервисы.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Знакомство с компьютерной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версткой текста. Технические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средства ввода текста. Пр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граммы распознавания текста,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введенного с использованием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сканера, планшетного ПК или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графического планшета. Программы синтеза и распознава</w:t>
      </w:r>
      <w:r w:rsidR="002F5B81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ния устной речи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:rsidR="005D7FC6" w:rsidRPr="00E163CC" w:rsidRDefault="005D7FC6" w:rsidP="005D7FC6">
      <w:pPr>
        <w:spacing w:after="0" w:line="360" w:lineRule="auto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Работа с аудиовизуальными данными</w:t>
      </w:r>
    </w:p>
    <w:p w:rsidR="005D7FC6" w:rsidRPr="00E163CC" w:rsidRDefault="005D7FC6" w:rsidP="005D7FC6">
      <w:pPr>
        <w:spacing w:after="0" w:line="360" w:lineRule="auto"/>
        <w:ind w:firstLine="567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Создание и преобразование аудио -  визуальных объектов. Ввод изображений с использованием различных цифровых устройств (цифровых фотоаппаратов и ми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к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роскопов, видеокамер, </w:t>
      </w:r>
      <w:proofErr w:type="gram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скане</w:t>
      </w:r>
      <w:proofErr w:type="gramEnd"/>
      <w:r w:rsidRPr="00E163CC">
        <w:rPr>
          <w:rFonts w:ascii="Times New Roman" w:hAnsi="Times New Roman" w:cs="Times New Roman"/>
          <w:sz w:val="20"/>
          <w:szCs w:val="20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ров и т. д.). Обработка изображения и звука с использованием интерне</w:t>
      </w:r>
      <w:proofErr w:type="gram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т-</w:t>
      </w:r>
      <w:proofErr w:type="gram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и мобильных приложений. Использование мультимедийных 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лай</w:t>
      </w:r>
      <w:proofErr w:type="gram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н-</w:t>
      </w:r>
      <w:proofErr w:type="gram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сервисов для разработки презентаций проектных работ. Работа в группе, технология публикации готового материала в сети.</w:t>
      </w:r>
    </w:p>
    <w:p w:rsidR="005D7FC6" w:rsidRPr="00E163CC" w:rsidRDefault="005D7FC6" w:rsidP="005D7FC6">
      <w:pPr>
        <w:spacing w:after="0" w:line="360" w:lineRule="auto"/>
        <w:ind w:firstLine="567"/>
        <w:jc w:val="center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hAnsi="Times New Roman" w:cs="Times New Roman"/>
          <w:b/>
          <w:sz w:val="20"/>
          <w:szCs w:val="20"/>
        </w:rPr>
        <w:t xml:space="preserve">Планируемые результаты изучения элективного курса «Основные вопросы информатики и ИКТ» </w:t>
      </w:r>
      <w:bookmarkStart w:id="0" w:name="_GoBack"/>
      <w:bookmarkEnd w:id="0"/>
    </w:p>
    <w:p w:rsidR="005D7FC6" w:rsidRPr="00E163CC" w:rsidRDefault="005D7FC6" w:rsidP="005D7FC6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Федеральный государственный образовательный стандарт среднего общего образования устанавливает требования к результатам освоения </w:t>
      </w:r>
      <w:proofErr w:type="gram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обучающимися</w:t>
      </w:r>
      <w:proofErr w:type="gram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основной образовательной программы:</w:t>
      </w:r>
    </w:p>
    <w:p w:rsidR="005D7FC6" w:rsidRPr="00E163CC" w:rsidRDefault="005D7FC6" w:rsidP="005D7FC6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личностным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сформированность</w:t>
      </w:r>
      <w:proofErr w:type="spell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т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ные и гражданские позиции в деятельности,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поликультурном социуме;</w:t>
      </w:r>
      <w:proofErr w:type="gramEnd"/>
    </w:p>
    <w:p w:rsidR="005D7FC6" w:rsidRPr="00E163CC" w:rsidRDefault="005D7FC6" w:rsidP="005D7FC6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proofErr w:type="spellStart"/>
      <w:proofErr w:type="gramStart"/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метапредметным</w:t>
      </w:r>
      <w:proofErr w:type="spell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, включающим освоенные обучающимися межпредметные понятия и универсальные учебные действия (регулятивные, познавательные, коммуник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а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тивные), способность их использования в познавательной и социальной практике, самостоятельность в планировании и осуществлении учебной деятельности и орган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  <w:proofErr w:type="gramEnd"/>
    </w:p>
    <w:p w:rsidR="005D7FC6" w:rsidRPr="00E163CC" w:rsidRDefault="005D7FC6" w:rsidP="005D7FC6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proofErr w:type="gramStart"/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предметным,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включающим освоенные обучающимися в ходе изучения учебного предмета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рование научного типа мышления, владение научной терминологией, ключевыми понятиями, методами и приемами.</w:t>
      </w:r>
      <w:proofErr w:type="gramEnd"/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К личностным результатам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, на становление которых оказывает влияние изучение курса информатики, можно отнести: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е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нию, способность ставить цели и строить жизненные планы;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гическому здоровью;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организации, самоуправления, общественно значимой деятельности;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мировоззрение, соответствующее современному уровню развития науки, значимости науки, готовность к научно - 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вию успешной профессиональной и общественной деятельности;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- уважение ко всем формам собственности, готовность к защите своей собственности,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осознанный выбор будущей профессии как путь и способ реализации собственных жизненных планов;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готовность обучающихся к трудовой профессиональной деятельности как к возможности участия в решении личных, общественных, государственных, общенаци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нальных проблем.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b/>
          <w:color w:val="000000"/>
          <w:sz w:val="20"/>
          <w:szCs w:val="20"/>
          <w:lang w:eastAsia="en-US"/>
        </w:rPr>
        <w:t>Метапредметные результаты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А именно, выпускник научится: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ставить и формулировать собственные задачи в образовательной деятельности и жизненных ситуациях;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выбирать путь достижения цели, планировать решение</w:t>
      </w:r>
      <w:r w:rsidR="001D4B64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поставленных задач, оптимизируя материальные и нематериальные затраты;</w:t>
      </w:r>
    </w:p>
    <w:p w:rsidR="00027F2E" w:rsidRPr="00E163CC" w:rsidRDefault="00027F2E" w:rsidP="00027F2E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организовывать эффективный поиск ресурсов, необходимых для достижения поставленной цели;</w:t>
      </w:r>
    </w:p>
    <w:p w:rsidR="001D4B64" w:rsidRPr="00E163CC" w:rsidRDefault="00027F2E" w:rsidP="001D4B64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сопоставлять полученный результат деятельности с поставленной заранее целью</w:t>
      </w:r>
      <w:r w:rsidR="001D4B64"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D4B64" w:rsidRPr="00E163CC" w:rsidRDefault="001D4B64" w:rsidP="001D4B64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– критически оценивать и интерпретировать </w:t>
      </w:r>
      <w:proofErr w:type="spell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информациюс</w:t>
      </w:r>
      <w:proofErr w:type="spell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разных позиций, распознавать и фиксировать противоречия в информационных источниках;</w:t>
      </w:r>
    </w:p>
    <w:p w:rsidR="001D4B64" w:rsidRPr="00E163CC" w:rsidRDefault="001D4B64" w:rsidP="001D4B64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</w:t>
      </w: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ных источниках;</w:t>
      </w:r>
    </w:p>
    <w:p w:rsidR="001D4B64" w:rsidRPr="00E163CC" w:rsidRDefault="001D4B64" w:rsidP="001D4B64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D4B64" w:rsidRPr="00E163CC" w:rsidRDefault="001D4B64" w:rsidP="001D4B64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– выходить за рамки учебного предмета и осуществлять целенаправленный поиск возможностей для </w:t>
      </w:r>
      <w:proofErr w:type="spellStart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широкогопереноса</w:t>
      </w:r>
      <w:proofErr w:type="spellEnd"/>
      <w:r w:rsidRPr="00E163CC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средств и способов действия.</w:t>
      </w:r>
    </w:p>
    <w:p w:rsidR="001D4B64" w:rsidRPr="00E163CC" w:rsidRDefault="001D4B64" w:rsidP="001D4B64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sectPr w:rsidR="001D4B64" w:rsidRPr="00E163CC" w:rsidSect="00D16A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21"/>
    <w:lvl w:ilvl="0">
      <w:start w:val="1"/>
      <w:numFmt w:val="bullet"/>
      <w:lvlText w:val=""/>
      <w:lvlJc w:val="left"/>
      <w:pPr>
        <w:tabs>
          <w:tab w:val="num" w:pos="0"/>
        </w:tabs>
        <w:ind w:left="1069" w:hanging="360"/>
      </w:pPr>
      <w:rPr>
        <w:rFonts w:ascii="Symbol" w:hAnsi="Symbol" w:cs="Symbol"/>
      </w:rPr>
    </w:lvl>
  </w:abstractNum>
  <w:abstractNum w:abstractNumId="1">
    <w:nsid w:val="0F707D9E"/>
    <w:multiLevelType w:val="hybridMultilevel"/>
    <w:tmpl w:val="D9787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93DD7"/>
    <w:multiLevelType w:val="hybridMultilevel"/>
    <w:tmpl w:val="461E5D3E"/>
    <w:lvl w:ilvl="0" w:tplc="8BF4B7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409CF"/>
    <w:multiLevelType w:val="hybridMultilevel"/>
    <w:tmpl w:val="0CBAAF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6D7166"/>
    <w:multiLevelType w:val="hybridMultilevel"/>
    <w:tmpl w:val="2AA8C466"/>
    <w:lvl w:ilvl="0" w:tplc="8BF4B7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36B7C"/>
    <w:multiLevelType w:val="hybridMultilevel"/>
    <w:tmpl w:val="5F40A394"/>
    <w:lvl w:ilvl="0" w:tplc="8BF4B7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C23C2"/>
    <w:multiLevelType w:val="hybridMultilevel"/>
    <w:tmpl w:val="29D41D16"/>
    <w:lvl w:ilvl="0" w:tplc="602E376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1EA713C"/>
    <w:multiLevelType w:val="hybridMultilevel"/>
    <w:tmpl w:val="964A3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2A45B35"/>
    <w:multiLevelType w:val="hybridMultilevel"/>
    <w:tmpl w:val="BA828D1A"/>
    <w:lvl w:ilvl="0" w:tplc="602E3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D3381"/>
    <w:multiLevelType w:val="hybridMultilevel"/>
    <w:tmpl w:val="720A5EF0"/>
    <w:lvl w:ilvl="0" w:tplc="A24A7E02">
      <w:start w:val="3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AC6DE9"/>
    <w:multiLevelType w:val="multilevel"/>
    <w:tmpl w:val="8EC4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9A4EAD"/>
    <w:multiLevelType w:val="hybridMultilevel"/>
    <w:tmpl w:val="27181802"/>
    <w:lvl w:ilvl="0" w:tplc="8BF4B7C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F5275"/>
    <w:multiLevelType w:val="hybridMultilevel"/>
    <w:tmpl w:val="0CC895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5CE0352"/>
    <w:multiLevelType w:val="hybridMultilevel"/>
    <w:tmpl w:val="35EAB316"/>
    <w:lvl w:ilvl="0" w:tplc="602E37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21479"/>
    <w:multiLevelType w:val="hybridMultilevel"/>
    <w:tmpl w:val="59629C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3104CE"/>
    <w:multiLevelType w:val="hybridMultilevel"/>
    <w:tmpl w:val="23F0F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13"/>
  </w:num>
  <w:num w:numId="12">
    <w:abstractNumId w:val="8"/>
  </w:num>
  <w:num w:numId="13">
    <w:abstractNumId w:val="7"/>
  </w:num>
  <w:num w:numId="14">
    <w:abstractNumId w:val="15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001"/>
    <w:rsid w:val="00027F2E"/>
    <w:rsid w:val="00045D0A"/>
    <w:rsid w:val="00067173"/>
    <w:rsid w:val="00127BEA"/>
    <w:rsid w:val="001D4B64"/>
    <w:rsid w:val="002E0EB2"/>
    <w:rsid w:val="002F5B81"/>
    <w:rsid w:val="003A781D"/>
    <w:rsid w:val="003E2584"/>
    <w:rsid w:val="00424884"/>
    <w:rsid w:val="0043687F"/>
    <w:rsid w:val="00520290"/>
    <w:rsid w:val="005D7FC6"/>
    <w:rsid w:val="00631724"/>
    <w:rsid w:val="007272A3"/>
    <w:rsid w:val="007F3FAC"/>
    <w:rsid w:val="009911B0"/>
    <w:rsid w:val="009E0AEA"/>
    <w:rsid w:val="00A63A86"/>
    <w:rsid w:val="00A81FAA"/>
    <w:rsid w:val="00B05A0D"/>
    <w:rsid w:val="00B10458"/>
    <w:rsid w:val="00C26833"/>
    <w:rsid w:val="00C74D3E"/>
    <w:rsid w:val="00C85475"/>
    <w:rsid w:val="00CF11B3"/>
    <w:rsid w:val="00D14001"/>
    <w:rsid w:val="00D16ABF"/>
    <w:rsid w:val="00D37E39"/>
    <w:rsid w:val="00DD2F49"/>
    <w:rsid w:val="00DF2DED"/>
    <w:rsid w:val="00E163CC"/>
    <w:rsid w:val="00E80AFF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49"/>
    <w:pPr>
      <w:ind w:left="720"/>
      <w:contextualSpacing/>
    </w:pPr>
  </w:style>
  <w:style w:type="paragraph" w:styleId="a4">
    <w:name w:val="No Spacing"/>
    <w:uiPriority w:val="1"/>
    <w:qFormat/>
    <w:rsid w:val="00C26833"/>
    <w:pPr>
      <w:spacing w:after="0" w:line="240" w:lineRule="auto"/>
    </w:pPr>
  </w:style>
  <w:style w:type="character" w:styleId="a5">
    <w:name w:val="Strong"/>
    <w:basedOn w:val="a0"/>
    <w:qFormat/>
    <w:rsid w:val="00127BEA"/>
    <w:rPr>
      <w:b/>
      <w:bCs/>
    </w:rPr>
  </w:style>
  <w:style w:type="paragraph" w:styleId="a6">
    <w:name w:val="Normal (Web)"/>
    <w:basedOn w:val="a"/>
    <w:rsid w:val="00127BE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WW8Num11z0">
    <w:name w:val="WW8Num11z0"/>
    <w:rsid w:val="00127BEA"/>
    <w:rPr>
      <w:rFonts w:ascii="Wingdings 2" w:hAnsi="Wingdings 2" w:cs="OpenSymbol"/>
    </w:rPr>
  </w:style>
  <w:style w:type="character" w:customStyle="1" w:styleId="WW8Num3z1">
    <w:name w:val="WW8Num3z1"/>
    <w:rsid w:val="00127BEA"/>
    <w:rPr>
      <w:rFonts w:ascii="Courier New" w:hAnsi="Courier New" w:cs="Courier New"/>
    </w:rPr>
  </w:style>
  <w:style w:type="character" w:customStyle="1" w:styleId="WW8Num9z0">
    <w:name w:val="WW8Num9z0"/>
    <w:rsid w:val="00127BEA"/>
    <w:rPr>
      <w:b w:val="0"/>
      <w:i w:val="0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F49"/>
    <w:pPr>
      <w:ind w:left="720"/>
      <w:contextualSpacing/>
    </w:pPr>
  </w:style>
  <w:style w:type="paragraph" w:styleId="a4">
    <w:name w:val="No Spacing"/>
    <w:uiPriority w:val="1"/>
    <w:qFormat/>
    <w:rsid w:val="00C26833"/>
    <w:pPr>
      <w:spacing w:after="0" w:line="240" w:lineRule="auto"/>
    </w:pPr>
  </w:style>
  <w:style w:type="character" w:styleId="a5">
    <w:name w:val="Strong"/>
    <w:basedOn w:val="a0"/>
    <w:qFormat/>
    <w:rsid w:val="00127BEA"/>
    <w:rPr>
      <w:b/>
      <w:bCs/>
    </w:rPr>
  </w:style>
  <w:style w:type="paragraph" w:styleId="a6">
    <w:name w:val="Normal (Web)"/>
    <w:basedOn w:val="a"/>
    <w:rsid w:val="00127BEA"/>
    <w:pPr>
      <w:widowControl w:val="0"/>
      <w:suppressAutoHyphens/>
      <w:spacing w:before="280" w:after="28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WW8Num11z0">
    <w:name w:val="WW8Num11z0"/>
    <w:rsid w:val="00127BEA"/>
    <w:rPr>
      <w:rFonts w:ascii="Wingdings 2" w:hAnsi="Wingdings 2" w:cs="OpenSymbol"/>
    </w:rPr>
  </w:style>
  <w:style w:type="character" w:customStyle="1" w:styleId="WW8Num3z1">
    <w:name w:val="WW8Num3z1"/>
    <w:rsid w:val="00127BEA"/>
    <w:rPr>
      <w:rFonts w:ascii="Courier New" w:hAnsi="Courier New" w:cs="Courier New"/>
    </w:rPr>
  </w:style>
  <w:style w:type="character" w:customStyle="1" w:styleId="WW8Num9z0">
    <w:name w:val="WW8Num9z0"/>
    <w:rsid w:val="00127BEA"/>
    <w:rPr>
      <w:b w:val="0"/>
      <w:i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1682</Words>
  <Characters>9594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main</cp:lastModifiedBy>
  <cp:revision>3</cp:revision>
  <dcterms:created xsi:type="dcterms:W3CDTF">2018-06-19T06:35:00Z</dcterms:created>
  <dcterms:modified xsi:type="dcterms:W3CDTF">2018-06-19T06:37:00Z</dcterms:modified>
</cp:coreProperties>
</file>