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CE" w:rsidRDefault="008869CE" w:rsidP="008869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869CE" w:rsidRDefault="008869CE" w:rsidP="008869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  «Основы финансовой грамотности »  10  класс</w:t>
      </w:r>
    </w:p>
    <w:p w:rsidR="008869CE" w:rsidRDefault="008869CE" w:rsidP="008869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2F7F" w:rsidRDefault="008869CE" w:rsidP="008869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69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F2B70">
        <w:rPr>
          <w:rFonts w:ascii="Times New Roman" w:hAnsi="Times New Roman" w:cs="Times New Roman"/>
          <w:sz w:val="24"/>
          <w:szCs w:val="24"/>
        </w:rPr>
        <w:t>курсу «О</w:t>
      </w:r>
      <w:r>
        <w:rPr>
          <w:rFonts w:ascii="Times New Roman" w:hAnsi="Times New Roman" w:cs="Times New Roman"/>
          <w:sz w:val="24"/>
          <w:szCs w:val="24"/>
        </w:rPr>
        <w:t>снов</w:t>
      </w:r>
      <w:r w:rsidR="00EF2B7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финансовой грамотности</w:t>
      </w:r>
      <w:r w:rsidR="00EF2B7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EFB">
        <w:rPr>
          <w:rFonts w:ascii="Times New Roman" w:hAnsi="Times New Roman" w:cs="Times New Roman"/>
          <w:sz w:val="24"/>
          <w:szCs w:val="24"/>
        </w:rPr>
        <w:t xml:space="preserve">для 10 класса </w:t>
      </w:r>
      <w:r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C93EF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положениями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C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4C4E9A">
        <w:rPr>
          <w:rFonts w:ascii="Times New Roman" w:hAnsi="Times New Roman" w:cs="Times New Roman"/>
          <w:sz w:val="24"/>
          <w:szCs w:val="24"/>
        </w:rPr>
        <w:t xml:space="preserve"> </w:t>
      </w:r>
      <w:r w:rsidR="00A8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9A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(приказ Министерства образования и науки </w:t>
      </w:r>
      <w:r w:rsidR="00C93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от 17.05.2012 </w:t>
      </w:r>
      <w:r w:rsidRPr="00C93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93EFB">
        <w:rPr>
          <w:rFonts w:ascii="Times New Roman" w:hAnsi="Times New Roman" w:cs="Times New Roman"/>
          <w:color w:val="000000" w:themeColor="text1"/>
          <w:sz w:val="24"/>
          <w:szCs w:val="24"/>
        </w:rPr>
        <w:t>412 с изменениями и  дополнениями от 29 декабря 2014 г., от 29 июня 2017г.</w:t>
      </w:r>
      <w:r w:rsidR="00EF2F7F">
        <w:rPr>
          <w:rFonts w:ascii="Times New Roman" w:hAnsi="Times New Roman" w:cs="Times New Roman"/>
          <w:sz w:val="24"/>
          <w:szCs w:val="24"/>
        </w:rPr>
        <w:t>)</w:t>
      </w:r>
      <w:r w:rsidR="004C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869CE" w:rsidRDefault="008869CE" w:rsidP="008869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 ориентирована на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пособия: </w:t>
      </w:r>
    </w:p>
    <w:p w:rsidR="008869CE" w:rsidRDefault="00EF2B70" w:rsidP="00886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="008869CE">
        <w:rPr>
          <w:rFonts w:ascii="Times New Roman" w:hAnsi="Times New Roman" w:cs="Times New Roman"/>
          <w:sz w:val="24"/>
          <w:szCs w:val="24"/>
        </w:rPr>
        <w:t xml:space="preserve">  «Основы финансовой грамотности</w:t>
      </w:r>
      <w:r>
        <w:rPr>
          <w:rFonts w:ascii="Times New Roman" w:hAnsi="Times New Roman" w:cs="Times New Roman"/>
          <w:sz w:val="24"/>
          <w:szCs w:val="24"/>
        </w:rPr>
        <w:t>»  под редакцией В.В. Чумаченко</w:t>
      </w:r>
      <w:r w:rsidR="008869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А.П. Горяева.- М.:</w:t>
      </w:r>
      <w:r w:rsidR="00EF2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 2017г.-272с.</w:t>
      </w:r>
      <w:r w:rsidR="0088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E" w:rsidRDefault="008869CE" w:rsidP="00886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учебно-методического комплекса обусловлен образовательными потребностями участников образовательных отношений, а так же тем, что педагогическая  система, реализованная в программе и УМК, позволяет использовать педагогические технологии, развивающие систему универсальных учебных действий, создает механизмы реализации требований ФГОС и воспитании личности.  </w:t>
      </w:r>
    </w:p>
    <w:p w:rsidR="008869CE" w:rsidRPr="00D84722" w:rsidRDefault="00A826CF" w:rsidP="00D84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часов</w:t>
      </w:r>
      <w:r w:rsidR="008869CE">
        <w:rPr>
          <w:rFonts w:ascii="Times New Roman" w:hAnsi="Times New Roman" w:cs="Times New Roman"/>
          <w:b/>
          <w:sz w:val="24"/>
          <w:szCs w:val="24"/>
        </w:rPr>
        <w:t>.</w:t>
      </w:r>
      <w:r w:rsidR="008869CE">
        <w:rPr>
          <w:rFonts w:ascii="Times New Roman" w:hAnsi="Times New Roman" w:cs="Times New Roman"/>
          <w:sz w:val="24"/>
          <w:szCs w:val="24"/>
        </w:rPr>
        <w:t xml:space="preserve"> Данная  рабочая  программа  составлена  на 35 ч. (1 час в неделю) программой предусмотрено проведение</w:t>
      </w:r>
      <w:r w:rsidR="00D84722">
        <w:rPr>
          <w:rFonts w:ascii="Times New Roman" w:hAnsi="Times New Roman" w:cs="Times New Roman"/>
          <w:sz w:val="24"/>
          <w:szCs w:val="24"/>
        </w:rPr>
        <w:t>.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Основной целью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приобретение теоретических знаний и опыта их  применения для адекватной ориентации в окружающей среде, формирование финансовой грамотности, необходимой при решении задач в области фина</w:t>
      </w:r>
      <w:r w:rsidR="00EF2B70">
        <w:rPr>
          <w:rFonts w:ascii="Times New Roman" w:hAnsi="Times New Roman" w:cs="Times New Roman"/>
          <w:sz w:val="24"/>
          <w:szCs w:val="24"/>
        </w:rPr>
        <w:t>нсово - экономических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9CE" w:rsidRDefault="008869CE" w:rsidP="008869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5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76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9CE" w:rsidRDefault="008869CE" w:rsidP="008869C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овладеть основными навыками анализа и решения  финансовых  проблем.</w:t>
      </w:r>
    </w:p>
    <w:p w:rsidR="008869CE" w:rsidRDefault="00A826CF" w:rsidP="008869C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освоению  системой знаний о финансовых институтах современного общества и  инструментах  управления личными финансами</w:t>
      </w:r>
      <w:r w:rsidR="008869CE">
        <w:rPr>
          <w:rFonts w:ascii="Times New Roman" w:hAnsi="Times New Roman" w:cs="Times New Roman"/>
          <w:sz w:val="24"/>
          <w:szCs w:val="24"/>
        </w:rPr>
        <w:t>.</w:t>
      </w:r>
    </w:p>
    <w:p w:rsidR="008869CE" w:rsidRDefault="008869CE" w:rsidP="008869C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A826CF">
        <w:rPr>
          <w:rFonts w:ascii="Times New Roman" w:hAnsi="Times New Roman" w:cs="Times New Roman"/>
          <w:sz w:val="24"/>
          <w:szCs w:val="24"/>
        </w:rPr>
        <w:t xml:space="preserve">  умению школьников получать и критически осмысливать  экономическую информацию, анализировать, систематизировать полученные знания.  </w:t>
      </w:r>
    </w:p>
    <w:p w:rsidR="008869CE" w:rsidRDefault="008869CE" w:rsidP="008869C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бережливость, аккуратность, ответственность; развивать умение рационально использовать имеющиеся ресурсы.</w:t>
      </w:r>
    </w:p>
    <w:p w:rsidR="008869CE" w:rsidRPr="00A826CF" w:rsidRDefault="008869CE" w:rsidP="008869C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CE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опыта применения знаний о финансовых институтах для эффективной самореализации в сфере управления личными финансами</w:t>
      </w:r>
      <w:r w:rsidR="00EF2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CF" w:rsidRPr="008869CE" w:rsidRDefault="00A826CF" w:rsidP="008869C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основы культуры и  индивидуального стиля экономического поведения, ценностей деловой этики и  ответственности  за экономические решения </w:t>
      </w:r>
    </w:p>
    <w:p w:rsidR="008869CE" w:rsidRDefault="008869CE" w:rsidP="008869CE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</w:t>
      </w:r>
      <w:r w:rsidR="00EF2B70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2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изучается в рамках части учебного плана школы, формируемой участниками образовательных отношений. Изучение курса рассчитано на  </w:t>
      </w:r>
      <w:r w:rsidR="00A826C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26CF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>) по 1 часу в неделю</w:t>
      </w:r>
      <w:r w:rsidR="00EF2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2F7F" w:rsidRDefault="00EF2F7F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2F7F" w:rsidRDefault="00EF2F7F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2F7F" w:rsidRDefault="00EF2F7F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 w:rsidR="00A82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 </w:t>
      </w:r>
      <w:r w:rsidR="00A82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финансовой грамотности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8869CE" w:rsidRDefault="008869CE" w:rsidP="008869C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Учебная программа «</w:t>
      </w:r>
      <w:r w:rsidR="00A826CF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» призвана познакомить </w:t>
      </w:r>
      <w:r w:rsidR="00A826C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3027E">
        <w:rPr>
          <w:rFonts w:ascii="Times New Roman" w:hAnsi="Times New Roman" w:cs="Times New Roman"/>
          <w:sz w:val="24"/>
          <w:szCs w:val="24"/>
        </w:rPr>
        <w:t xml:space="preserve"> с фи</w:t>
      </w:r>
      <w:r w:rsidR="00EF2B70">
        <w:rPr>
          <w:rFonts w:ascii="Times New Roman" w:hAnsi="Times New Roman" w:cs="Times New Roman"/>
          <w:sz w:val="24"/>
          <w:szCs w:val="24"/>
        </w:rPr>
        <w:t xml:space="preserve">нансовым механизмом, научить, </w:t>
      </w:r>
      <w:r w:rsidR="00D3027E">
        <w:rPr>
          <w:rFonts w:ascii="Times New Roman" w:hAnsi="Times New Roman" w:cs="Times New Roman"/>
          <w:sz w:val="24"/>
          <w:szCs w:val="24"/>
        </w:rPr>
        <w:t xml:space="preserve">как правильно и эффективно управлять деньгами – зарабатывать и тратить или зарабатывать и инвестировать, а так же как защищаться  от финансовых рисков  и махинаций, составлять бюджет и личный финансовый план.   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3027E">
        <w:rPr>
          <w:rFonts w:ascii="Times New Roman" w:hAnsi="Times New Roman" w:cs="Times New Roman"/>
          <w:sz w:val="24"/>
          <w:szCs w:val="24"/>
        </w:rPr>
        <w:t>программа призвана научить сегодняшних школьников критически оценивать финансовые предложения  с учетом их преимуществ и  недостатков и делать  осознанный выбор для достижения личных финансовых целей</w:t>
      </w:r>
      <w:r w:rsidR="00EF2B70">
        <w:rPr>
          <w:rFonts w:ascii="Times New Roman" w:hAnsi="Times New Roman" w:cs="Times New Roman"/>
          <w:sz w:val="24"/>
          <w:szCs w:val="24"/>
        </w:rPr>
        <w:t>.</w:t>
      </w:r>
      <w:r w:rsidR="00D30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E" w:rsidRDefault="008869CE" w:rsidP="00886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 </w:t>
      </w:r>
      <w:r w:rsidR="00A826CF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CF">
        <w:rPr>
          <w:rFonts w:ascii="Times New Roman" w:hAnsi="Times New Roman" w:cs="Times New Roman"/>
          <w:sz w:val="24"/>
          <w:szCs w:val="24"/>
        </w:rPr>
        <w:t>расширяет и дополняет знания  школьников об управлении семейным бюджетом и личными финансами, функционировании  фондового рынка и банковской системы, полученных при изучении  базовых курсов обществознания,</w:t>
      </w:r>
      <w:r w:rsidR="00D3027E">
        <w:rPr>
          <w:rFonts w:ascii="Times New Roman" w:hAnsi="Times New Roman" w:cs="Times New Roman"/>
          <w:sz w:val="24"/>
          <w:szCs w:val="24"/>
        </w:rPr>
        <w:t xml:space="preserve"> </w:t>
      </w:r>
      <w:r w:rsidR="00A826CF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D3027E">
        <w:rPr>
          <w:rFonts w:ascii="Times New Roman" w:hAnsi="Times New Roman" w:cs="Times New Roman"/>
          <w:sz w:val="24"/>
          <w:szCs w:val="24"/>
        </w:rPr>
        <w:t xml:space="preserve">и экономики, а выполнение </w:t>
      </w:r>
      <w:r w:rsidR="00EF2B70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D3027E">
        <w:rPr>
          <w:rFonts w:ascii="Times New Roman" w:hAnsi="Times New Roman" w:cs="Times New Roman"/>
          <w:sz w:val="24"/>
          <w:szCs w:val="24"/>
        </w:rPr>
        <w:t xml:space="preserve"> заданий  позволит подросткам  приобрести опыт принятия экономических </w:t>
      </w:r>
      <w:r w:rsidR="00226A74">
        <w:rPr>
          <w:rFonts w:ascii="Times New Roman" w:hAnsi="Times New Roman" w:cs="Times New Roman"/>
          <w:sz w:val="24"/>
          <w:szCs w:val="24"/>
        </w:rPr>
        <w:t>решений</w:t>
      </w:r>
      <w:r w:rsidR="00D3027E">
        <w:rPr>
          <w:rFonts w:ascii="Times New Roman" w:hAnsi="Times New Roman" w:cs="Times New Roman"/>
          <w:sz w:val="24"/>
          <w:szCs w:val="24"/>
        </w:rPr>
        <w:t xml:space="preserve"> в области управления личными финансами,  применить  полученные знания в реальной жизни. </w:t>
      </w:r>
      <w:proofErr w:type="gramEnd"/>
    </w:p>
    <w:p w:rsidR="008869CE" w:rsidRDefault="008869CE" w:rsidP="00886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подчеркнуть,  что содержательная сторона данного курса  способствует проведению   в его рамках интегрированных уроков, например «</w:t>
      </w:r>
      <w:r w:rsidR="00D3027E">
        <w:rPr>
          <w:rFonts w:ascii="Times New Roman" w:hAnsi="Times New Roman" w:cs="Times New Roman"/>
          <w:sz w:val="24"/>
          <w:szCs w:val="24"/>
        </w:rPr>
        <w:t>Банки и банковская система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5514">
        <w:rPr>
          <w:rFonts w:ascii="Times New Roman" w:hAnsi="Times New Roman" w:cs="Times New Roman"/>
          <w:sz w:val="24"/>
          <w:szCs w:val="24"/>
        </w:rPr>
        <w:t xml:space="preserve">, «Семейный бюджет», «Составление расходов на питание», </w:t>
      </w:r>
      <w:r w:rsidR="00D3027E">
        <w:rPr>
          <w:rFonts w:ascii="Times New Roman" w:hAnsi="Times New Roman" w:cs="Times New Roman"/>
          <w:sz w:val="24"/>
          <w:szCs w:val="24"/>
        </w:rPr>
        <w:t xml:space="preserve">а так же </w:t>
      </w:r>
      <w:r>
        <w:rPr>
          <w:rFonts w:ascii="Times New Roman" w:hAnsi="Times New Roman" w:cs="Times New Roman"/>
          <w:sz w:val="24"/>
          <w:szCs w:val="24"/>
        </w:rPr>
        <w:t xml:space="preserve"> уроков – практикумов  по </w:t>
      </w:r>
      <w:r w:rsidR="00D3027E">
        <w:rPr>
          <w:rFonts w:ascii="Times New Roman" w:hAnsi="Times New Roman" w:cs="Times New Roman"/>
          <w:sz w:val="24"/>
          <w:szCs w:val="24"/>
        </w:rPr>
        <w:t xml:space="preserve">принятию финансовых решений. </w:t>
      </w:r>
    </w:p>
    <w:p w:rsidR="00376F52" w:rsidRDefault="00376F52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Новизна рабочей программы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особенностью программы является направленность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EF2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достижение и преподавание единства процессов познания  окружающего мира                    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процессы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явления </w:t>
      </w:r>
    </w:p>
    <w:p w:rsidR="00226A74" w:rsidRDefault="00226A74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фи</w:t>
      </w:r>
      <w:r w:rsidR="00EF2B70"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нансовой грамотности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2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построения прямой связи между получаемыми знаниями и их практическим применением, пониманием и  использованием финансово информации 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развития абстрактного мышления, памяти, воображения, коммуникативных умений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самостоятельной учебной  деятельности 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самостоятельности принятия определенных решений 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успешное овладение экономической деятельностью </w:t>
      </w:r>
    </w:p>
    <w:p w:rsidR="008869CE" w:rsidRPr="00D84722" w:rsidRDefault="008869CE" w:rsidP="00D847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ориентировано  на развитие личности ученика, воспитание  культурного, </w:t>
      </w:r>
      <w:r w:rsidR="0022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грамотного  человека. Предусматривает  формирование таких жизненно важных  умений, как ориентирование в  экономических ситуациях и принятие  единственно правильных </w:t>
      </w:r>
      <w:r w:rsidR="00226A7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грамотных решений.  Доминирующей идеей курса является интенсивное экономическое и интеллектуальное развитие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</w:t>
      </w:r>
      <w:r w:rsidR="00376F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376F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Ценностные ориентиры содержания предмета: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Яркой особенностью курса является его нацеленность на успешное овладение основными видами</w:t>
      </w:r>
      <w:r w:rsidR="0022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экономической деятельности  в их единстве и взаимосвязи.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реализует: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идею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при обучении </w:t>
      </w:r>
      <w:r w:rsidR="0000536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способствует развитию умения устанавливать логическую  взаимосвязь между явлениями и закономерностями, которые изучаются в школе  на уроках по разным предметам.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системно</w:t>
      </w:r>
      <w:r w:rsidR="00005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226A7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тельностный</w:t>
      </w:r>
      <w:proofErr w:type="spellEnd"/>
      <w:r w:rsidR="0022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обучении основ финансовой грамотности</w:t>
      </w:r>
      <w:proofErr w:type="gramStart"/>
      <w:r w:rsidR="0022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предполагает синтез  процесса  совершенствования </w:t>
      </w:r>
      <w:r w:rsidR="0022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экономической деятельности у учащихся </w:t>
      </w:r>
    </w:p>
    <w:p w:rsidR="008869CE" w:rsidRDefault="008869CE" w:rsidP="00886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идею дифференцированного  подхода к обучению, это выражается  в выделении  дополнительного материала, расширяющего основное содержание программы </w:t>
      </w:r>
    </w:p>
    <w:p w:rsidR="008869CE" w:rsidRDefault="008869CE" w:rsidP="008869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69CE" w:rsidRPr="00376F52" w:rsidRDefault="008869CE" w:rsidP="00376F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CE" w:rsidRDefault="008869CE" w:rsidP="00886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lastRenderedPageBreak/>
        <w:t>II</w:t>
      </w:r>
      <w:r w:rsidRPr="008869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="00226A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ланируемые результаты освоения учебного предмета. </w:t>
      </w:r>
    </w:p>
    <w:p w:rsidR="008869CE" w:rsidRDefault="008869CE" w:rsidP="008869CE">
      <w:pPr>
        <w:spacing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Личностные  результаты:</w:t>
      </w:r>
    </w:p>
    <w:p w:rsidR="008869CE" w:rsidRDefault="008869CE" w:rsidP="008869CE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экономической  жизни;</w:t>
      </w:r>
    </w:p>
    <w:p w:rsidR="005E523B" w:rsidRPr="005E523B" w:rsidRDefault="005E523B" w:rsidP="005E523B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3B">
        <w:rPr>
          <w:rFonts w:ascii="Times New Roman" w:hAnsi="Times New Roman" w:cs="Times New Roman"/>
          <w:sz w:val="24"/>
          <w:szCs w:val="24"/>
        </w:rPr>
        <w:t>воспитан</w:t>
      </w:r>
      <w:r>
        <w:rPr>
          <w:rFonts w:ascii="Times New Roman" w:hAnsi="Times New Roman" w:cs="Times New Roman"/>
          <w:sz w:val="24"/>
          <w:szCs w:val="24"/>
        </w:rPr>
        <w:t>ие мотивации к труду, успеху, с</w:t>
      </w:r>
      <w:r w:rsidRPr="005E523B">
        <w:rPr>
          <w:rFonts w:ascii="Times New Roman" w:hAnsi="Times New Roman" w:cs="Times New Roman"/>
          <w:sz w:val="24"/>
          <w:szCs w:val="24"/>
        </w:rPr>
        <w:t>тремлени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523B">
        <w:rPr>
          <w:rFonts w:ascii="Times New Roman" w:hAnsi="Times New Roman" w:cs="Times New Roman"/>
          <w:sz w:val="24"/>
          <w:szCs w:val="24"/>
        </w:rPr>
        <w:t xml:space="preserve"> строить свое будущее на основе </w:t>
      </w:r>
      <w:proofErr w:type="spellStart"/>
      <w:r w:rsidRPr="005E523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E523B">
        <w:rPr>
          <w:rFonts w:ascii="Times New Roman" w:hAnsi="Times New Roman" w:cs="Times New Roman"/>
          <w:sz w:val="24"/>
          <w:szCs w:val="24"/>
        </w:rPr>
        <w:t xml:space="preserve">  и планирования, ответственности за настоящее и будущее собственное финансовое благополучие, благополучие своей семьи и государства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E" w:rsidRDefault="008869CE" w:rsidP="008869CE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 сознательно организовывать свою познавательную деятельность (от постановки цели до получения и оценки результата);</w:t>
      </w:r>
    </w:p>
    <w:p w:rsidR="008869CE" w:rsidRDefault="008869CE" w:rsidP="008869CE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объяснять явления и процессы </w:t>
      </w:r>
      <w:r w:rsidR="005E523B">
        <w:rPr>
          <w:rFonts w:ascii="Times New Roman" w:hAnsi="Times New Roman" w:cs="Times New Roman"/>
          <w:sz w:val="24"/>
          <w:szCs w:val="24"/>
        </w:rPr>
        <w:t xml:space="preserve">финансовых механизмов </w:t>
      </w:r>
      <w:r>
        <w:rPr>
          <w:rFonts w:ascii="Times New Roman" w:hAnsi="Times New Roman" w:cs="Times New Roman"/>
          <w:sz w:val="24"/>
          <w:szCs w:val="24"/>
        </w:rPr>
        <w:t xml:space="preserve"> с научных, социальных  позиций; рассматривать их комплексно в контексте сложившихся реалий и возможных перспектив;</w:t>
      </w:r>
    </w:p>
    <w:p w:rsidR="008869CE" w:rsidRDefault="008869CE" w:rsidP="008869CE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анализировать реальные  </w:t>
      </w:r>
      <w:r w:rsidR="005E523B">
        <w:rPr>
          <w:rFonts w:ascii="Times New Roman" w:hAnsi="Times New Roman" w:cs="Times New Roman"/>
          <w:sz w:val="24"/>
          <w:szCs w:val="24"/>
        </w:rPr>
        <w:t xml:space="preserve">финансово - </w:t>
      </w:r>
      <w:r>
        <w:rPr>
          <w:rFonts w:ascii="Times New Roman" w:hAnsi="Times New Roman" w:cs="Times New Roman"/>
          <w:sz w:val="24"/>
          <w:szCs w:val="24"/>
        </w:rPr>
        <w:t>экономические  ситуации, выбирать адекватные способы деятельности и модели поведения в рамках реализуемых основных   ролей (</w:t>
      </w:r>
      <w:r w:rsidR="005E523B">
        <w:rPr>
          <w:rFonts w:ascii="Times New Roman" w:hAnsi="Times New Roman" w:cs="Times New Roman"/>
          <w:sz w:val="24"/>
          <w:szCs w:val="24"/>
        </w:rPr>
        <w:t>заемщик, инвестор, вкладчик</w:t>
      </w:r>
      <w:proofErr w:type="gramStart"/>
      <w:r w:rsidR="005E5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869CE" w:rsidRDefault="008869CE" w:rsidP="008869CE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различного вида публичных выступлений (высказывания, монолог, дискуссия)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8869CE" w:rsidRDefault="008869CE" w:rsidP="008869CE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5E523B" w:rsidRDefault="005E523B" w:rsidP="008869CE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прогнозирования, навыков менеджмента. </w:t>
      </w:r>
    </w:p>
    <w:p w:rsidR="005E523B" w:rsidRDefault="005E523B" w:rsidP="005E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E" w:rsidRDefault="008869CE" w:rsidP="008869C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экономике </w:t>
      </w:r>
    </w:p>
    <w:p w:rsidR="008869CE" w:rsidRDefault="008869CE" w:rsidP="008869CE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Познавательная сфера:</w:t>
      </w:r>
    </w:p>
    <w:p w:rsidR="008869CE" w:rsidRDefault="008869CE" w:rsidP="008869CE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целостное представление об экономике  и о человеке, о сферах и областях </w:t>
      </w:r>
      <w:r w:rsidR="005E523B">
        <w:rPr>
          <w:rFonts w:ascii="Times New Roman" w:hAnsi="Times New Roman" w:cs="Times New Roman"/>
          <w:sz w:val="24"/>
          <w:szCs w:val="24"/>
        </w:rPr>
        <w:t xml:space="preserve">финансово - </w:t>
      </w:r>
      <w:r>
        <w:rPr>
          <w:rFonts w:ascii="Times New Roman" w:hAnsi="Times New Roman" w:cs="Times New Roman"/>
          <w:sz w:val="24"/>
          <w:szCs w:val="24"/>
        </w:rPr>
        <w:t>экономической 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869CE" w:rsidRDefault="008869CE" w:rsidP="008869CE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ряда ключевых понятий базового для школьно</w:t>
      </w:r>
      <w:r w:rsidR="005E523B">
        <w:rPr>
          <w:rFonts w:ascii="Times New Roman" w:hAnsi="Times New Roman" w:cs="Times New Roman"/>
          <w:sz w:val="24"/>
          <w:szCs w:val="24"/>
        </w:rPr>
        <w:t xml:space="preserve">го курса </w:t>
      </w:r>
      <w:r>
        <w:rPr>
          <w:rFonts w:ascii="Times New Roman" w:hAnsi="Times New Roman" w:cs="Times New Roman"/>
          <w:sz w:val="24"/>
          <w:szCs w:val="24"/>
        </w:rPr>
        <w:t xml:space="preserve">наук; </w:t>
      </w:r>
    </w:p>
    <w:p w:rsidR="008869CE" w:rsidRDefault="008869CE" w:rsidP="008869CE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объяснять с их позиций явления экономической действительности;</w:t>
      </w:r>
    </w:p>
    <w:p w:rsidR="008869CE" w:rsidRDefault="008869CE" w:rsidP="008869CE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социально-экономических  ролей в пределах своей дееспособности;</w:t>
      </w:r>
    </w:p>
    <w:p w:rsidR="008869CE" w:rsidRPr="005E523B" w:rsidRDefault="008869CE" w:rsidP="008869CE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находить нужную  информацию в различных источниках, адекватно ее воспринимать, применяя основные обществоведческие термины и понятия; преобразовывать в соответствии с решаемой задачей;  </w:t>
      </w:r>
    </w:p>
    <w:p w:rsidR="005E523B" w:rsidRDefault="005E523B" w:rsidP="008869CE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компетенций в области финансовой грамотности, которые имеют большое значение  для последующей интеграции личности в современную  банковскую и  финансовую среды </w:t>
      </w:r>
    </w:p>
    <w:p w:rsidR="008869CE" w:rsidRDefault="008869CE" w:rsidP="008869CE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Ценностно-мотивационная сфера </w:t>
      </w:r>
    </w:p>
    <w:p w:rsidR="008869CE" w:rsidRDefault="008869CE" w:rsidP="008869CE">
      <w:pPr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побудительной роли мотивов в деятельности человека,  </w:t>
      </w:r>
    </w:p>
    <w:p w:rsidR="008869CE" w:rsidRDefault="008869CE" w:rsidP="008869CE">
      <w:pPr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r w:rsidR="005E523B">
        <w:rPr>
          <w:rFonts w:ascii="Times New Roman" w:hAnsi="Times New Roman" w:cs="Times New Roman"/>
          <w:sz w:val="24"/>
          <w:szCs w:val="24"/>
        </w:rPr>
        <w:t xml:space="preserve">финансово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экономических  понятий, </w:t>
      </w:r>
      <w:r w:rsidR="005E523B">
        <w:rPr>
          <w:rFonts w:ascii="Times New Roman" w:hAnsi="Times New Roman" w:cs="Times New Roman"/>
          <w:sz w:val="24"/>
          <w:szCs w:val="24"/>
        </w:rPr>
        <w:t xml:space="preserve">финансовых </w:t>
      </w:r>
      <w:r>
        <w:rPr>
          <w:rFonts w:ascii="Times New Roman" w:hAnsi="Times New Roman" w:cs="Times New Roman"/>
          <w:sz w:val="24"/>
          <w:szCs w:val="24"/>
        </w:rPr>
        <w:t xml:space="preserve">механизмов, понимание их  роли в жизни человека и государства  </w:t>
      </w:r>
    </w:p>
    <w:p w:rsidR="008869CE" w:rsidRDefault="008869CE" w:rsidP="008869CE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Трудовая сфера </w:t>
      </w:r>
    </w:p>
    <w:p w:rsidR="008869CE" w:rsidRDefault="008869CE" w:rsidP="008869CE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экономической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869CE" w:rsidRPr="0031218A" w:rsidRDefault="008869CE" w:rsidP="0031218A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значения трудовой деятельности для личности и для общества;</w:t>
      </w:r>
    </w:p>
    <w:p w:rsidR="008869CE" w:rsidRDefault="008869CE" w:rsidP="008869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Коммуникативная сфера </w:t>
      </w:r>
    </w:p>
    <w:p w:rsidR="008869CE" w:rsidRDefault="008869CE" w:rsidP="008869CE">
      <w:pPr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8869CE" w:rsidRDefault="008869CE" w:rsidP="008869C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  информации;</w:t>
      </w:r>
    </w:p>
    <w:p w:rsidR="008869CE" w:rsidRDefault="008869CE" w:rsidP="008869C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осознано воспринимать соответствующую информацию; умение различать факты, аргументы, оценочные суждения;</w:t>
      </w:r>
    </w:p>
    <w:p w:rsidR="008869CE" w:rsidRDefault="008869CE" w:rsidP="008869C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8869CE" w:rsidRDefault="008869CE" w:rsidP="008869C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91E23" w:rsidRDefault="008869CE" w:rsidP="0031218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конфликтов;</w:t>
      </w:r>
    </w:p>
    <w:p w:rsidR="00376F52" w:rsidRPr="0031218A" w:rsidRDefault="00376F52" w:rsidP="0037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CE" w:rsidRDefault="008869CE" w:rsidP="008869CE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Содержание </w:t>
      </w:r>
      <w:r w:rsidR="00C91E23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C91E23">
        <w:rPr>
          <w:rFonts w:ascii="Times New Roman" w:hAnsi="Times New Roman" w:cs="Times New Roman"/>
          <w:b/>
          <w:sz w:val="24"/>
          <w:szCs w:val="24"/>
        </w:rPr>
        <w:t>Основы финансовой грамотности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869CE" w:rsidRPr="00544BC3" w:rsidRDefault="008869CE" w:rsidP="008869CE">
      <w:pPr>
        <w:shd w:val="clear" w:color="auto" w:fill="FFFFFF"/>
        <w:spacing w:before="182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Тема 1.</w:t>
      </w:r>
      <w:r w:rsidR="0064503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Личный финансовый план </w:t>
      </w:r>
      <w:r w:rsidR="00544B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(6</w:t>
      </w:r>
      <w:r w:rsidR="00B73CE1" w:rsidRPr="00544BC3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="00005364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B73CE1" w:rsidRPr="00544B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 </w:t>
      </w:r>
    </w:p>
    <w:p w:rsidR="008869CE" w:rsidRPr="00B73CE1" w:rsidRDefault="008869CE" w:rsidP="0031218A">
      <w:pPr>
        <w:shd w:val="clear" w:color="auto" w:fill="FFFFFF"/>
        <w:spacing w:before="67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Основные понятия.</w:t>
      </w:r>
      <w:r w:rsidR="0031218A">
        <w:rPr>
          <w:rFonts w:ascii="Times New Roman" w:hAnsi="Times New Roman" w:cs="Times New Roman"/>
          <w:sz w:val="24"/>
          <w:szCs w:val="24"/>
        </w:rPr>
        <w:t xml:space="preserve">  </w:t>
      </w:r>
      <w:r w:rsidR="00645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Личный финансовый план. Человеческий капитал и  его применение. Принятие решений и выбор альтернатив. Домашняя бухгалтерия. Активы и пассивы. Доходы и расходы, их оптимизация. Финансовые цели,  альтернативные способы достижения финансовых целей, личный финансовый план. Стратегии достижения результатов. </w:t>
      </w:r>
      <w:r w:rsidR="004F59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45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F59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450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Использование </w:t>
      </w:r>
      <w:r w:rsidR="00645032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SWOT</w:t>
      </w:r>
      <w:r w:rsidR="00B73CE1" w:rsidRPr="00B73C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73C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анализа</w:t>
      </w:r>
      <w:proofErr w:type="gramStart"/>
      <w:r w:rsidR="004F59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73CE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  <w:r w:rsidR="00B73C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869CE" w:rsidRDefault="008869CE" w:rsidP="00D8472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Тема 2. </w:t>
      </w:r>
      <w:r w:rsidR="00B73CE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Депозит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="00B73CE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End"/>
      <w:r w:rsidR="0000536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="0000536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</w:p>
    <w:p w:rsidR="008869CE" w:rsidRDefault="008869CE" w:rsidP="0031218A">
      <w:pPr>
        <w:shd w:val="clear" w:color="auto" w:fill="FFFFFF"/>
        <w:spacing w:before="67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Основные понятия</w:t>
      </w:r>
      <w:r w:rsidR="0031218A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. </w:t>
      </w:r>
      <w:r w:rsidR="00B73C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Накопление </w:t>
      </w:r>
      <w:r w:rsidR="004F597E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инфляция</w:t>
      </w:r>
      <w:r w:rsidR="00B73C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Что такое депозит и откуда берет свое начало депозит? </w:t>
      </w:r>
      <w:r w:rsidR="004F59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Депозиты и банки. Номинальная и реальная ставка по депозитам. Как рассчитать депозит. Управление рисками по депозиту. </w:t>
      </w:r>
    </w:p>
    <w:p w:rsidR="008869CE" w:rsidRDefault="008869CE" w:rsidP="0031218A">
      <w:pPr>
        <w:shd w:val="clear" w:color="auto" w:fill="FFFFFF"/>
        <w:spacing w:before="230" w:after="0" w:line="240" w:lineRule="auto"/>
        <w:ind w:left="29" w:right="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Тема 3. </w:t>
      </w:r>
      <w:r w:rsidR="004F597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Кредит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00536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5 ч.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)</w:t>
      </w:r>
    </w:p>
    <w:p w:rsidR="008869CE" w:rsidRDefault="008869CE" w:rsidP="0031218A">
      <w:pPr>
        <w:shd w:val="clear" w:color="auto" w:fill="FFFFFF"/>
        <w:spacing w:before="96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Основные понятия.</w:t>
      </w:r>
      <w:r w:rsidR="0031218A">
        <w:rPr>
          <w:rFonts w:ascii="Times New Roman" w:hAnsi="Times New Roman" w:cs="Times New Roman"/>
          <w:sz w:val="24"/>
          <w:szCs w:val="24"/>
        </w:rPr>
        <w:t xml:space="preserve"> </w:t>
      </w:r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Что такое кредит. Основные виды кредитов. Основные характеристики кредита, из чего складывается плата за к</w:t>
      </w:r>
      <w:r w:rsidR="003121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редит. Расчет стоимости кредита</w:t>
      </w:r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ПСК, комиссии, штрафы и пенни. Срочность кредита. Дифференцированные и </w:t>
      </w:r>
      <w:proofErr w:type="spellStart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аннуитетные</w:t>
      </w:r>
      <w:proofErr w:type="spellEnd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платежи. </w:t>
      </w:r>
      <w:proofErr w:type="spellStart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Автокредиты</w:t>
      </w:r>
      <w:proofErr w:type="spellEnd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ипотечное кредитование. Как правильно выбрать кредит и как его учитывать в личном финансов плане. </w:t>
      </w:r>
      <w:proofErr w:type="spellStart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Микрофинансовые</w:t>
      </w:r>
      <w:proofErr w:type="spellEnd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организации. Выбор  наиболее выгодного кредитного займа и  уменьшение  процентной ставки по кредиту, размеру комиссии. Что такое страхование при кредитовании и как уменьшить  плату за страховку. Что такое  </w:t>
      </w:r>
      <w:proofErr w:type="spellStart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скорринг</w:t>
      </w:r>
      <w:proofErr w:type="spellEnd"/>
      <w:r w:rsidR="004F5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 </w:t>
      </w:r>
    </w:p>
    <w:p w:rsidR="008869CE" w:rsidRDefault="004F597E" w:rsidP="008869CE">
      <w:pPr>
        <w:shd w:val="clear" w:color="auto" w:fill="FFFFFF"/>
        <w:spacing w:line="240" w:lineRule="auto"/>
        <w:ind w:left="48" w:righ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Тема 4. Рассчетно-кассовые операции </w:t>
      </w:r>
      <w:r w:rsidR="008869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00536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="008869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ч</w:t>
      </w:r>
      <w:r w:rsidR="0000536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8869C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)</w:t>
      </w:r>
    </w:p>
    <w:p w:rsidR="008869CE" w:rsidRDefault="008869CE" w:rsidP="0031218A">
      <w:pPr>
        <w:shd w:val="clear" w:color="auto" w:fill="FFFFFF"/>
        <w:spacing w:before="77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Основные понят</w:t>
      </w:r>
      <w:r w:rsidR="0031218A">
        <w:rPr>
          <w:rFonts w:ascii="Times New Roman" w:hAnsi="Times New Roman" w:cs="Times New Roman"/>
          <w:i/>
          <w:iCs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я.</w:t>
      </w:r>
      <w:r w:rsidR="004F59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22631">
        <w:rPr>
          <w:rFonts w:ascii="Times New Roman" w:hAnsi="Times New Roman" w:cs="Times New Roman"/>
          <w:spacing w:val="-3"/>
          <w:sz w:val="24"/>
          <w:szCs w:val="24"/>
        </w:rPr>
        <w:t>Хранение, обмен и перевод денег</w:t>
      </w:r>
      <w:r w:rsidR="0031218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722631">
        <w:rPr>
          <w:rFonts w:ascii="Times New Roman" w:hAnsi="Times New Roman" w:cs="Times New Roman"/>
          <w:spacing w:val="-3"/>
          <w:sz w:val="24"/>
          <w:szCs w:val="24"/>
        </w:rPr>
        <w:t xml:space="preserve"> Что такое банковская ячейка и для чего она нужна? Что такое валюта и как правильно  и  обменять валюту. Как определяется валютный курс.  Как правильно сделать денежный перевод и от чего зависит комиссия за денежный перевод. Основные виды платежных средств. Для чего нужны дорожные чеки и что такое эмитент. Банковские карты и их  виды. Как обеспечивается надежность операций с картой. Как выбрать банковскую карту. Российские платежные системы. Карты с овердрафтом.  Формы дистанционного банковского обслуживания</w:t>
      </w:r>
      <w:proofErr w:type="gramStart"/>
      <w:r w:rsidR="00722631">
        <w:rPr>
          <w:rFonts w:ascii="Times New Roman" w:hAnsi="Times New Roman" w:cs="Times New Roman"/>
          <w:spacing w:val="-3"/>
          <w:sz w:val="24"/>
          <w:szCs w:val="24"/>
        </w:rPr>
        <w:t xml:space="preserve"> .</w:t>
      </w:r>
      <w:proofErr w:type="gramEnd"/>
      <w:r w:rsidR="00722631">
        <w:rPr>
          <w:rFonts w:ascii="Times New Roman" w:hAnsi="Times New Roman" w:cs="Times New Roman"/>
          <w:spacing w:val="-3"/>
          <w:sz w:val="24"/>
          <w:szCs w:val="24"/>
        </w:rPr>
        <w:t xml:space="preserve">Как пользоваться банкоматом. Защита от мошенничества  при пользовании банкоматом. Мобильный и </w:t>
      </w:r>
      <w:proofErr w:type="spellStart"/>
      <w:r w:rsidR="00722631">
        <w:rPr>
          <w:rFonts w:ascii="Times New Roman" w:hAnsi="Times New Roman" w:cs="Times New Roman"/>
          <w:spacing w:val="-3"/>
          <w:sz w:val="24"/>
          <w:szCs w:val="24"/>
        </w:rPr>
        <w:t>онлайн</w:t>
      </w:r>
      <w:proofErr w:type="spellEnd"/>
      <w:r w:rsidR="0072263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proofErr w:type="spellStart"/>
      <w:r w:rsidR="00722631">
        <w:rPr>
          <w:rFonts w:ascii="Times New Roman" w:hAnsi="Times New Roman" w:cs="Times New Roman"/>
          <w:spacing w:val="-3"/>
          <w:sz w:val="24"/>
          <w:szCs w:val="24"/>
        </w:rPr>
        <w:t>банкинг</w:t>
      </w:r>
      <w:proofErr w:type="spellEnd"/>
      <w:proofErr w:type="gramStart"/>
      <w:r w:rsidR="00722631">
        <w:rPr>
          <w:rFonts w:ascii="Times New Roman" w:hAnsi="Times New Roman" w:cs="Times New Roman"/>
          <w:spacing w:val="-3"/>
          <w:sz w:val="24"/>
          <w:szCs w:val="24"/>
        </w:rPr>
        <w:t xml:space="preserve"> .</w:t>
      </w:r>
      <w:proofErr w:type="gramEnd"/>
      <w:r w:rsidR="007226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8869CE" w:rsidRDefault="008869CE" w:rsidP="008869CE">
      <w:pPr>
        <w:shd w:val="clear" w:color="auto" w:fill="FFFFFF"/>
        <w:spacing w:before="182" w:line="240" w:lineRule="auto"/>
        <w:ind w:left="19" w:right="1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Тема 5. </w:t>
      </w:r>
      <w:r w:rsidR="007226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Страхование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="007226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End"/>
      <w:r w:rsidR="00005364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ч</w:t>
      </w:r>
      <w:r w:rsidR="0000536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)</w:t>
      </w:r>
    </w:p>
    <w:p w:rsidR="008869CE" w:rsidRDefault="008869CE" w:rsidP="0031218A">
      <w:pPr>
        <w:shd w:val="clear" w:color="auto" w:fill="FFFFFF"/>
        <w:spacing w:before="86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Основные понятия.</w:t>
      </w:r>
      <w:r w:rsidR="00722631">
        <w:rPr>
          <w:rFonts w:ascii="Times New Roman" w:hAnsi="Times New Roman" w:cs="Times New Roman"/>
          <w:spacing w:val="-4"/>
          <w:sz w:val="24"/>
          <w:szCs w:val="24"/>
        </w:rPr>
        <w:t xml:space="preserve"> Что такое страхование. Страхование как защита от материальных потерь. Страхования компания. Страховая сумма и страховые премии. Что такое страховой случай и когда он наступает. Страховой полис и страховые выплаты. Кто является участником страхования</w:t>
      </w:r>
      <w:proofErr w:type="gramStart"/>
      <w:r w:rsidR="00722631">
        <w:rPr>
          <w:rFonts w:ascii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 w:rsidR="00C456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2631">
        <w:rPr>
          <w:rFonts w:ascii="Times New Roman" w:hAnsi="Times New Roman" w:cs="Times New Roman"/>
          <w:spacing w:val="-4"/>
          <w:sz w:val="24"/>
          <w:szCs w:val="24"/>
        </w:rPr>
        <w:t xml:space="preserve">Основные виды страхования </w:t>
      </w:r>
      <w:r w:rsidR="00C4569E">
        <w:rPr>
          <w:rFonts w:ascii="Times New Roman" w:hAnsi="Times New Roman" w:cs="Times New Roman"/>
          <w:spacing w:val="-4"/>
          <w:sz w:val="24"/>
          <w:szCs w:val="24"/>
        </w:rPr>
        <w:t xml:space="preserve">Личное страхование, накопительное страхование, медицинское страхование, страхование от несчастных случаев и болезни. Страхование имущества, КАКСКО и ОСАГО. Страхование ответственности. Как использовать страхование в повседневной </w:t>
      </w:r>
      <w:proofErr w:type="gramStart"/>
      <w:r w:rsidR="00C4569E">
        <w:rPr>
          <w:rFonts w:ascii="Times New Roman" w:hAnsi="Times New Roman" w:cs="Times New Roman"/>
          <w:spacing w:val="-4"/>
          <w:sz w:val="24"/>
          <w:szCs w:val="24"/>
        </w:rPr>
        <w:t>жизни</w:t>
      </w:r>
      <w:proofErr w:type="gramEnd"/>
      <w:r w:rsidR="00C4569E">
        <w:rPr>
          <w:rFonts w:ascii="Times New Roman" w:hAnsi="Times New Roman" w:cs="Times New Roman"/>
          <w:spacing w:val="-4"/>
          <w:sz w:val="24"/>
          <w:szCs w:val="24"/>
        </w:rPr>
        <w:t xml:space="preserve"> какие риски считаются критическими. Как  правильно выбрать страховую </w:t>
      </w:r>
      <w:proofErr w:type="gramStart"/>
      <w:r w:rsidR="00C4569E">
        <w:rPr>
          <w:rFonts w:ascii="Times New Roman" w:hAnsi="Times New Roman" w:cs="Times New Roman"/>
          <w:spacing w:val="-4"/>
          <w:sz w:val="24"/>
          <w:szCs w:val="24"/>
        </w:rPr>
        <w:t>компанию</w:t>
      </w:r>
      <w:proofErr w:type="gramEnd"/>
      <w:r w:rsidR="00C4569E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gramStart"/>
      <w:r w:rsidR="00C4569E">
        <w:rPr>
          <w:rFonts w:ascii="Times New Roman" w:hAnsi="Times New Roman" w:cs="Times New Roman"/>
          <w:spacing w:val="-4"/>
          <w:sz w:val="24"/>
          <w:szCs w:val="24"/>
        </w:rPr>
        <w:t>какие</w:t>
      </w:r>
      <w:proofErr w:type="gramEnd"/>
      <w:r w:rsidR="00C4569E">
        <w:rPr>
          <w:rFonts w:ascii="Times New Roman" w:hAnsi="Times New Roman" w:cs="Times New Roman"/>
          <w:spacing w:val="-4"/>
          <w:sz w:val="24"/>
          <w:szCs w:val="24"/>
        </w:rPr>
        <w:t xml:space="preserve">  типичные ошибки допускаются  при страховании.  </w:t>
      </w:r>
    </w:p>
    <w:p w:rsidR="008869CE" w:rsidRDefault="008869CE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C4569E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91E23" w:rsidRPr="0031218A" w:rsidRDefault="008869CE" w:rsidP="0031218A">
      <w:pPr>
        <w:shd w:val="clear" w:color="auto" w:fill="FFFFFF"/>
        <w:spacing w:before="77"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Основные понятия.</w:t>
      </w:r>
      <w:r w:rsidR="0031218A">
        <w:rPr>
          <w:rFonts w:ascii="Times New Roman" w:hAnsi="Times New Roman" w:cs="Times New Roman"/>
          <w:sz w:val="24"/>
          <w:szCs w:val="24"/>
        </w:rPr>
        <w:t xml:space="preserve"> </w:t>
      </w:r>
      <w:r w:rsidR="00005364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Инвестирование</w:t>
      </w:r>
      <w:r w:rsidR="00C4569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00536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4569E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 это такое и для чего нужны инвестиции</w:t>
      </w:r>
      <w:proofErr w:type="gramStart"/>
      <w:r w:rsidR="00C456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  <w:r w:rsidR="00C456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 что  можно выгодно инвестировать , что такое реальные и финансовые  активы. Как работают инвестиции и что можно инвестировать кроме денег. Что такое активы и как правильно выбрать активы. Какой доход приносят активы, как управлять рисками при инвестировании?  Кто такие финансо</w:t>
      </w:r>
      <w:r w:rsidR="005B437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вые посредники и как их выбрать</w:t>
      </w:r>
      <w:r w:rsidR="00C456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Как делать инвестиции, как определить свои инвестиционные предпочтения? Инвестиционная стратегия и как правильно выбрать свою стратегию инвестирования Формирование инвестиционного портфеля и его </w:t>
      </w:r>
      <w:proofErr w:type="spellStart"/>
      <w:r w:rsidR="00C4569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перебалансировка</w:t>
      </w:r>
      <w:proofErr w:type="spellEnd"/>
      <w:r w:rsidR="00C456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Типичные ошибки инвесторов. </w:t>
      </w:r>
    </w:p>
    <w:p w:rsidR="00C4569E" w:rsidRDefault="00C4569E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B437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Пенсии   (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4569E" w:rsidRDefault="0031218A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8A">
        <w:rPr>
          <w:rFonts w:ascii="Times New Roman" w:hAnsi="Times New Roman" w:cs="Times New Roman"/>
          <w:bCs/>
          <w:i/>
          <w:sz w:val="24"/>
          <w:szCs w:val="24"/>
        </w:rPr>
        <w:t>Основны</w:t>
      </w:r>
      <w:r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31218A">
        <w:rPr>
          <w:rFonts w:ascii="Times New Roman" w:hAnsi="Times New Roman" w:cs="Times New Roman"/>
          <w:bCs/>
          <w:i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569E" w:rsidRPr="005B437B">
        <w:rPr>
          <w:rFonts w:ascii="Times New Roman" w:hAnsi="Times New Roman" w:cs="Times New Roman"/>
          <w:bCs/>
          <w:sz w:val="24"/>
          <w:szCs w:val="24"/>
        </w:rPr>
        <w:t xml:space="preserve">Пенсия и пенсионная система. Что такое </w:t>
      </w:r>
      <w:proofErr w:type="gramStart"/>
      <w:r w:rsidR="00C4569E" w:rsidRPr="005B437B">
        <w:rPr>
          <w:rFonts w:ascii="Times New Roman" w:hAnsi="Times New Roman" w:cs="Times New Roman"/>
          <w:bCs/>
          <w:sz w:val="24"/>
          <w:szCs w:val="24"/>
        </w:rPr>
        <w:t>пенсия</w:t>
      </w:r>
      <w:proofErr w:type="gramEnd"/>
      <w:r w:rsidR="00C4569E" w:rsidRPr="005B43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C4569E" w:rsidRPr="005B437B">
        <w:rPr>
          <w:rFonts w:ascii="Times New Roman" w:hAnsi="Times New Roman" w:cs="Times New Roman"/>
          <w:bCs/>
          <w:sz w:val="24"/>
          <w:szCs w:val="24"/>
        </w:rPr>
        <w:t>какой</w:t>
      </w:r>
      <w:proofErr w:type="gramEnd"/>
      <w:r w:rsidR="00C4569E" w:rsidRPr="005B437B">
        <w:rPr>
          <w:rFonts w:ascii="Times New Roman" w:hAnsi="Times New Roman" w:cs="Times New Roman"/>
          <w:bCs/>
          <w:sz w:val="24"/>
          <w:szCs w:val="24"/>
        </w:rPr>
        <w:t xml:space="preserve"> она бывает</w:t>
      </w:r>
      <w:r w:rsidR="005B437B">
        <w:rPr>
          <w:rFonts w:ascii="Times New Roman" w:hAnsi="Times New Roman" w:cs="Times New Roman"/>
          <w:bCs/>
          <w:sz w:val="24"/>
          <w:szCs w:val="24"/>
        </w:rPr>
        <w:t xml:space="preserve">. Как устроена пенсионная система России? Что такое корпоративные пенсионные программы и как они работают? Как сформировать вою частную пенсию. Каким должен быть размер </w:t>
      </w:r>
      <w:proofErr w:type="gramStart"/>
      <w:r w:rsidR="005B437B">
        <w:rPr>
          <w:rFonts w:ascii="Times New Roman" w:hAnsi="Times New Roman" w:cs="Times New Roman"/>
          <w:bCs/>
          <w:sz w:val="24"/>
          <w:szCs w:val="24"/>
        </w:rPr>
        <w:t>пенсии</w:t>
      </w:r>
      <w:proofErr w:type="gramEnd"/>
      <w:r w:rsidR="005B437B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gramStart"/>
      <w:r w:rsidR="005B437B">
        <w:rPr>
          <w:rFonts w:ascii="Times New Roman" w:hAnsi="Times New Roman" w:cs="Times New Roman"/>
          <w:bCs/>
          <w:sz w:val="24"/>
          <w:szCs w:val="24"/>
        </w:rPr>
        <w:t>какие</w:t>
      </w:r>
      <w:proofErr w:type="gramEnd"/>
      <w:r w:rsidR="005B437B">
        <w:rPr>
          <w:rFonts w:ascii="Times New Roman" w:hAnsi="Times New Roman" w:cs="Times New Roman"/>
          <w:bCs/>
          <w:sz w:val="24"/>
          <w:szCs w:val="24"/>
        </w:rPr>
        <w:t xml:space="preserve"> инструменты можно использовать для получения пенсии. Как накопить и преумножить свои пенсионные  сбережения. </w:t>
      </w:r>
    </w:p>
    <w:p w:rsidR="005B437B" w:rsidRDefault="005B437B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 . Налоги  (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B437B" w:rsidRDefault="0031218A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8A">
        <w:rPr>
          <w:rFonts w:ascii="Times New Roman" w:hAnsi="Times New Roman" w:cs="Times New Roman"/>
          <w:bCs/>
          <w:i/>
          <w:sz w:val="24"/>
          <w:szCs w:val="24"/>
        </w:rPr>
        <w:t>Основны</w:t>
      </w:r>
      <w:r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31218A">
        <w:rPr>
          <w:rFonts w:ascii="Times New Roman" w:hAnsi="Times New Roman" w:cs="Times New Roman"/>
          <w:bCs/>
          <w:i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37B">
        <w:rPr>
          <w:rFonts w:ascii="Times New Roman" w:hAnsi="Times New Roman" w:cs="Times New Roman"/>
          <w:bCs/>
          <w:sz w:val="24"/>
          <w:szCs w:val="24"/>
        </w:rPr>
        <w:t xml:space="preserve">Что такое налог и зачем нужно платить налоги? Система налогов в России. Как менялся НДФЛ в России и как рассчитывать НДФЛ для обычных доходов,  в каких случаях применяется  нестандартная ставка НДФЛ и как уменьшить выплаты с помощью налоговых вычетов. Что такое налоговая </w:t>
      </w:r>
      <w:proofErr w:type="gramStart"/>
      <w:r w:rsidR="005B437B">
        <w:rPr>
          <w:rFonts w:ascii="Times New Roman" w:hAnsi="Times New Roman" w:cs="Times New Roman"/>
          <w:bCs/>
          <w:sz w:val="24"/>
          <w:szCs w:val="24"/>
        </w:rPr>
        <w:t>декларация</w:t>
      </w:r>
      <w:proofErr w:type="gramEnd"/>
      <w:r w:rsidR="005B437B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proofErr w:type="gramStart"/>
      <w:r w:rsidR="005B437B">
        <w:rPr>
          <w:rFonts w:ascii="Times New Roman" w:hAnsi="Times New Roman" w:cs="Times New Roman"/>
          <w:bCs/>
          <w:sz w:val="24"/>
          <w:szCs w:val="24"/>
        </w:rPr>
        <w:t>каких</w:t>
      </w:r>
      <w:proofErr w:type="gramEnd"/>
      <w:r w:rsidR="005B437B">
        <w:rPr>
          <w:rFonts w:ascii="Times New Roman" w:hAnsi="Times New Roman" w:cs="Times New Roman"/>
          <w:bCs/>
          <w:sz w:val="24"/>
          <w:szCs w:val="24"/>
        </w:rPr>
        <w:t xml:space="preserve">  случаях нужно подавать налоговую декларацию? Как взимается имущественный </w:t>
      </w:r>
      <w:proofErr w:type="gramStart"/>
      <w:r w:rsidR="005B437B">
        <w:rPr>
          <w:rFonts w:ascii="Times New Roman" w:hAnsi="Times New Roman" w:cs="Times New Roman"/>
          <w:bCs/>
          <w:sz w:val="24"/>
          <w:szCs w:val="24"/>
        </w:rPr>
        <w:t>налог</w:t>
      </w:r>
      <w:proofErr w:type="gramEnd"/>
      <w:r w:rsidR="005B43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5B437B">
        <w:rPr>
          <w:rFonts w:ascii="Times New Roman" w:hAnsi="Times New Roman" w:cs="Times New Roman"/>
          <w:bCs/>
          <w:sz w:val="24"/>
          <w:szCs w:val="24"/>
        </w:rPr>
        <w:t>каким</w:t>
      </w:r>
      <w:proofErr w:type="gramEnd"/>
      <w:r w:rsidR="005B437B">
        <w:rPr>
          <w:rFonts w:ascii="Times New Roman" w:hAnsi="Times New Roman" w:cs="Times New Roman"/>
          <w:bCs/>
          <w:sz w:val="24"/>
          <w:szCs w:val="24"/>
        </w:rPr>
        <w:t xml:space="preserve"> он бывает.</w:t>
      </w:r>
    </w:p>
    <w:p w:rsidR="0031218A" w:rsidRDefault="005B437B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9. Финансовые махинации(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00536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12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5364" w:rsidRDefault="0031218A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8A">
        <w:rPr>
          <w:rFonts w:ascii="Times New Roman" w:hAnsi="Times New Roman" w:cs="Times New Roman"/>
          <w:bCs/>
          <w:i/>
          <w:sz w:val="24"/>
          <w:szCs w:val="24"/>
        </w:rPr>
        <w:t>Основны</w:t>
      </w:r>
      <w:r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31218A">
        <w:rPr>
          <w:rFonts w:ascii="Times New Roman" w:hAnsi="Times New Roman" w:cs="Times New Roman"/>
          <w:bCs/>
          <w:i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437B">
        <w:rPr>
          <w:rFonts w:ascii="Times New Roman" w:hAnsi="Times New Roman" w:cs="Times New Roman"/>
          <w:bCs/>
          <w:sz w:val="24"/>
          <w:szCs w:val="24"/>
        </w:rPr>
        <w:t>Что такое финансовые махинации. Махинации с банковскими картами, что угрожает банковским картам? Как защитить свои банковские карты от махинации. Что делать если вы стали  жертвой мошенников? Махинации с кредитами. Каковы типичные махинации с кредитами. Как не стать жертвой кредитной махинации. Что делать, если вы стали жертвой мошенников? Махинации с инвести</w:t>
      </w:r>
      <w:r w:rsidR="00B51969">
        <w:rPr>
          <w:rFonts w:ascii="Times New Roman" w:hAnsi="Times New Roman" w:cs="Times New Roman"/>
          <w:bCs/>
          <w:sz w:val="24"/>
          <w:szCs w:val="24"/>
        </w:rPr>
        <w:t>циями</w:t>
      </w:r>
      <w:r w:rsidR="005B437B">
        <w:rPr>
          <w:rFonts w:ascii="Times New Roman" w:hAnsi="Times New Roman" w:cs="Times New Roman"/>
          <w:bCs/>
          <w:sz w:val="24"/>
          <w:szCs w:val="24"/>
        </w:rPr>
        <w:t xml:space="preserve">. В чем сущность инвестиционных предложений? </w:t>
      </w:r>
      <w:r w:rsidR="00B51969">
        <w:rPr>
          <w:rFonts w:ascii="Times New Roman" w:hAnsi="Times New Roman" w:cs="Times New Roman"/>
          <w:bCs/>
          <w:sz w:val="24"/>
          <w:szCs w:val="24"/>
        </w:rPr>
        <w:t xml:space="preserve">Финансовые пирамида и  каковы  признаки финансовой пирамиды. Как отличить добросовестные инвестиционные проекты  от </w:t>
      </w:r>
      <w:r w:rsidR="00B51969">
        <w:rPr>
          <w:rFonts w:ascii="Times New Roman" w:hAnsi="Times New Roman" w:cs="Times New Roman"/>
          <w:bCs/>
          <w:sz w:val="24"/>
          <w:szCs w:val="24"/>
        </w:rPr>
        <w:lastRenderedPageBreak/>
        <w:t>мошеннических  схем. Что делать, если вы стали жертвой  мошенн</w:t>
      </w:r>
      <w:r w:rsidR="00EF2B70">
        <w:rPr>
          <w:rFonts w:ascii="Times New Roman" w:hAnsi="Times New Roman" w:cs="Times New Roman"/>
          <w:bCs/>
          <w:sz w:val="24"/>
          <w:szCs w:val="24"/>
        </w:rPr>
        <w:t>ической инвестиционной компании.</w:t>
      </w:r>
    </w:p>
    <w:p w:rsidR="00D84722" w:rsidRPr="00D84722" w:rsidRDefault="00D84722" w:rsidP="00D84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47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4722">
        <w:rPr>
          <w:rFonts w:ascii="Times New Roman" w:hAnsi="Times New Roman" w:cs="Times New Roman"/>
          <w:b/>
          <w:sz w:val="24"/>
          <w:szCs w:val="24"/>
        </w:rPr>
        <w:t xml:space="preserve">.   Учебно-методическое и материально-техническое </w:t>
      </w:r>
      <w:proofErr w:type="gramStart"/>
      <w:r w:rsidRPr="00D84722">
        <w:rPr>
          <w:rFonts w:ascii="Times New Roman" w:hAnsi="Times New Roman" w:cs="Times New Roman"/>
          <w:b/>
          <w:sz w:val="24"/>
          <w:szCs w:val="24"/>
        </w:rPr>
        <w:t>обеспечение  образовательного</w:t>
      </w:r>
      <w:proofErr w:type="gramEnd"/>
      <w:r w:rsidRPr="00D84722">
        <w:rPr>
          <w:rFonts w:ascii="Times New Roman" w:hAnsi="Times New Roman" w:cs="Times New Roman"/>
          <w:b/>
          <w:sz w:val="24"/>
          <w:szCs w:val="24"/>
        </w:rPr>
        <w:t xml:space="preserve"> процесса </w:t>
      </w:r>
    </w:p>
    <w:p w:rsidR="00D84722" w:rsidRDefault="00D84722" w:rsidP="00D8472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</w:t>
      </w:r>
    </w:p>
    <w:p w:rsidR="00D84722" w:rsidRDefault="00D84722" w:rsidP="00D8472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учителя: </w:t>
      </w:r>
    </w:p>
    <w:p w:rsidR="00D84722" w:rsidRDefault="00D84722" w:rsidP="00D84722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финансовой грамотности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Учебное пособие для 10  класса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/ 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2017.</w:t>
      </w:r>
    </w:p>
    <w:p w:rsidR="00D84722" w:rsidRDefault="00D84722" w:rsidP="00D84722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Методическое пособие по курсу «Основы финансовой грамотности ». 10  класс /</w:t>
      </w:r>
      <w:r w:rsidRPr="007D28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/ 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  </w:t>
      </w:r>
    </w:p>
    <w:p w:rsidR="00D84722" w:rsidRPr="007D28BB" w:rsidRDefault="00D84722" w:rsidP="00D84722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УУД в основной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школе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учителя./под редакцией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А.Г.Асмолова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М.: Просвещение 2011 </w:t>
      </w:r>
    </w:p>
    <w:p w:rsidR="00D84722" w:rsidRDefault="00D84722" w:rsidP="00D84722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Рабочая тетрадь Основы финансовой  грамотности   / 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2017.</w:t>
      </w:r>
    </w:p>
    <w:p w:rsidR="00D84722" w:rsidRDefault="00D84722" w:rsidP="00D84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22" w:rsidRDefault="00D84722" w:rsidP="00D8472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финансовой грамотности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Учебное пособие для 10  класса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/ 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2017.</w:t>
      </w:r>
    </w:p>
    <w:p w:rsidR="00D84722" w:rsidRPr="007D28BB" w:rsidRDefault="00D84722" w:rsidP="00D84722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22" w:rsidRDefault="00D84722" w:rsidP="00D8472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Рабочая тетрадь Основы финансовой  грамотности   / 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Экономика в школе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http://pedsovet.su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электронный  журнал «Экономика в школе»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Сеть творческих учителей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Сайт учителя экономики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http://экономика.школа-118.рф/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 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http://nsportal.ru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http://www.bankportfolio.ru</w:t>
        </w:r>
      </w:hyperlink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6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 для учителя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ecshoool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hse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84722" w:rsidRDefault="00D84722" w:rsidP="00D84722">
      <w:pPr>
        <w:tabs>
          <w:tab w:val="left" w:pos="71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Образовательный портал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fcior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образовательный портал http://ecsocman.hse.ru/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сайт для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http://mosmetod.ru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 образовательного процесса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Материальное обеспечение кабинета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Операционная система 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 98  /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Текстовый редактор  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редактор 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22" w:rsidRDefault="00D84722" w:rsidP="00D8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22" w:rsidRDefault="00D84722" w:rsidP="00D84722"/>
    <w:p w:rsidR="00D84722" w:rsidRDefault="00D84722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18A" w:rsidRPr="0031218A" w:rsidRDefault="0031218A" w:rsidP="0031218A">
      <w:pPr>
        <w:shd w:val="clear" w:color="auto" w:fill="FFFFFF"/>
        <w:spacing w:before="39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9CE" w:rsidRDefault="008869CE" w:rsidP="0031218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3544"/>
        <w:gridCol w:w="862"/>
        <w:gridCol w:w="701"/>
        <w:gridCol w:w="708"/>
        <w:gridCol w:w="1255"/>
        <w:gridCol w:w="1117"/>
      </w:tblGrid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</w:t>
            </w:r>
            <w:proofErr w:type="spellEnd"/>
          </w:p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</w:t>
            </w:r>
          </w:p>
        </w:tc>
      </w:tr>
      <w:tr w:rsidR="008869CE" w:rsidTr="008869C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 w:rsidP="00544B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1 . </w:t>
            </w:r>
            <w:r w:rsidR="00B5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финансовый план 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B51969" w:rsidP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  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бухгалтерия 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личного финансового плана 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 w:rsidP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для выбора карьеры 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B5196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 w:rsidP="00544B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Депозит. </w:t>
            </w: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и инфляция 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депозит</w:t>
            </w:r>
            <w:r w:rsidR="00C3426D">
              <w:rPr>
                <w:rFonts w:ascii="Times New Roman" w:hAnsi="Times New Roman" w:cs="Times New Roman"/>
                <w:sz w:val="24"/>
                <w:szCs w:val="24"/>
              </w:rPr>
              <w:t xml:space="preserve"> и какова его природа.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депозита.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депозита</w:t>
            </w:r>
            <w:r w:rsidR="0054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 w:rsidP="00544B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кредит? Основные виды кредита </w:t>
            </w:r>
            <w:r w:rsidR="0088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кредита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взятии кредита  </w:t>
            </w:r>
            <w:r w:rsidR="0054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наиболее походящий кредит</w:t>
            </w:r>
            <w:r w:rsidR="00544BC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C3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3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3" w:rsidRDefault="00C3426D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при использовании кредита?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3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3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3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3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3" w:rsidRDefault="00544B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 w:rsidP="007C42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Рассчетно-кассовые операции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обмен и перевод денег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средства 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деньги и ф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ормы дистанционного банковского обслуживания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 w:rsidP="007C42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Страхование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от рисков 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страхования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6D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6D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6D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«Страхование жизни»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6D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D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D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D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D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использовать страхование в повседневной жизни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93EF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C93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«Личный финансовый план»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 w:rsidP="007C42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Инвестиции </w:t>
            </w:r>
            <w:r w:rsidR="008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 w:rsidP="00316E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B3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инвестирования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316E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316E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Процесс инвестирования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316EB3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316E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 «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>Куда вложить деньги?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RPr="007C42EA" w:rsidTr="00BB40A2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Pr="007C42EA" w:rsidRDefault="007C42EA" w:rsidP="007C42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 </w:t>
            </w:r>
            <w:r w:rsidR="007D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Пенсии</w:t>
            </w: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316EB3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система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316EB3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пенсия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Tr="00AF079D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Pr="007C42EA" w:rsidRDefault="007C42EA" w:rsidP="007C42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EA">
              <w:rPr>
                <w:rFonts w:ascii="Times New Roman" w:hAnsi="Times New Roman" w:cs="Times New Roman"/>
                <w:b/>
                <w:sz w:val="24"/>
                <w:szCs w:val="24"/>
              </w:rPr>
              <w:t>Тема 8 Налоги</w:t>
            </w: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D28BB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система?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D28BB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  расчета </w:t>
            </w:r>
            <w:r w:rsidR="007C4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 на физических лиц в России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Tr="00FB171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Pr="007C42EA" w:rsidRDefault="007C42EA" w:rsidP="007C42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EA">
              <w:rPr>
                <w:rFonts w:ascii="Times New Roman" w:hAnsi="Times New Roman" w:cs="Times New Roman"/>
                <w:b/>
                <w:sz w:val="24"/>
                <w:szCs w:val="24"/>
              </w:rPr>
              <w:t>Тема 9 . Финансовые махинации</w:t>
            </w: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махинации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Махинации с кредитами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C3426D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пирамиды </w:t>
            </w:r>
            <w:r w:rsidR="00C3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2EA" w:rsidRDefault="007C42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D28BB" w:rsidP="00C342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C3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EF2B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64" w:rsidRDefault="008869CE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</w:t>
            </w:r>
            <w:r w:rsidR="00EF2B70">
              <w:rPr>
                <w:rFonts w:ascii="Times New Roman" w:hAnsi="Times New Roman" w:cs="Times New Roman"/>
                <w:sz w:val="24"/>
                <w:szCs w:val="24"/>
              </w:rPr>
              <w:t xml:space="preserve">ния и обобщения знаний по курсу: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из курса «</w:t>
            </w:r>
            <w:r w:rsidR="007D28B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9CE" w:rsidRDefault="00005364" w:rsidP="007D28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(Экскурсия в банк)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CE" w:rsidTr="008869CE">
        <w:tc>
          <w:tcPr>
            <w:tcW w:w="8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CE" w:rsidRDefault="008869C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35 часов </w:t>
            </w:r>
          </w:p>
        </w:tc>
      </w:tr>
    </w:tbl>
    <w:p w:rsidR="00EF2B70" w:rsidRDefault="00EF2B70" w:rsidP="003121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CE" w:rsidRPr="00D84722" w:rsidRDefault="008869CE" w:rsidP="00D84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93EFB" w:rsidRPr="00D84722">
        <w:rPr>
          <w:rFonts w:ascii="Times New Roman" w:hAnsi="Times New Roman" w:cs="Times New Roman"/>
          <w:b/>
          <w:sz w:val="24"/>
          <w:szCs w:val="24"/>
        </w:rPr>
        <w:t xml:space="preserve">.   Учебно-методическое </w:t>
      </w:r>
      <w:r w:rsidRPr="00D84722">
        <w:rPr>
          <w:rFonts w:ascii="Times New Roman" w:hAnsi="Times New Roman" w:cs="Times New Roman"/>
          <w:b/>
          <w:sz w:val="24"/>
          <w:szCs w:val="24"/>
        </w:rPr>
        <w:t xml:space="preserve">и материально-техническое </w:t>
      </w:r>
      <w:proofErr w:type="gramStart"/>
      <w:r w:rsidRPr="00D84722">
        <w:rPr>
          <w:rFonts w:ascii="Times New Roman" w:hAnsi="Times New Roman" w:cs="Times New Roman"/>
          <w:b/>
          <w:sz w:val="24"/>
          <w:szCs w:val="24"/>
        </w:rPr>
        <w:t>обеспечение  образовательного</w:t>
      </w:r>
      <w:proofErr w:type="gramEnd"/>
      <w:r w:rsidRPr="00D84722">
        <w:rPr>
          <w:rFonts w:ascii="Times New Roman" w:hAnsi="Times New Roman" w:cs="Times New Roman"/>
          <w:b/>
          <w:sz w:val="24"/>
          <w:szCs w:val="24"/>
        </w:rPr>
        <w:t xml:space="preserve"> процесса </w:t>
      </w:r>
    </w:p>
    <w:p w:rsidR="008869CE" w:rsidRDefault="008869CE" w:rsidP="008869CE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</w:t>
      </w:r>
    </w:p>
    <w:p w:rsidR="008869CE" w:rsidRDefault="008869CE" w:rsidP="008869CE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учителя: </w:t>
      </w:r>
    </w:p>
    <w:p w:rsidR="008869CE" w:rsidRDefault="007D28BB" w:rsidP="008869CE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финансовой грамотности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9C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8869CE">
        <w:rPr>
          <w:rFonts w:ascii="Times New Roman" w:hAnsi="Times New Roman" w:cs="Times New Roman"/>
          <w:i/>
          <w:sz w:val="24"/>
          <w:szCs w:val="24"/>
        </w:rPr>
        <w:t xml:space="preserve"> Учебное пособие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="008869CE">
        <w:rPr>
          <w:rFonts w:ascii="Times New Roman" w:hAnsi="Times New Roman" w:cs="Times New Roman"/>
          <w:i/>
          <w:sz w:val="24"/>
          <w:szCs w:val="24"/>
        </w:rPr>
        <w:t xml:space="preserve"> класса </w:t>
      </w:r>
      <w:proofErr w:type="spellStart"/>
      <w:r w:rsidR="008869CE"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 w:rsidR="008869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869CE">
        <w:rPr>
          <w:rFonts w:ascii="Times New Roman" w:hAnsi="Times New Roman" w:cs="Times New Roman"/>
          <w:i/>
          <w:sz w:val="24"/>
          <w:szCs w:val="24"/>
        </w:rPr>
        <w:t>учр</w:t>
      </w:r>
      <w:proofErr w:type="spellEnd"/>
      <w:r w:rsidR="008869CE">
        <w:rPr>
          <w:rFonts w:ascii="Times New Roman" w:hAnsi="Times New Roman" w:cs="Times New Roman"/>
          <w:i/>
          <w:sz w:val="24"/>
          <w:szCs w:val="24"/>
        </w:rPr>
        <w:t xml:space="preserve">. / </w:t>
      </w:r>
      <w:r>
        <w:rPr>
          <w:rFonts w:ascii="Times New Roman" w:hAnsi="Times New Roman" w:cs="Times New Roman"/>
          <w:i/>
          <w:sz w:val="24"/>
          <w:szCs w:val="24"/>
        </w:rPr>
        <w:t>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9CE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="008869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9CE">
        <w:rPr>
          <w:rFonts w:ascii="Times New Roman" w:hAnsi="Times New Roman" w:cs="Times New Roman"/>
          <w:i/>
          <w:sz w:val="24"/>
          <w:szCs w:val="24"/>
        </w:rPr>
        <w:t xml:space="preserve"> – 2-е изд. – М.: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Просвещение </w:t>
      </w:r>
      <w:r w:rsidR="008869CE">
        <w:rPr>
          <w:rFonts w:ascii="Times New Roman" w:hAnsi="Times New Roman" w:cs="Times New Roman"/>
          <w:i/>
          <w:sz w:val="24"/>
          <w:szCs w:val="24"/>
        </w:rPr>
        <w:t>, 20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869CE">
        <w:rPr>
          <w:rFonts w:ascii="Times New Roman" w:hAnsi="Times New Roman" w:cs="Times New Roman"/>
          <w:i/>
          <w:sz w:val="24"/>
          <w:szCs w:val="24"/>
        </w:rPr>
        <w:t>7.</w:t>
      </w:r>
    </w:p>
    <w:p w:rsidR="008869CE" w:rsidRDefault="008869CE" w:rsidP="008869CE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Методическое пособие по курсу «</w:t>
      </w:r>
      <w:r w:rsidR="007D28BB">
        <w:rPr>
          <w:rFonts w:ascii="Times New Roman" w:hAnsi="Times New Roman" w:cs="Times New Roman"/>
          <w:i/>
          <w:sz w:val="24"/>
          <w:szCs w:val="24"/>
        </w:rPr>
        <w:t xml:space="preserve">Основы финансовой грамотности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7D28BB">
        <w:rPr>
          <w:rFonts w:ascii="Times New Roman" w:hAnsi="Times New Roman" w:cs="Times New Roman"/>
          <w:i/>
          <w:sz w:val="24"/>
          <w:szCs w:val="24"/>
        </w:rPr>
        <w:t xml:space="preserve">10 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 /</w:t>
      </w:r>
      <w:r w:rsidR="007D28BB" w:rsidRPr="007D28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28BB"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 w:rsidR="007D28B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D28BB">
        <w:rPr>
          <w:rFonts w:ascii="Times New Roman" w:hAnsi="Times New Roman" w:cs="Times New Roman"/>
          <w:i/>
          <w:sz w:val="24"/>
          <w:szCs w:val="24"/>
        </w:rPr>
        <w:t>учр</w:t>
      </w:r>
      <w:proofErr w:type="spellEnd"/>
      <w:r w:rsidR="007D28BB">
        <w:rPr>
          <w:rFonts w:ascii="Times New Roman" w:hAnsi="Times New Roman" w:cs="Times New Roman"/>
          <w:i/>
          <w:sz w:val="24"/>
          <w:szCs w:val="24"/>
        </w:rPr>
        <w:t>. / В.В.Чумаченко</w:t>
      </w:r>
      <w:proofErr w:type="gramStart"/>
      <w:r w:rsidR="007D28BB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="007D28BB"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8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69CE" w:rsidRPr="007D28BB" w:rsidRDefault="008869CE" w:rsidP="007D28BB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УУД в основной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школе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учителя./под редакцией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А.Г.Асмолова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М.: Просвещение 2011 </w:t>
      </w:r>
    </w:p>
    <w:p w:rsidR="008869CE" w:rsidRDefault="008869CE" w:rsidP="008869CE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Рабочая тетрадь </w:t>
      </w:r>
      <w:r w:rsidR="007D28BB">
        <w:rPr>
          <w:rFonts w:ascii="Times New Roman" w:hAnsi="Times New Roman" w:cs="Times New Roman"/>
          <w:i/>
          <w:sz w:val="24"/>
          <w:szCs w:val="24"/>
        </w:rPr>
        <w:t>Основы финансовой  грамотности   / В.В.Чумаченко</w:t>
      </w:r>
      <w:proofErr w:type="gramStart"/>
      <w:r w:rsidR="007D28BB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="007D28BB"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2017.</w:t>
      </w:r>
    </w:p>
    <w:p w:rsidR="008869CE" w:rsidRDefault="008869CE" w:rsidP="00886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BB" w:rsidRDefault="007D28BB" w:rsidP="007D28BB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финансовой грамотности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Учебное пособие для 10  класса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/ 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2017.</w:t>
      </w:r>
    </w:p>
    <w:p w:rsidR="007D28BB" w:rsidRPr="007D28BB" w:rsidRDefault="007D28BB" w:rsidP="007D28BB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9CE" w:rsidRDefault="007D28BB" w:rsidP="007D28BB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Рабочая тетрадь Основы финансовой  грамотности   / В.В.Чумаченко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– 2-е изд. – М.: Просвещение , 2017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Экономика в школе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http://pedsovet.su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электронный  журнал «Экономика в школе»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Сеть творческих учителей </w:t>
      </w:r>
      <w:hyperlink r:id="rId13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Сайт учителя экономики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http://экономика.школа-118.рф/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 </w:t>
      </w:r>
      <w:hyperlink r:id="rId1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http://nsportal.ru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http://www.bankportfolio.ru</w:t>
        </w:r>
      </w:hyperlink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для учителя экономики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6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 для учителя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ecshoool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hse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869CE" w:rsidRDefault="008869CE" w:rsidP="008869CE">
      <w:pPr>
        <w:tabs>
          <w:tab w:val="left" w:pos="71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Образовательный портал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fcior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образовательный портал http://ecsocman.hse.ru/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сайт для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http://mosmetod.ru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 образовательного процесса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Материальное обеспечение кабинета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Операционная система 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 98  /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Текстовый редактор  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редактор 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8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CE" w:rsidRDefault="008869CE" w:rsidP="0088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A74" w:rsidRDefault="00226A74"/>
    <w:sectPr w:rsidR="00226A74" w:rsidSect="0093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259"/>
    <w:multiLevelType w:val="hybridMultilevel"/>
    <w:tmpl w:val="D2464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51B67"/>
    <w:multiLevelType w:val="multilevel"/>
    <w:tmpl w:val="5BB47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C41A7"/>
    <w:multiLevelType w:val="hybridMultilevel"/>
    <w:tmpl w:val="D74AC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947D4"/>
    <w:multiLevelType w:val="hybridMultilevel"/>
    <w:tmpl w:val="CDBAF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D2B0E"/>
    <w:multiLevelType w:val="hybridMultilevel"/>
    <w:tmpl w:val="81E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738EE"/>
    <w:multiLevelType w:val="hybridMultilevel"/>
    <w:tmpl w:val="9B963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F4A11"/>
    <w:multiLevelType w:val="hybridMultilevel"/>
    <w:tmpl w:val="624A3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C69D4"/>
    <w:multiLevelType w:val="hybridMultilevel"/>
    <w:tmpl w:val="6E48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77C19"/>
    <w:multiLevelType w:val="multilevel"/>
    <w:tmpl w:val="5BB47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9CE"/>
    <w:rsid w:val="00005364"/>
    <w:rsid w:val="00014454"/>
    <w:rsid w:val="00127E58"/>
    <w:rsid w:val="00226A74"/>
    <w:rsid w:val="0031218A"/>
    <w:rsid w:val="00316EB3"/>
    <w:rsid w:val="00376F52"/>
    <w:rsid w:val="00462FED"/>
    <w:rsid w:val="00467621"/>
    <w:rsid w:val="00485514"/>
    <w:rsid w:val="004C4E9A"/>
    <w:rsid w:val="004F597E"/>
    <w:rsid w:val="00544BC3"/>
    <w:rsid w:val="005B437B"/>
    <w:rsid w:val="005E523B"/>
    <w:rsid w:val="00645032"/>
    <w:rsid w:val="00722631"/>
    <w:rsid w:val="007C42EA"/>
    <w:rsid w:val="007D28BB"/>
    <w:rsid w:val="008869CE"/>
    <w:rsid w:val="0093435E"/>
    <w:rsid w:val="00A826CF"/>
    <w:rsid w:val="00B51969"/>
    <w:rsid w:val="00B73CE1"/>
    <w:rsid w:val="00C3426D"/>
    <w:rsid w:val="00C4569E"/>
    <w:rsid w:val="00C91E23"/>
    <w:rsid w:val="00C93EFB"/>
    <w:rsid w:val="00D3027E"/>
    <w:rsid w:val="00D84722"/>
    <w:rsid w:val="00DC3510"/>
    <w:rsid w:val="00EF2B70"/>
    <w:rsid w:val="00E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9C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8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69CE"/>
    <w:pPr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8869CE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table" w:styleId="a6">
    <w:name w:val="Table Grid"/>
    <w:basedOn w:val="a1"/>
    <w:uiPriority w:val="59"/>
    <w:rsid w:val="008869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2;&#1086;&#1085;&#1086;&#1084;&#1080;&#1082;&#1072;.&#1096;&#1082;&#1086;&#1083;&#1072;-118.&#1088;&#1092;/" TargetMode="External"/><Relationship Id="rId13" Type="http://schemas.openxmlformats.org/officeDocument/2006/relationships/hyperlink" Target="http://www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" TargetMode="External"/><Relationship Id="rId12" Type="http://schemas.openxmlformats.org/officeDocument/2006/relationships/hyperlink" Target="http://pedsovet.su" TargetMode="External"/><Relationship Id="rId17" Type="http://schemas.openxmlformats.org/officeDocument/2006/relationships/hyperlink" Target="http://mosmet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nkportfoli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mosmet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" TargetMode="External"/><Relationship Id="rId10" Type="http://schemas.openxmlformats.org/officeDocument/2006/relationships/hyperlink" Target="http://www.bankportfoli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://&#1101;&#1082;&#1086;&#1085;&#1086;&#1084;&#1080;&#1082;&#1072;.&#1096;&#1082;&#1086;&#1083;&#1072;-118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B1EB-7C6F-4DA0-AAA0-80900D79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</dc:creator>
  <cp:keywords/>
  <dc:description/>
  <cp:lastModifiedBy>Юлия</cp:lastModifiedBy>
  <cp:revision>20</cp:revision>
  <cp:lastPrinted>2018-06-22T05:37:00Z</cp:lastPrinted>
  <dcterms:created xsi:type="dcterms:W3CDTF">2017-08-23T04:21:00Z</dcterms:created>
  <dcterms:modified xsi:type="dcterms:W3CDTF">2018-06-22T05:38:00Z</dcterms:modified>
</cp:coreProperties>
</file>