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79" w:rsidRPr="001F2797" w:rsidRDefault="00460979" w:rsidP="00A26011">
      <w:pPr>
        <w:spacing w:after="0" w:line="240" w:lineRule="auto"/>
        <w:jc w:val="center"/>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Пояснительная записка</w:t>
      </w:r>
    </w:p>
    <w:p w:rsidR="00144AE2" w:rsidRPr="001F2797" w:rsidRDefault="007E3447" w:rsidP="007E3447">
      <w:pPr>
        <w:spacing w:after="0" w:line="240" w:lineRule="auto"/>
        <w:ind w:firstLine="567"/>
        <w:jc w:val="both"/>
        <w:rPr>
          <w:rFonts w:ascii="Times New Roman" w:hAnsi="Times New Roman" w:cs="Times New Roman"/>
          <w:sz w:val="24"/>
          <w:szCs w:val="24"/>
        </w:rPr>
      </w:pPr>
      <w:r w:rsidRPr="001F2797">
        <w:rPr>
          <w:rFonts w:ascii="Times New Roman" w:hAnsi="Times New Roman" w:cs="Times New Roman"/>
          <w:sz w:val="24"/>
          <w:szCs w:val="24"/>
        </w:rPr>
        <w:t xml:space="preserve"> </w:t>
      </w:r>
      <w:r w:rsidR="00144AE2" w:rsidRPr="001F2797">
        <w:rPr>
          <w:rFonts w:ascii="Times New Roman" w:hAnsi="Times New Roman" w:cs="Times New Roman"/>
          <w:sz w:val="24"/>
          <w:szCs w:val="24"/>
        </w:rPr>
        <w:t>Рабочая программа разработана на основе нормативно-правовых акто</w:t>
      </w:r>
      <w:r w:rsidRPr="001F2797">
        <w:rPr>
          <w:rFonts w:ascii="Times New Roman" w:hAnsi="Times New Roman" w:cs="Times New Roman"/>
          <w:sz w:val="24"/>
          <w:szCs w:val="24"/>
        </w:rPr>
        <w:t xml:space="preserve">в, а также авторской программы Е.Д. Критской, </w:t>
      </w:r>
      <w:proofErr w:type="spellStart"/>
      <w:r w:rsidRPr="001F2797">
        <w:rPr>
          <w:rFonts w:ascii="Times New Roman" w:hAnsi="Times New Roman" w:cs="Times New Roman"/>
          <w:sz w:val="24"/>
          <w:szCs w:val="24"/>
        </w:rPr>
        <w:t>Г.П.Сергеевой</w:t>
      </w:r>
      <w:proofErr w:type="spellEnd"/>
      <w:r w:rsidRPr="001F2797">
        <w:rPr>
          <w:rFonts w:ascii="Times New Roman" w:hAnsi="Times New Roman" w:cs="Times New Roman"/>
          <w:sz w:val="24"/>
          <w:szCs w:val="24"/>
        </w:rPr>
        <w:t xml:space="preserve">, Т. С. </w:t>
      </w:r>
      <w:proofErr w:type="spellStart"/>
      <w:r w:rsidRPr="001F2797">
        <w:rPr>
          <w:rFonts w:ascii="Times New Roman" w:hAnsi="Times New Roman" w:cs="Times New Roman"/>
          <w:sz w:val="24"/>
          <w:szCs w:val="24"/>
        </w:rPr>
        <w:t>Шмагиной</w:t>
      </w:r>
      <w:proofErr w:type="spellEnd"/>
      <w:r w:rsidRPr="001F2797">
        <w:rPr>
          <w:rFonts w:ascii="Times New Roman" w:hAnsi="Times New Roman" w:cs="Times New Roman"/>
          <w:sz w:val="24"/>
          <w:szCs w:val="24"/>
        </w:rPr>
        <w:t xml:space="preserve"> «Музыка. Внеурочная деятельность. Начальная школа».</w:t>
      </w:r>
    </w:p>
    <w:p w:rsidR="00460979" w:rsidRPr="001F2797" w:rsidRDefault="007E3447" w:rsidP="007E3447">
      <w:pPr>
        <w:spacing w:after="0" w:line="240" w:lineRule="auto"/>
        <w:ind w:firstLine="567"/>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  </w:t>
      </w:r>
      <w:r w:rsidR="00460979" w:rsidRPr="001F2797">
        <w:rPr>
          <w:rFonts w:ascii="Times New Roman" w:eastAsia="Times New Roman" w:hAnsi="Times New Roman" w:cs="Times New Roman"/>
          <w:sz w:val="24"/>
          <w:szCs w:val="24"/>
          <w:lang w:eastAsia="ru-RU"/>
        </w:rPr>
        <w:t>В настоящее время к числу наиболее актуальных вопросов образования относится необходимость реализации творческого потенциала.  Хоровое пение развивает художественный вкус обучающихся, способствует развитию творческой фантазии,   служит одним из важнейших факторов развития слуха, музыкальности, помогает формированию интонационных навыков, способствует повышению их культурного уровня. Каждый ребенок находит возможность для творческого самовыражения личности через хоровое  и  ансамблевое пение.</w:t>
      </w:r>
    </w:p>
    <w:p w:rsidR="00460979" w:rsidRPr="001F2797" w:rsidRDefault="00460979" w:rsidP="00A26011">
      <w:pPr>
        <w:spacing w:after="0" w:line="240" w:lineRule="auto"/>
        <w:jc w:val="both"/>
        <w:rPr>
          <w:rFonts w:ascii="Times New Roman" w:hAnsi="Times New Roman" w:cs="Times New Roman"/>
          <w:sz w:val="24"/>
          <w:szCs w:val="24"/>
        </w:rPr>
      </w:pPr>
      <w:r w:rsidRPr="001F2797">
        <w:rPr>
          <w:rFonts w:ascii="Times New Roman" w:eastAsia="Times New Roman" w:hAnsi="Times New Roman" w:cs="Times New Roman"/>
          <w:sz w:val="24"/>
          <w:szCs w:val="24"/>
          <w:shd w:val="clear" w:color="auto" w:fill="FFFFFF"/>
          <w:lang w:eastAsia="ru-RU"/>
        </w:rPr>
        <w:t xml:space="preserve">    Программа «До-ми-</w:t>
      </w:r>
      <w:proofErr w:type="spellStart"/>
      <w:r w:rsidRPr="001F2797">
        <w:rPr>
          <w:rFonts w:ascii="Times New Roman" w:eastAsia="Times New Roman" w:hAnsi="Times New Roman" w:cs="Times New Roman"/>
          <w:sz w:val="24"/>
          <w:szCs w:val="24"/>
          <w:shd w:val="clear" w:color="auto" w:fill="FFFFFF"/>
          <w:lang w:eastAsia="ru-RU"/>
        </w:rPr>
        <w:t>солька</w:t>
      </w:r>
      <w:proofErr w:type="spellEnd"/>
      <w:r w:rsidRPr="001F2797">
        <w:rPr>
          <w:rFonts w:ascii="Times New Roman" w:eastAsia="Times New Roman" w:hAnsi="Times New Roman" w:cs="Times New Roman"/>
          <w:sz w:val="24"/>
          <w:szCs w:val="24"/>
          <w:shd w:val="clear" w:color="auto" w:fill="FFFFFF"/>
          <w:lang w:eastAsia="ru-RU"/>
        </w:rPr>
        <w:t>» внеурочной деятельности является дополнительным курсом к основному предмету «Музыка 1-4 классы». </w:t>
      </w:r>
      <w:r w:rsidRPr="001F2797">
        <w:rPr>
          <w:rFonts w:ascii="Times New Roman" w:eastAsia="Times New Roman" w:hAnsi="Times New Roman" w:cs="Times New Roman"/>
          <w:sz w:val="24"/>
          <w:szCs w:val="24"/>
          <w:lang w:eastAsia="ru-RU"/>
        </w:rPr>
        <w:t xml:space="preserve">В основу программы    заложены: методика обучения вокалу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 </w:t>
      </w:r>
    </w:p>
    <w:p w:rsidR="00460979" w:rsidRPr="001F2797" w:rsidRDefault="00460979"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В хоровом коллективе создана атмосфера творчества, взаимопомощи, ответственности каждого за результаты общего дела. Такая атмосфера способствует формированию личности, помогает поверить в свои силы, воспитывает чувство товарищества, так как именно в этом заключается</w:t>
      </w:r>
      <w:r w:rsidR="00883D6F" w:rsidRPr="001F2797">
        <w:rPr>
          <w:rFonts w:ascii="Times New Roman" w:eastAsia="Times New Roman" w:hAnsi="Times New Roman" w:cs="Times New Roman"/>
          <w:sz w:val="24"/>
          <w:szCs w:val="24"/>
          <w:lang w:eastAsia="ru-RU"/>
        </w:rPr>
        <w:t xml:space="preserve"> успех и высокие художественные</w:t>
      </w:r>
      <w:r w:rsidRPr="001F2797">
        <w:rPr>
          <w:rFonts w:ascii="Times New Roman" w:eastAsia="Times New Roman" w:hAnsi="Times New Roman" w:cs="Times New Roman"/>
          <w:sz w:val="24"/>
          <w:szCs w:val="24"/>
          <w:lang w:eastAsia="ru-RU"/>
        </w:rPr>
        <w:t xml:space="preserve"> результаты </w:t>
      </w:r>
      <w:r w:rsidR="00883D6F" w:rsidRPr="001F2797">
        <w:rPr>
          <w:rFonts w:ascii="Times New Roman" w:eastAsia="Times New Roman" w:hAnsi="Times New Roman" w:cs="Times New Roman"/>
          <w:sz w:val="24"/>
          <w:szCs w:val="24"/>
          <w:lang w:eastAsia="ru-RU"/>
        </w:rPr>
        <w:t xml:space="preserve">детского </w:t>
      </w:r>
      <w:r w:rsidRPr="001F2797">
        <w:rPr>
          <w:rFonts w:ascii="Times New Roman" w:eastAsia="Times New Roman" w:hAnsi="Times New Roman" w:cs="Times New Roman"/>
          <w:sz w:val="24"/>
          <w:szCs w:val="24"/>
          <w:lang w:eastAsia="ru-RU"/>
        </w:rPr>
        <w:t>хора.</w:t>
      </w:r>
    </w:p>
    <w:p w:rsidR="00A61FF9" w:rsidRPr="001F2797" w:rsidRDefault="00A61FF9" w:rsidP="00A2601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Введение программы </w:t>
      </w:r>
      <w:r w:rsidRPr="001F2797">
        <w:rPr>
          <w:rFonts w:ascii="Times New Roman" w:eastAsia="Times New Roman" w:hAnsi="Times New Roman" w:cs="Times New Roman"/>
          <w:sz w:val="24"/>
          <w:szCs w:val="24"/>
          <w:shd w:val="clear" w:color="auto" w:fill="FFFFFF"/>
          <w:lang w:eastAsia="ru-RU"/>
        </w:rPr>
        <w:t>«До-ми-</w:t>
      </w:r>
      <w:proofErr w:type="spellStart"/>
      <w:r w:rsidRPr="001F2797">
        <w:rPr>
          <w:rFonts w:ascii="Times New Roman" w:eastAsia="Times New Roman" w:hAnsi="Times New Roman" w:cs="Times New Roman"/>
          <w:sz w:val="24"/>
          <w:szCs w:val="24"/>
          <w:shd w:val="clear" w:color="auto" w:fill="FFFFFF"/>
          <w:lang w:eastAsia="ru-RU"/>
        </w:rPr>
        <w:t>солька</w:t>
      </w:r>
      <w:proofErr w:type="spellEnd"/>
      <w:r w:rsidRPr="001F2797">
        <w:rPr>
          <w:rFonts w:ascii="Times New Roman" w:eastAsia="Times New Roman" w:hAnsi="Times New Roman" w:cs="Times New Roman"/>
          <w:sz w:val="24"/>
          <w:szCs w:val="24"/>
          <w:shd w:val="clear" w:color="auto" w:fill="FFFFFF"/>
          <w:lang w:eastAsia="ru-RU"/>
        </w:rPr>
        <w:t>»</w:t>
      </w:r>
      <w:r w:rsidRPr="001F2797">
        <w:rPr>
          <w:rFonts w:ascii="Times New Roman" w:eastAsia="Times New Roman" w:hAnsi="Times New Roman" w:cs="Times New Roman"/>
          <w:sz w:val="24"/>
          <w:szCs w:val="24"/>
          <w:lang w:eastAsia="ru-RU"/>
        </w:rPr>
        <w:t xml:space="preserve"> обусловлено тем, что она позволяет в  условиях общеобразовательной школы  через дополнительное образование:</w:t>
      </w:r>
    </w:p>
    <w:p w:rsidR="00A61FF9" w:rsidRPr="001F2797" w:rsidRDefault="00A61FF9" w:rsidP="00A26011">
      <w:pPr>
        <w:spacing w:after="0" w:line="240" w:lineRule="auto"/>
        <w:rPr>
          <w:rFonts w:ascii="Times New Roman" w:hAnsi="Times New Roman" w:cs="Times New Roman"/>
          <w:sz w:val="24"/>
          <w:szCs w:val="24"/>
        </w:rPr>
      </w:pPr>
      <w:r w:rsidRPr="001F2797">
        <w:rPr>
          <w:rFonts w:ascii="Times New Roman" w:eastAsia="Times New Roman" w:hAnsi="Times New Roman" w:cs="Times New Roman"/>
          <w:sz w:val="24"/>
          <w:szCs w:val="24"/>
          <w:lang w:eastAsia="ru-RU"/>
        </w:rPr>
        <w:t>- развить творческий потенциал  и музыкальные  способности  </w:t>
      </w:r>
      <w:proofErr w:type="gramStart"/>
      <w:r w:rsidRPr="001F2797">
        <w:rPr>
          <w:rFonts w:ascii="Times New Roman" w:eastAsia="Times New Roman" w:hAnsi="Times New Roman" w:cs="Times New Roman"/>
          <w:sz w:val="24"/>
          <w:szCs w:val="24"/>
          <w:lang w:eastAsia="ru-RU"/>
        </w:rPr>
        <w:t>обуча</w:t>
      </w:r>
      <w:r w:rsidR="00144AE2" w:rsidRPr="001F2797">
        <w:rPr>
          <w:rFonts w:ascii="Times New Roman" w:eastAsia="Times New Roman" w:hAnsi="Times New Roman" w:cs="Times New Roman"/>
          <w:sz w:val="24"/>
          <w:szCs w:val="24"/>
          <w:lang w:eastAsia="ru-RU"/>
        </w:rPr>
        <w:t>ю</w:t>
      </w:r>
      <w:r w:rsidRPr="001F2797">
        <w:rPr>
          <w:rFonts w:ascii="Times New Roman" w:eastAsia="Times New Roman" w:hAnsi="Times New Roman" w:cs="Times New Roman"/>
          <w:sz w:val="24"/>
          <w:szCs w:val="24"/>
          <w:lang w:eastAsia="ru-RU"/>
        </w:rPr>
        <w:t>щихся</w:t>
      </w:r>
      <w:proofErr w:type="gramEnd"/>
      <w:r w:rsidRPr="001F2797">
        <w:rPr>
          <w:rFonts w:ascii="Times New Roman" w:eastAsia="Times New Roman" w:hAnsi="Times New Roman" w:cs="Times New Roman"/>
          <w:sz w:val="24"/>
          <w:szCs w:val="24"/>
          <w:lang w:eastAsia="ru-RU"/>
        </w:rPr>
        <w:t xml:space="preserve">; </w:t>
      </w:r>
    </w:p>
    <w:p w:rsidR="00A61FF9" w:rsidRPr="001F2797" w:rsidRDefault="00A61FF9"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 совершенствовать  вокальные  умения и навыки </w:t>
      </w:r>
      <w:proofErr w:type="gramStart"/>
      <w:r w:rsidRPr="001F2797">
        <w:rPr>
          <w:rFonts w:ascii="Times New Roman" w:eastAsia="Times New Roman" w:hAnsi="Times New Roman" w:cs="Times New Roman"/>
          <w:sz w:val="24"/>
          <w:szCs w:val="24"/>
          <w:lang w:eastAsia="ru-RU"/>
        </w:rPr>
        <w:t>обучающихся</w:t>
      </w:r>
      <w:proofErr w:type="gramEnd"/>
      <w:r w:rsidRPr="001F2797">
        <w:rPr>
          <w:rFonts w:ascii="Times New Roman" w:eastAsia="Times New Roman" w:hAnsi="Times New Roman" w:cs="Times New Roman"/>
          <w:sz w:val="24"/>
          <w:szCs w:val="24"/>
          <w:lang w:eastAsia="ru-RU"/>
        </w:rPr>
        <w:t>,  имеющих  изначально разную степень предрасположенности  к  музыкально – исполнительской  деятельности (работа с отдельно взятыми группами).</w:t>
      </w:r>
    </w:p>
    <w:p w:rsidR="00FE0A2C" w:rsidRPr="001F2797" w:rsidRDefault="00FE0A2C" w:rsidP="00A2601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u w:val="single"/>
          <w:lang w:eastAsia="ru-RU"/>
        </w:rPr>
        <w:t>Цель программы:</w:t>
      </w:r>
      <w:r w:rsidRPr="001F2797">
        <w:rPr>
          <w:rFonts w:ascii="Times New Roman" w:eastAsia="Times New Roman" w:hAnsi="Times New Roman" w:cs="Times New Roman"/>
          <w:sz w:val="24"/>
          <w:szCs w:val="24"/>
          <w:lang w:eastAsia="ru-RU"/>
        </w:rPr>
        <w:t xml:space="preserve"> Основная цель программы духовно-нравственное развитие обучающихся, формирование вокальных умений и навыков, а также формирование музыкальной культуры у ребенка на основе целостного представления о музыкальном искусстве, его роли и социальном назначении, а также создание условий для самореализации обучающихся в области искусства. </w:t>
      </w:r>
    </w:p>
    <w:p w:rsidR="00FE0A2C" w:rsidRPr="001F2797" w:rsidRDefault="00FE0A2C" w:rsidP="00A26011">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Для достижения цели необходимо решить следующие </w:t>
      </w:r>
      <w:r w:rsidRPr="001F2797">
        <w:rPr>
          <w:rFonts w:ascii="Times New Roman" w:eastAsia="Times New Roman" w:hAnsi="Times New Roman" w:cs="Times New Roman"/>
          <w:b/>
          <w:bCs/>
          <w:sz w:val="24"/>
          <w:szCs w:val="24"/>
          <w:u w:val="single"/>
          <w:lang w:eastAsia="ru-RU"/>
        </w:rPr>
        <w:t>задачи:</w:t>
      </w:r>
    </w:p>
    <w:p w:rsidR="00FE0A2C" w:rsidRPr="001F2797" w:rsidRDefault="00FE0A2C" w:rsidP="00A26011">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Формирование у детей в процессе музыкального творчества ладового чувства, чувства ритма, чувства классической формы.</w:t>
      </w:r>
    </w:p>
    <w:p w:rsidR="00FE0A2C" w:rsidRPr="001F2797" w:rsidRDefault="00FE0A2C" w:rsidP="00A2601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2. Включение школьников в активную творческую деятельность с последующим оцениванием «продукта» своего труда.</w:t>
      </w:r>
    </w:p>
    <w:p w:rsidR="00FE0A2C" w:rsidRPr="001F2797" w:rsidRDefault="00FE0A2C" w:rsidP="00A2601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3. Реализация личностной доминанты у ребенка – стремления к самовыражению.</w:t>
      </w:r>
    </w:p>
    <w:p w:rsidR="00FE0A2C" w:rsidRPr="001F2797" w:rsidRDefault="00FE0A2C" w:rsidP="00A2601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4. Формирование у детей интереса к музыке, накопление музыкально-творческого опыта.</w:t>
      </w:r>
    </w:p>
    <w:p w:rsidR="00FE0A2C" w:rsidRPr="001F2797" w:rsidRDefault="00FE0A2C" w:rsidP="00A2601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5. Развитие вокально-слуховых способностей.</w:t>
      </w:r>
    </w:p>
    <w:p w:rsidR="00FE0A2C" w:rsidRPr="001F2797" w:rsidRDefault="00FE0A2C"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   Реализация задач осуществляется через различные </w:t>
      </w:r>
      <w:r w:rsidRPr="001F2797">
        <w:rPr>
          <w:rFonts w:ascii="Times New Roman" w:eastAsia="Times New Roman" w:hAnsi="Times New Roman" w:cs="Times New Roman"/>
          <w:b/>
          <w:bCs/>
          <w:i/>
          <w:iCs/>
          <w:sz w:val="24"/>
          <w:szCs w:val="24"/>
          <w:lang w:eastAsia="ru-RU"/>
        </w:rPr>
        <w:t>виды вокальной деятельности</w:t>
      </w:r>
      <w:r w:rsidRPr="001F2797">
        <w:rPr>
          <w:rFonts w:ascii="Times New Roman" w:eastAsia="Times New Roman" w:hAnsi="Times New Roman" w:cs="Times New Roman"/>
          <w:sz w:val="24"/>
          <w:szCs w:val="24"/>
          <w:lang w:eastAsia="ru-RU"/>
        </w:rPr>
        <w:t>, главными из которых является ансамблевое и хоровое пение, слушание различных интерпретаций исполнения, пластическое интонирование, добавление элементов импровизации, движения под музыку, элементы театрализации.</w:t>
      </w:r>
    </w:p>
    <w:p w:rsidR="005342D8" w:rsidRPr="001F2797" w:rsidRDefault="005342D8" w:rsidP="00A26011">
      <w:pPr>
        <w:shd w:val="clear" w:color="auto" w:fill="FFFFFF"/>
        <w:spacing w:after="0" w:line="240" w:lineRule="auto"/>
        <w:jc w:val="both"/>
        <w:rPr>
          <w:rFonts w:ascii="Times New Roman" w:eastAsia="Times New Roman" w:hAnsi="Times New Roman" w:cs="Times New Roman"/>
          <w:sz w:val="24"/>
          <w:szCs w:val="24"/>
          <w:lang w:eastAsia="ru-RU"/>
        </w:rPr>
      </w:pPr>
    </w:p>
    <w:p w:rsidR="005342D8" w:rsidRPr="001F2797" w:rsidRDefault="005342D8" w:rsidP="00A26011">
      <w:pPr>
        <w:shd w:val="clear" w:color="auto" w:fill="FFFFFF"/>
        <w:spacing w:after="0" w:line="240" w:lineRule="auto"/>
        <w:ind w:left="284" w:hanging="284"/>
        <w:jc w:val="center"/>
        <w:rPr>
          <w:rFonts w:ascii="Times New Roman" w:eastAsia="Times New Roman" w:hAnsi="Times New Roman" w:cs="Times New Roman"/>
          <w:b/>
          <w:i/>
          <w:iCs/>
          <w:sz w:val="24"/>
          <w:szCs w:val="24"/>
          <w:u w:val="single"/>
          <w:lang w:eastAsia="ru-RU"/>
        </w:rPr>
      </w:pPr>
      <w:r w:rsidRPr="001F2797">
        <w:rPr>
          <w:rFonts w:ascii="Times New Roman" w:eastAsia="Times New Roman" w:hAnsi="Times New Roman" w:cs="Times New Roman"/>
          <w:b/>
          <w:i/>
          <w:iCs/>
          <w:sz w:val="24"/>
          <w:szCs w:val="24"/>
          <w:u w:val="single"/>
          <w:lang w:eastAsia="ru-RU"/>
        </w:rPr>
        <w:t>Планируемые результаты программы «До-ми-</w:t>
      </w:r>
      <w:proofErr w:type="spellStart"/>
      <w:r w:rsidRPr="001F2797">
        <w:rPr>
          <w:rFonts w:ascii="Times New Roman" w:eastAsia="Times New Roman" w:hAnsi="Times New Roman" w:cs="Times New Roman"/>
          <w:b/>
          <w:i/>
          <w:iCs/>
          <w:sz w:val="24"/>
          <w:szCs w:val="24"/>
          <w:u w:val="single"/>
          <w:lang w:eastAsia="ru-RU"/>
        </w:rPr>
        <w:t>солька</w:t>
      </w:r>
      <w:proofErr w:type="spellEnd"/>
      <w:r w:rsidRPr="001F2797">
        <w:rPr>
          <w:rFonts w:ascii="Times New Roman" w:eastAsia="Times New Roman" w:hAnsi="Times New Roman" w:cs="Times New Roman"/>
          <w:b/>
          <w:i/>
          <w:iCs/>
          <w:sz w:val="24"/>
          <w:szCs w:val="24"/>
          <w:u w:val="single"/>
          <w:lang w:eastAsia="ru-RU"/>
        </w:rPr>
        <w:t>» для 1-4 классов</w:t>
      </w:r>
    </w:p>
    <w:p w:rsidR="005342D8" w:rsidRPr="001F2797" w:rsidRDefault="005342D8" w:rsidP="00A26011">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u w:val="single"/>
          <w:lang w:eastAsia="ru-RU"/>
        </w:rPr>
        <w:t>Личностные</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Наличие широкой мотивационной основы вокальной деятельности, включающей социальные, учебно-познавательные и внешние мотивы;</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Наличие учебно-познавательного интереса к новому учебному материалу и способам решения новой частной задачи;</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lastRenderedPageBreak/>
        <w:t xml:space="preserve"> Уважение к своему народу, к другим народам, терпимость к обычаям и традициям других народов. </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Интонационно осмысленно исполнять  музыкальные произведения. </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 xml:space="preserve">Реализация творческого потенциала в процессе коллективного (индивидуального) </w:t>
      </w:r>
      <w:proofErr w:type="spellStart"/>
      <w:r w:rsidRPr="001F2797">
        <w:rPr>
          <w:rFonts w:ascii="Times New Roman" w:eastAsia="Times New Roman" w:hAnsi="Times New Roman" w:cs="Times New Roman"/>
          <w:sz w:val="24"/>
          <w:szCs w:val="24"/>
          <w:shd w:val="clear" w:color="auto" w:fill="FFFFFF"/>
          <w:lang w:eastAsia="ru-RU"/>
        </w:rPr>
        <w:t>музицирования</w:t>
      </w:r>
      <w:proofErr w:type="spellEnd"/>
      <w:r w:rsidR="008F22CD" w:rsidRPr="001F2797">
        <w:rPr>
          <w:rFonts w:ascii="Times New Roman" w:eastAsia="Times New Roman" w:hAnsi="Times New Roman" w:cs="Times New Roman"/>
          <w:sz w:val="24"/>
          <w:szCs w:val="24"/>
          <w:shd w:val="clear" w:color="auto" w:fill="FFFFFF"/>
          <w:lang w:eastAsia="ru-RU"/>
        </w:rPr>
        <w:t>.</w:t>
      </w:r>
    </w:p>
    <w:p w:rsidR="005342D8" w:rsidRPr="001F2797" w:rsidRDefault="005342D8" w:rsidP="00A26011">
      <w:pPr>
        <w:numPr>
          <w:ilvl w:val="0"/>
          <w:numId w:val="3"/>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Эмоционально откликаться и выражать своё отношение к музыкальным образам различных произведений.</w:t>
      </w:r>
      <w:r w:rsidRPr="001F2797">
        <w:rPr>
          <w:rFonts w:ascii="Times New Roman" w:eastAsia="Times New Roman" w:hAnsi="Times New Roman" w:cs="Times New Roman"/>
          <w:sz w:val="24"/>
          <w:szCs w:val="24"/>
          <w:lang w:eastAsia="ru-RU"/>
        </w:rPr>
        <w:t> Устойчивый интерес к занятиям и концертам хора</w:t>
      </w:r>
      <w:r w:rsidR="008F22CD" w:rsidRPr="001F2797">
        <w:rPr>
          <w:rFonts w:ascii="Times New Roman" w:eastAsia="Times New Roman" w:hAnsi="Times New Roman" w:cs="Times New Roman"/>
          <w:sz w:val="24"/>
          <w:szCs w:val="24"/>
          <w:lang w:eastAsia="ru-RU"/>
        </w:rPr>
        <w:t>.</w:t>
      </w:r>
    </w:p>
    <w:p w:rsidR="005342D8" w:rsidRPr="001F2797" w:rsidRDefault="005342D8" w:rsidP="00A26011">
      <w:pPr>
        <w:shd w:val="clear" w:color="auto" w:fill="FFFFFF"/>
        <w:spacing w:after="0" w:line="240" w:lineRule="auto"/>
        <w:ind w:left="284"/>
        <w:jc w:val="both"/>
        <w:rPr>
          <w:rFonts w:ascii="Times New Roman" w:eastAsia="Times New Roman" w:hAnsi="Times New Roman" w:cs="Times New Roman"/>
          <w:i/>
          <w:iCs/>
          <w:sz w:val="24"/>
          <w:szCs w:val="24"/>
          <w:u w:val="single"/>
          <w:lang w:eastAsia="ru-RU"/>
        </w:rPr>
      </w:pPr>
    </w:p>
    <w:p w:rsidR="005342D8" w:rsidRPr="001F2797" w:rsidRDefault="005342D8" w:rsidP="00A2601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u w:val="single"/>
          <w:lang w:eastAsia="ru-RU"/>
        </w:rPr>
        <w:t>Метапредметные результаты</w:t>
      </w:r>
    </w:p>
    <w:p w:rsidR="005342D8" w:rsidRPr="001F2797" w:rsidRDefault="005342D8" w:rsidP="00A26011">
      <w:pPr>
        <w:shd w:val="clear" w:color="auto" w:fill="FFFFFF"/>
        <w:spacing w:after="0" w:line="240" w:lineRule="auto"/>
        <w:ind w:left="284" w:hanging="284"/>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u w:val="single"/>
          <w:lang w:eastAsia="ru-RU"/>
        </w:rPr>
        <w:t>Регулятивные</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Самостоятельно определять важность или необходимость выполнения различных задания в учебном  процессе и жизненных ситуациях;</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Определять цель учебной деятельности с помощью и самостоятельно;</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Определять план выполнения заданий на уроках, внеурочной деятельности, жизненных ситуациях под руководством учителя;</w:t>
      </w:r>
      <w:r w:rsidRPr="001F2797">
        <w:rPr>
          <w:rFonts w:ascii="Times New Roman" w:eastAsia="Times New Roman" w:hAnsi="Times New Roman" w:cs="Times New Roman"/>
          <w:sz w:val="24"/>
          <w:szCs w:val="24"/>
          <w:shd w:val="clear" w:color="auto" w:fill="FFFFFF"/>
          <w:lang w:eastAsia="ru-RU"/>
        </w:rPr>
        <w:t> </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Соотносить выполненное задание  с образцом, предложенным  учителем;</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Анализировать и соотносить выразительные и изобразительные интонации, музыкальные темы в их взаимосвязи и взаимодействии</w:t>
      </w:r>
      <w:r w:rsidR="008F22CD" w:rsidRPr="001F2797">
        <w:rPr>
          <w:rFonts w:ascii="Times New Roman" w:eastAsia="Times New Roman" w:hAnsi="Times New Roman" w:cs="Times New Roman"/>
          <w:sz w:val="24"/>
          <w:szCs w:val="24"/>
          <w:lang w:eastAsia="ru-RU"/>
        </w:rPr>
        <w:t>;</w:t>
      </w:r>
    </w:p>
    <w:p w:rsidR="008F22CD"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Оценивать собственную музыкально – творческую деятельность</w:t>
      </w:r>
      <w:r w:rsidR="008F22CD" w:rsidRPr="001F2797">
        <w:rPr>
          <w:rFonts w:ascii="Times New Roman" w:eastAsia="Times New Roman" w:hAnsi="Times New Roman" w:cs="Times New Roman"/>
          <w:sz w:val="24"/>
          <w:szCs w:val="24"/>
          <w:shd w:val="clear" w:color="auto" w:fill="FFFFFF"/>
          <w:lang w:eastAsia="ru-RU"/>
        </w:rPr>
        <w:t>;</w:t>
      </w:r>
    </w:p>
    <w:p w:rsidR="005342D8" w:rsidRPr="001F2797" w:rsidRDefault="005342D8" w:rsidP="00A26011">
      <w:pPr>
        <w:numPr>
          <w:ilvl w:val="0"/>
          <w:numId w:val="4"/>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Понимать причины своего неуспеха и находить способы выхода из этой ситуации</w:t>
      </w:r>
      <w:r w:rsidR="008F22CD" w:rsidRPr="001F2797">
        <w:rPr>
          <w:rFonts w:ascii="Times New Roman" w:eastAsia="Times New Roman" w:hAnsi="Times New Roman" w:cs="Times New Roman"/>
          <w:sz w:val="24"/>
          <w:szCs w:val="24"/>
          <w:lang w:eastAsia="ru-RU"/>
        </w:rPr>
        <w:t>.</w:t>
      </w:r>
    </w:p>
    <w:p w:rsidR="005342D8" w:rsidRPr="001F2797" w:rsidRDefault="005342D8" w:rsidP="00A26011">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lang w:eastAsia="ru-RU"/>
        </w:rPr>
        <w:t>        </w:t>
      </w:r>
      <w:r w:rsidRPr="001F2797">
        <w:rPr>
          <w:rFonts w:ascii="Times New Roman" w:eastAsia="Times New Roman" w:hAnsi="Times New Roman" w:cs="Times New Roman"/>
          <w:i/>
          <w:iCs/>
          <w:sz w:val="24"/>
          <w:szCs w:val="24"/>
          <w:u w:val="single"/>
          <w:lang w:eastAsia="ru-RU"/>
        </w:rPr>
        <w:t>Познавательные</w:t>
      </w:r>
    </w:p>
    <w:p w:rsidR="005342D8" w:rsidRPr="001F2797" w:rsidRDefault="005342D8" w:rsidP="00A26011">
      <w:pPr>
        <w:numPr>
          <w:ilvl w:val="0"/>
          <w:numId w:val="5"/>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Узнавать изученные музыкальные произведения и называть имена их авторов, определять на слух основные жанры (песня, танец, марш)</w:t>
      </w:r>
      <w:r w:rsidR="004A15D4" w:rsidRPr="001F2797">
        <w:rPr>
          <w:rFonts w:ascii="Times New Roman" w:eastAsia="Times New Roman" w:hAnsi="Times New Roman" w:cs="Times New Roman"/>
          <w:sz w:val="24"/>
          <w:szCs w:val="24"/>
          <w:shd w:val="clear" w:color="auto" w:fill="FFFFFF"/>
          <w:lang w:eastAsia="ru-RU"/>
        </w:rPr>
        <w:t>;</w:t>
      </w:r>
    </w:p>
    <w:p w:rsidR="005342D8" w:rsidRPr="001F2797" w:rsidRDefault="005342D8" w:rsidP="00A26011">
      <w:pPr>
        <w:numPr>
          <w:ilvl w:val="0"/>
          <w:numId w:val="5"/>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 Узнавать тембры инструментов симф</w:t>
      </w:r>
      <w:r w:rsidR="004A15D4" w:rsidRPr="001F2797">
        <w:rPr>
          <w:rFonts w:ascii="Times New Roman" w:eastAsia="Times New Roman" w:hAnsi="Times New Roman" w:cs="Times New Roman"/>
          <w:sz w:val="24"/>
          <w:szCs w:val="24"/>
          <w:shd w:val="clear" w:color="auto" w:fill="FFFFFF"/>
          <w:lang w:eastAsia="ru-RU"/>
        </w:rPr>
        <w:t xml:space="preserve">онического </w:t>
      </w:r>
      <w:r w:rsidRPr="001F2797">
        <w:rPr>
          <w:rFonts w:ascii="Times New Roman" w:eastAsia="Times New Roman" w:hAnsi="Times New Roman" w:cs="Times New Roman"/>
          <w:sz w:val="24"/>
          <w:szCs w:val="24"/>
          <w:shd w:val="clear" w:color="auto" w:fill="FFFFFF"/>
          <w:lang w:eastAsia="ru-RU"/>
        </w:rPr>
        <w:t>оркестра, понимать смысл терминов: партитура, дирижёр, оркестр, выявлять выразительные и изобразительные особенн</w:t>
      </w:r>
      <w:r w:rsidR="008F22CD" w:rsidRPr="001F2797">
        <w:rPr>
          <w:rFonts w:ascii="Times New Roman" w:eastAsia="Times New Roman" w:hAnsi="Times New Roman" w:cs="Times New Roman"/>
          <w:sz w:val="24"/>
          <w:szCs w:val="24"/>
          <w:shd w:val="clear" w:color="auto" w:fill="FFFFFF"/>
          <w:lang w:eastAsia="ru-RU"/>
        </w:rPr>
        <w:t>ости музыки в их взаимодействии;</w:t>
      </w:r>
    </w:p>
    <w:p w:rsidR="005342D8" w:rsidRPr="001F2797" w:rsidRDefault="008F22CD" w:rsidP="00A26011">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А</w:t>
      </w:r>
      <w:r w:rsidR="005342D8" w:rsidRPr="001F2797">
        <w:rPr>
          <w:rFonts w:ascii="Times New Roman" w:eastAsia="Times New Roman" w:hAnsi="Times New Roman" w:cs="Times New Roman"/>
          <w:sz w:val="24"/>
          <w:szCs w:val="24"/>
          <w:shd w:val="clear" w:color="auto" w:fill="FFFFFF"/>
          <w:lang w:eastAsia="ru-RU"/>
        </w:rPr>
        <w:t>нализировать и соотносить выразительные и изобразительные интонации, музыкальные темы в их взаимосвязи и взаимодействии;</w:t>
      </w:r>
    </w:p>
    <w:p w:rsidR="008F22CD" w:rsidRPr="001F2797" w:rsidRDefault="005342D8" w:rsidP="00A26011">
      <w:pPr>
        <w:numPr>
          <w:ilvl w:val="0"/>
          <w:numId w:val="7"/>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Осуществлять опыт сочинения мелодий, песенок, пластических и инструментальных импровизаций</w:t>
      </w:r>
      <w:r w:rsidR="008F22CD" w:rsidRPr="001F2797">
        <w:rPr>
          <w:rFonts w:ascii="Times New Roman" w:eastAsia="Times New Roman" w:hAnsi="Times New Roman" w:cs="Times New Roman"/>
          <w:sz w:val="24"/>
          <w:szCs w:val="24"/>
          <w:shd w:val="clear" w:color="auto" w:fill="FFFFFF"/>
          <w:lang w:eastAsia="ru-RU"/>
        </w:rPr>
        <w:t>;</w:t>
      </w:r>
    </w:p>
    <w:p w:rsidR="005342D8" w:rsidRPr="001F2797" w:rsidRDefault="008F22CD" w:rsidP="00A26011">
      <w:pPr>
        <w:numPr>
          <w:ilvl w:val="0"/>
          <w:numId w:val="7"/>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 xml:space="preserve"> </w:t>
      </w:r>
      <w:r w:rsidR="005342D8" w:rsidRPr="001F2797">
        <w:rPr>
          <w:rFonts w:ascii="Times New Roman" w:eastAsia="Times New Roman" w:hAnsi="Times New Roman" w:cs="Times New Roman"/>
          <w:sz w:val="24"/>
          <w:szCs w:val="24"/>
          <w:shd w:val="clear" w:color="auto" w:fill="FFFFFF"/>
          <w:lang w:eastAsia="ru-RU"/>
        </w:rPr>
        <w:t>Передавать настроение музыки и его изменение в пении, музыкально-пластическом движении, игре на музыкальных инструментах</w:t>
      </w:r>
      <w:r w:rsidRPr="001F2797">
        <w:rPr>
          <w:rFonts w:ascii="Times New Roman" w:eastAsia="Times New Roman" w:hAnsi="Times New Roman" w:cs="Times New Roman"/>
          <w:sz w:val="24"/>
          <w:szCs w:val="24"/>
          <w:shd w:val="clear" w:color="auto" w:fill="FFFFFF"/>
          <w:lang w:eastAsia="ru-RU"/>
        </w:rPr>
        <w:t>;</w:t>
      </w:r>
      <w:r w:rsidR="005342D8" w:rsidRPr="001F2797">
        <w:rPr>
          <w:rFonts w:ascii="Times New Roman" w:eastAsia="Times New Roman" w:hAnsi="Times New Roman" w:cs="Times New Roman"/>
          <w:sz w:val="24"/>
          <w:szCs w:val="24"/>
          <w:lang w:eastAsia="ru-RU"/>
        </w:rPr>
        <w:t>        </w:t>
      </w:r>
    </w:p>
    <w:p w:rsidR="005342D8" w:rsidRPr="001F2797" w:rsidRDefault="005342D8" w:rsidP="00A26011">
      <w:p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lang w:eastAsia="ru-RU"/>
        </w:rPr>
        <w:t>        </w:t>
      </w:r>
      <w:r w:rsidRPr="001F2797">
        <w:rPr>
          <w:rFonts w:ascii="Times New Roman" w:eastAsia="Times New Roman" w:hAnsi="Times New Roman" w:cs="Times New Roman"/>
          <w:i/>
          <w:iCs/>
          <w:sz w:val="24"/>
          <w:szCs w:val="24"/>
          <w:u w:val="single"/>
          <w:lang w:eastAsia="ru-RU"/>
        </w:rPr>
        <w:t>Коммуникативные</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Оформлять свои мысли в устной речи с учетом своих учебн</w:t>
      </w:r>
      <w:r w:rsidR="008F22CD" w:rsidRPr="001F2797">
        <w:rPr>
          <w:rFonts w:ascii="Times New Roman" w:eastAsia="Times New Roman" w:hAnsi="Times New Roman" w:cs="Times New Roman"/>
          <w:sz w:val="24"/>
          <w:szCs w:val="24"/>
          <w:lang w:eastAsia="ru-RU"/>
        </w:rPr>
        <w:t>ых и жизненных речевых ситуаций;</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Выражать свое мнение о музыке в процессе слушания и исполнения, используя  разные речевые средства (монолог, диалог)</w:t>
      </w:r>
      <w:r w:rsidR="008F22CD" w:rsidRPr="001F2797">
        <w:rPr>
          <w:rFonts w:ascii="Times New Roman" w:eastAsia="Times New Roman" w:hAnsi="Times New Roman" w:cs="Times New Roman"/>
          <w:sz w:val="24"/>
          <w:szCs w:val="24"/>
          <w:lang w:eastAsia="ru-RU"/>
        </w:rPr>
        <w:t>;</w:t>
      </w:r>
      <w:r w:rsidRPr="001F2797">
        <w:rPr>
          <w:rFonts w:ascii="Times New Roman" w:eastAsia="Times New Roman" w:hAnsi="Times New Roman" w:cs="Times New Roman"/>
          <w:sz w:val="24"/>
          <w:szCs w:val="24"/>
          <w:lang w:eastAsia="ru-RU"/>
        </w:rPr>
        <w:t> </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Выразительно исполнять музыкальные произведения, принимать активное участие в различных видах музыкальной деятельности;</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Понимать необходимость координации совместных действий при выполнении учебных и творческих задач</w:t>
      </w:r>
      <w:r w:rsidR="008F22CD" w:rsidRPr="001F2797">
        <w:rPr>
          <w:rFonts w:ascii="Times New Roman" w:eastAsia="Times New Roman" w:hAnsi="Times New Roman" w:cs="Times New Roman"/>
          <w:sz w:val="24"/>
          <w:szCs w:val="24"/>
          <w:shd w:val="clear" w:color="auto" w:fill="FFFFFF"/>
          <w:lang w:eastAsia="ru-RU"/>
        </w:rPr>
        <w:t>;</w:t>
      </w:r>
      <w:r w:rsidRPr="001F2797">
        <w:rPr>
          <w:rFonts w:ascii="Times New Roman" w:eastAsia="Times New Roman" w:hAnsi="Times New Roman" w:cs="Times New Roman"/>
          <w:sz w:val="24"/>
          <w:szCs w:val="24"/>
          <w:lang w:eastAsia="ru-RU"/>
        </w:rPr>
        <w:t> </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shd w:val="clear" w:color="auto" w:fill="FFFFFF"/>
          <w:lang w:eastAsia="ru-RU"/>
        </w:rPr>
        <w:t>Общаться и взаимодействовать в процессе ансамблевого и коллективного воплощения различных образов музыкальных произведений</w:t>
      </w:r>
      <w:r w:rsidR="008F22CD" w:rsidRPr="001F2797">
        <w:rPr>
          <w:rFonts w:ascii="Times New Roman" w:eastAsia="Times New Roman" w:hAnsi="Times New Roman" w:cs="Times New Roman"/>
          <w:sz w:val="24"/>
          <w:szCs w:val="24"/>
          <w:shd w:val="clear" w:color="auto" w:fill="FFFFFF"/>
          <w:lang w:eastAsia="ru-RU"/>
        </w:rPr>
        <w:t>;</w:t>
      </w:r>
    </w:p>
    <w:p w:rsidR="005342D8" w:rsidRPr="001F2797" w:rsidRDefault="005342D8" w:rsidP="00A26011">
      <w:pPr>
        <w:numPr>
          <w:ilvl w:val="0"/>
          <w:numId w:val="8"/>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Участвовать в работе группы, распределять роли, договариваться друг с другом, отстаивать свою точку зрения, соблюдая правила речевого этикета.</w:t>
      </w:r>
    </w:p>
    <w:p w:rsidR="005342D8" w:rsidRPr="001F2797" w:rsidRDefault="005342D8" w:rsidP="00A2601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w:t>
      </w:r>
      <w:r w:rsidRPr="001F2797">
        <w:rPr>
          <w:rFonts w:ascii="Times New Roman" w:eastAsia="Times New Roman" w:hAnsi="Times New Roman" w:cs="Times New Roman"/>
          <w:i/>
          <w:iCs/>
          <w:sz w:val="24"/>
          <w:szCs w:val="24"/>
          <w:u w:val="single"/>
          <w:lang w:eastAsia="ru-RU"/>
        </w:rPr>
        <w:t>Предметные результаты.</w:t>
      </w:r>
    </w:p>
    <w:p w:rsidR="005342D8" w:rsidRPr="001F2797" w:rsidRDefault="005342D8" w:rsidP="00A26011">
      <w:pPr>
        <w:numPr>
          <w:ilvl w:val="0"/>
          <w:numId w:val="9"/>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Правильно, бесшумно брать дыхание, петь короткие фразы на одном дыхании; использовать фразировку, вытекающую из музыкального  и текстового содержания, использовать разные способы формирования гласных, переносить согласную к следующему слогу или слову;</w:t>
      </w:r>
    </w:p>
    <w:p w:rsidR="005342D8" w:rsidRPr="001F2797" w:rsidRDefault="005342D8" w:rsidP="00A26011">
      <w:pPr>
        <w:numPr>
          <w:ilvl w:val="0"/>
          <w:numId w:val="9"/>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lastRenderedPageBreak/>
        <w:t>выражать образное содержание музыки через пластику,</w:t>
      </w:r>
      <w:r w:rsidRPr="001F2797">
        <w:rPr>
          <w:rFonts w:ascii="Times New Roman" w:eastAsia="Times New Roman" w:hAnsi="Times New Roman" w:cs="Times New Roman"/>
          <w:sz w:val="24"/>
          <w:szCs w:val="24"/>
          <w:shd w:val="clear" w:color="auto" w:fill="FFFFFF"/>
          <w:lang w:eastAsia="ru-RU"/>
        </w:rPr>
        <w:t> петь в соответствии с точным звучанием унисона;</w:t>
      </w:r>
      <w:r w:rsidRPr="001F2797">
        <w:rPr>
          <w:rFonts w:ascii="Times New Roman" w:eastAsia="Times New Roman" w:hAnsi="Times New Roman" w:cs="Times New Roman"/>
          <w:sz w:val="24"/>
          <w:szCs w:val="24"/>
          <w:lang w:eastAsia="ru-RU"/>
        </w:rPr>
        <w:t> использовать в пении разные вокальные приемы,</w:t>
      </w:r>
      <w:r w:rsidRPr="001F2797">
        <w:rPr>
          <w:rFonts w:ascii="Times New Roman" w:eastAsia="Times New Roman" w:hAnsi="Times New Roman" w:cs="Times New Roman"/>
          <w:sz w:val="24"/>
          <w:szCs w:val="24"/>
          <w:shd w:val="clear" w:color="auto" w:fill="FFFFFF"/>
          <w:lang w:eastAsia="ru-RU"/>
        </w:rPr>
        <w:t> сохранять взаимосвязь звука и дыхания,  твердой и мягкой атаки;</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интересоваться творчеством изучаемых композиторов, находить сведения о музыкальной и культурной жизни страны, города;</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осваивать правильную певческую установку; пользоваться приемами правильного звукообразования;</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понять основы сценического мастерства;</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применять полученные знания на занятиях в процессе своей исполнительской деятельности;</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пользоваться основными художественно-выразительными средствами в передаче музыкального образа, вносить элемент творчества   в ходе своей исполнительской деятельности:</w:t>
      </w:r>
    </w:p>
    <w:p w:rsidR="005342D8" w:rsidRPr="001F2797" w:rsidRDefault="005342D8" w:rsidP="00A26011">
      <w:pPr>
        <w:numPr>
          <w:ilvl w:val="0"/>
          <w:numId w:val="1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Петь песни с движением: шаги на месте, хлопки и др. Вносить элемент творчества в ходе своей исполнительской деятельности</w:t>
      </w:r>
      <w:r w:rsidR="008F22CD" w:rsidRPr="001F2797">
        <w:rPr>
          <w:rFonts w:ascii="Times New Roman" w:eastAsia="Times New Roman" w:hAnsi="Times New Roman" w:cs="Times New Roman"/>
          <w:sz w:val="24"/>
          <w:szCs w:val="24"/>
          <w:lang w:eastAsia="ru-RU"/>
        </w:rPr>
        <w:t>.</w:t>
      </w:r>
    </w:p>
    <w:p w:rsidR="005342D8" w:rsidRPr="001F2797" w:rsidRDefault="005342D8" w:rsidP="00A26011">
      <w:pPr>
        <w:shd w:val="clear" w:color="auto" w:fill="FFFFFF"/>
        <w:spacing w:after="0" w:line="240" w:lineRule="auto"/>
        <w:jc w:val="both"/>
        <w:rPr>
          <w:rFonts w:ascii="Times New Roman" w:eastAsia="Times New Roman" w:hAnsi="Times New Roman" w:cs="Times New Roman"/>
          <w:sz w:val="24"/>
          <w:szCs w:val="24"/>
          <w:lang w:eastAsia="ru-RU"/>
        </w:rPr>
      </w:pPr>
    </w:p>
    <w:p w:rsidR="0047224B" w:rsidRPr="001F2797" w:rsidRDefault="0047224B" w:rsidP="0047224B">
      <w:pPr>
        <w:ind w:left="360"/>
        <w:rPr>
          <w:rFonts w:ascii="Times New Roman" w:hAnsi="Times New Roman" w:cs="Times New Roman"/>
          <w:b/>
          <w:sz w:val="24"/>
          <w:szCs w:val="24"/>
        </w:rPr>
      </w:pPr>
      <w:r w:rsidRPr="001F2797">
        <w:rPr>
          <w:rFonts w:ascii="Times New Roman" w:hAnsi="Times New Roman" w:cs="Times New Roman"/>
          <w:b/>
          <w:sz w:val="24"/>
          <w:szCs w:val="24"/>
        </w:rPr>
        <w:t>Результаты реализации программы внеурочной деятельности общекультурной направленности</w:t>
      </w:r>
    </w:p>
    <w:p w:rsidR="0047224B" w:rsidRPr="001F2797" w:rsidRDefault="0047224B" w:rsidP="0047224B">
      <w:pPr>
        <w:pStyle w:val="a3"/>
        <w:numPr>
          <w:ilvl w:val="0"/>
          <w:numId w:val="12"/>
        </w:numPr>
        <w:rPr>
          <w:rFonts w:ascii="Times New Roman" w:hAnsi="Times New Roman" w:cs="Times New Roman"/>
          <w:sz w:val="24"/>
          <w:szCs w:val="24"/>
        </w:rPr>
      </w:pPr>
      <w:r w:rsidRPr="001F2797">
        <w:rPr>
          <w:rFonts w:ascii="Times New Roman" w:hAnsi="Times New Roman" w:cs="Times New Roman"/>
          <w:b/>
          <w:i/>
          <w:sz w:val="24"/>
          <w:szCs w:val="24"/>
        </w:rPr>
        <w:t>Первый уровень:</w:t>
      </w:r>
      <w:r w:rsidRPr="001F2797">
        <w:rPr>
          <w:rFonts w:ascii="Times New Roman" w:hAnsi="Times New Roman" w:cs="Times New Roman"/>
          <w:sz w:val="24"/>
          <w:szCs w:val="24"/>
        </w:rPr>
        <w:t xml:space="preserve"> приобретение школьником социальных знаний о ситуации межличностного взаимодействия, овладение способами самопознания, рефлексии.</w:t>
      </w:r>
    </w:p>
    <w:p w:rsidR="0047224B" w:rsidRPr="001F2797" w:rsidRDefault="0047224B" w:rsidP="0047224B">
      <w:pPr>
        <w:pStyle w:val="a3"/>
        <w:numPr>
          <w:ilvl w:val="0"/>
          <w:numId w:val="12"/>
        </w:numPr>
        <w:rPr>
          <w:rFonts w:ascii="Times New Roman" w:hAnsi="Times New Roman" w:cs="Times New Roman"/>
          <w:sz w:val="24"/>
          <w:szCs w:val="24"/>
        </w:rPr>
      </w:pPr>
      <w:r w:rsidRPr="001F2797">
        <w:rPr>
          <w:rFonts w:ascii="Times New Roman" w:hAnsi="Times New Roman" w:cs="Times New Roman"/>
          <w:b/>
          <w:i/>
          <w:sz w:val="24"/>
          <w:szCs w:val="24"/>
        </w:rPr>
        <w:t>Второй уровень:</w:t>
      </w:r>
      <w:r w:rsidRPr="001F2797">
        <w:rPr>
          <w:rFonts w:ascii="Times New Roman" w:hAnsi="Times New Roman" w:cs="Times New Roman"/>
          <w:sz w:val="24"/>
          <w:szCs w:val="24"/>
        </w:rPr>
        <w:t xml:space="preserve"> получение школьниками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7224B" w:rsidRPr="001F2797" w:rsidRDefault="0047224B" w:rsidP="0047224B">
      <w:pPr>
        <w:pStyle w:val="a3"/>
        <w:numPr>
          <w:ilvl w:val="0"/>
          <w:numId w:val="12"/>
        </w:numPr>
        <w:rPr>
          <w:rFonts w:ascii="Times New Roman" w:hAnsi="Times New Roman" w:cs="Times New Roman"/>
          <w:sz w:val="24"/>
          <w:szCs w:val="24"/>
        </w:rPr>
      </w:pPr>
      <w:r w:rsidRPr="001F2797">
        <w:rPr>
          <w:rFonts w:ascii="Times New Roman" w:hAnsi="Times New Roman" w:cs="Times New Roman"/>
          <w:b/>
          <w:i/>
          <w:sz w:val="24"/>
          <w:szCs w:val="24"/>
        </w:rPr>
        <w:t>Третий уровень</w:t>
      </w:r>
      <w:r w:rsidRPr="001F2797">
        <w:rPr>
          <w:rFonts w:ascii="Times New Roman" w:hAnsi="Times New Roman" w:cs="Times New Roman"/>
          <w:sz w:val="24"/>
          <w:szCs w:val="24"/>
        </w:rPr>
        <w:t>: получение школьником опыта самостоятельного социального действия</w:t>
      </w:r>
    </w:p>
    <w:p w:rsidR="001A1A2B" w:rsidRPr="001F2797" w:rsidRDefault="001A1A2B" w:rsidP="00A26011">
      <w:pPr>
        <w:shd w:val="clear" w:color="auto" w:fill="FFFFFF"/>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Содержание программы</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В основу музыкального обучения входят три основных направления: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1.Слушание музыки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2.Пение и развитие вокально-хоровых навыков</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3.Музыкально-дидактические игры </w:t>
      </w:r>
    </w:p>
    <w:p w:rsidR="001A1A2B" w:rsidRPr="001F2797" w:rsidRDefault="001A1A2B" w:rsidP="00A26011">
      <w:pPr>
        <w:pStyle w:val="a3"/>
        <w:shd w:val="clear" w:color="auto" w:fill="FFFFFF"/>
        <w:spacing w:after="0" w:line="240" w:lineRule="auto"/>
        <w:jc w:val="both"/>
        <w:rPr>
          <w:rFonts w:ascii="Times New Roman" w:eastAsia="Times New Roman" w:hAnsi="Times New Roman" w:cs="Times New Roman"/>
          <w:sz w:val="24"/>
          <w:szCs w:val="24"/>
          <w:lang w:eastAsia="ru-RU"/>
        </w:rPr>
      </w:pPr>
    </w:p>
    <w:p w:rsidR="001A1A2B" w:rsidRPr="001F2797" w:rsidRDefault="001A1A2B" w:rsidP="00A26011">
      <w:pPr>
        <w:pStyle w:val="a3"/>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Слушание музыки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Содержание программы включает в себя: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а) восприятие музыкального произведения: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ознакомление с музыкальными произведениями;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воспитание любви к ним, их запоминание, накопление музыкальных впечатлений;</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умение понимать характер музыки (веселая – грустная, бодрая – спокойная и т.д.);</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приобретение навыков культуры слушания музыки;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формирование музыкального вкуса в процессе накопления слуховых впечатлений и первоначальных сведений о музыке.</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б) развитие слуха и голоса, умение:</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различать звуки по высоте (высокие, средние, низкие);</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замечать изменения в звучании (тихо, громко);</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различать тембры различных инструментов, музыкальных игрушек (барабан, погремушки, бубен, металлофон);</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различать динамику музыкальных произведений.</w:t>
      </w:r>
    </w:p>
    <w:p w:rsidR="001A1A2B" w:rsidRPr="001F2797" w:rsidRDefault="001A1A2B" w:rsidP="00A26011">
      <w:pPr>
        <w:pStyle w:val="a3"/>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Пение и развитие вокально-хоровых навыков</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Это направление включает в себя: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lastRenderedPageBreak/>
        <w:t>а) певческие навыки и умения: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певческая установка;</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вокальные навыки;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хоровые навыки;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звукообразование;</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дикция;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б) вокальные навыки: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звукообразование (петь выразительно, естественным голосом, без напряжения, протяжно, не спеша);</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дыхание (брать дыхание между короткими музыкальными фразами);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дикция (произносить слова внятно, правильно);</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в) хоровые навыки:</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 строй (чистота интонаций): правильно передавать мелодию простых </w:t>
      </w:r>
      <w:proofErr w:type="spellStart"/>
      <w:r w:rsidRPr="001F2797">
        <w:rPr>
          <w:rFonts w:ascii="Times New Roman" w:eastAsia="Times New Roman" w:hAnsi="Times New Roman" w:cs="Times New Roman"/>
          <w:sz w:val="24"/>
          <w:szCs w:val="24"/>
          <w:lang w:eastAsia="ru-RU"/>
        </w:rPr>
        <w:t>попевок</w:t>
      </w:r>
      <w:proofErr w:type="spellEnd"/>
      <w:r w:rsidRPr="001F2797">
        <w:rPr>
          <w:rFonts w:ascii="Times New Roman" w:eastAsia="Times New Roman" w:hAnsi="Times New Roman" w:cs="Times New Roman"/>
          <w:sz w:val="24"/>
          <w:szCs w:val="24"/>
          <w:lang w:eastAsia="ru-RU"/>
        </w:rPr>
        <w:t>;</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 ансамбль (слаженность): вместе начинать и заканчивать песню. </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петь выразительно (ускоряя, замедляя, ослабляя звучание в пределах до, ре); правильное передавая мелодию, брать дыхание перед началом песни и между музыкальными фразами, удерживать его до конца фразы;</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самостоятельно начинать и заканчивать песню;</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петь индивидуально и коллективно.</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ab/>
        <w:t>В процессе усвоения певческих навыков необходимо петь протяжно, точно интонируя, подстраиваясь к тону, заданному взрослым, выражая свое эмоциональное отношение к содержанию песни.</w:t>
      </w:r>
    </w:p>
    <w:p w:rsidR="001A1A2B" w:rsidRPr="001F2797" w:rsidRDefault="001A1A2B" w:rsidP="00A26011">
      <w:pPr>
        <w:pStyle w:val="a3"/>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Музыкально-дидактические игры</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Это направление включает в себя:</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совершенствование у детей навыков творческой передачи действий отдельных персонажей;</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воспитание внимания к выразительности движений.</w:t>
      </w:r>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F2797">
        <w:rPr>
          <w:rFonts w:ascii="Times New Roman" w:eastAsia="Times New Roman" w:hAnsi="Times New Roman" w:cs="Times New Roman"/>
          <w:i/>
          <w:iCs/>
          <w:sz w:val="24"/>
          <w:szCs w:val="24"/>
          <w:lang w:eastAsia="ru-RU"/>
        </w:rPr>
        <w:t>Хоровод: </w:t>
      </w:r>
      <w:r w:rsidRPr="001F2797">
        <w:rPr>
          <w:rFonts w:ascii="Times New Roman" w:eastAsia="Times New Roman" w:hAnsi="Times New Roman" w:cs="Times New Roman"/>
          <w:sz w:val="24"/>
          <w:szCs w:val="24"/>
          <w:lang w:eastAsia="ru-RU"/>
        </w:rPr>
        <w:t xml:space="preserve">воспитание у детей умение выразительно передавать музыкально-игровые образы при </w:t>
      </w:r>
      <w:proofErr w:type="spellStart"/>
      <w:r w:rsidRPr="001F2797">
        <w:rPr>
          <w:rFonts w:ascii="Times New Roman" w:eastAsia="Times New Roman" w:hAnsi="Times New Roman" w:cs="Times New Roman"/>
          <w:sz w:val="24"/>
          <w:szCs w:val="24"/>
          <w:lang w:eastAsia="ru-RU"/>
        </w:rPr>
        <w:t>инсценировании</w:t>
      </w:r>
      <w:proofErr w:type="spellEnd"/>
      <w:r w:rsidRPr="001F2797">
        <w:rPr>
          <w:rFonts w:ascii="Times New Roman" w:eastAsia="Times New Roman" w:hAnsi="Times New Roman" w:cs="Times New Roman"/>
          <w:sz w:val="24"/>
          <w:szCs w:val="24"/>
          <w:lang w:eastAsia="ru-RU"/>
        </w:rPr>
        <w:t xml:space="preserve"> песни (отмечать в движении динамику в вариациях каждого куплета: от умеренного к очень умеренному звучанию, соответственно от спокойного к более энергичному движению, отмечать ритм припева хлопком и притопом).</w:t>
      </w:r>
      <w:proofErr w:type="gramEnd"/>
    </w:p>
    <w:p w:rsidR="001A1A2B" w:rsidRPr="001F2797" w:rsidRDefault="001A1A2B" w:rsidP="00A26011">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i/>
          <w:iCs/>
          <w:sz w:val="24"/>
          <w:szCs w:val="24"/>
          <w:lang w:eastAsia="ru-RU"/>
        </w:rPr>
        <w:t>Игра: </w:t>
      </w:r>
      <w:r w:rsidRPr="001F2797">
        <w:rPr>
          <w:rFonts w:ascii="Times New Roman" w:eastAsia="Times New Roman" w:hAnsi="Times New Roman" w:cs="Times New Roman"/>
          <w:sz w:val="24"/>
          <w:szCs w:val="24"/>
          <w:lang w:eastAsia="ru-RU"/>
        </w:rPr>
        <w:t>обучение умению различать разнохарактерные части музыкального произведения, соблюдая темповые, ритмические особенности, организованно действовать всем коллективом.</w:t>
      </w:r>
    </w:p>
    <w:p w:rsidR="00502935" w:rsidRDefault="00502935" w:rsidP="00502935">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Календарно-тематическое планирование прилагается.</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Список литературы:</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1. Агапова И., Давыдова М. Развивающие музыкальные игры, конкурсы и викторины. М.: «Дом. XXI век», 2008.</w:t>
      </w:r>
      <w:r w:rsidRPr="001F2797">
        <w:rPr>
          <w:rFonts w:ascii="Times New Roman" w:eastAsia="Times New Roman" w:hAnsi="Times New Roman" w:cs="Times New Roman"/>
          <w:sz w:val="24"/>
          <w:szCs w:val="24"/>
          <w:lang w:eastAsia="ru-RU"/>
        </w:rPr>
        <w:br/>
        <w:t>2. Михайлова М.А. Развитие музыкальных способностей детей. Ярославль: Академия развития, 1997.</w:t>
      </w:r>
      <w:r w:rsidRPr="001F2797">
        <w:rPr>
          <w:rFonts w:ascii="Times New Roman" w:eastAsia="Times New Roman" w:hAnsi="Times New Roman" w:cs="Times New Roman"/>
          <w:sz w:val="24"/>
          <w:szCs w:val="24"/>
          <w:lang w:eastAsia="ru-RU"/>
        </w:rPr>
        <w:br/>
        <w:t>3. Алиев Ю. Б. Настольная книга школьного учител</w:t>
      </w:r>
      <w:proofErr w:type="gramStart"/>
      <w:r w:rsidRPr="001F2797">
        <w:rPr>
          <w:rFonts w:ascii="Times New Roman" w:eastAsia="Times New Roman" w:hAnsi="Times New Roman" w:cs="Times New Roman"/>
          <w:sz w:val="24"/>
          <w:szCs w:val="24"/>
          <w:lang w:eastAsia="ru-RU"/>
        </w:rPr>
        <w:t>я-</w:t>
      </w:r>
      <w:proofErr w:type="gramEnd"/>
      <w:r w:rsidRPr="001F2797">
        <w:rPr>
          <w:rFonts w:ascii="Times New Roman" w:eastAsia="Times New Roman" w:hAnsi="Times New Roman" w:cs="Times New Roman"/>
          <w:sz w:val="24"/>
          <w:szCs w:val="24"/>
          <w:lang w:eastAsia="ru-RU"/>
        </w:rPr>
        <w:t xml:space="preserve"> музыканта. М.: </w:t>
      </w:r>
      <w:proofErr w:type="spellStart"/>
      <w:r w:rsidRPr="001F2797">
        <w:rPr>
          <w:rFonts w:ascii="Times New Roman" w:eastAsia="Times New Roman" w:hAnsi="Times New Roman" w:cs="Times New Roman"/>
          <w:sz w:val="24"/>
          <w:szCs w:val="24"/>
          <w:lang w:eastAsia="ru-RU"/>
        </w:rPr>
        <w:t>Владос</w:t>
      </w:r>
      <w:proofErr w:type="spellEnd"/>
      <w:r w:rsidRPr="001F2797">
        <w:rPr>
          <w:rFonts w:ascii="Times New Roman" w:eastAsia="Times New Roman" w:hAnsi="Times New Roman" w:cs="Times New Roman"/>
          <w:sz w:val="24"/>
          <w:szCs w:val="24"/>
          <w:lang w:eastAsia="ru-RU"/>
        </w:rPr>
        <w:t>, 2000.</w:t>
      </w:r>
      <w:r w:rsidRPr="001F2797">
        <w:rPr>
          <w:rFonts w:ascii="Times New Roman" w:eastAsia="Times New Roman" w:hAnsi="Times New Roman" w:cs="Times New Roman"/>
          <w:sz w:val="24"/>
          <w:szCs w:val="24"/>
          <w:lang w:eastAsia="ru-RU"/>
        </w:rPr>
        <w:br/>
        <w:t>4. Дмитриева Л.Г. Методика музыкального воспитания в школе. М.: Просвещение, 1989.</w:t>
      </w:r>
      <w:r w:rsidRPr="001F2797">
        <w:rPr>
          <w:rFonts w:ascii="Times New Roman" w:eastAsia="Times New Roman" w:hAnsi="Times New Roman" w:cs="Times New Roman"/>
          <w:sz w:val="24"/>
          <w:szCs w:val="24"/>
          <w:lang w:eastAsia="ru-RU"/>
        </w:rPr>
        <w:br/>
      </w:r>
      <w:r w:rsidRPr="001F2797">
        <w:rPr>
          <w:rFonts w:ascii="Times New Roman" w:eastAsia="Times New Roman" w:hAnsi="Times New Roman" w:cs="Times New Roman"/>
          <w:b/>
          <w:bCs/>
          <w:sz w:val="24"/>
          <w:szCs w:val="24"/>
          <w:lang w:eastAsia="ru-RU"/>
        </w:rPr>
        <w:t>Учебно-познавательная литература для учащихся и родителей.</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1. </w:t>
      </w:r>
      <w:proofErr w:type="spellStart"/>
      <w:r w:rsidRPr="001F2797">
        <w:rPr>
          <w:rFonts w:ascii="Times New Roman" w:eastAsia="Times New Roman" w:hAnsi="Times New Roman" w:cs="Times New Roman"/>
          <w:sz w:val="24"/>
          <w:szCs w:val="24"/>
          <w:lang w:eastAsia="ru-RU"/>
        </w:rPr>
        <w:t>Кабалевский</w:t>
      </w:r>
      <w:proofErr w:type="spellEnd"/>
      <w:r w:rsidRPr="001F2797">
        <w:rPr>
          <w:rFonts w:ascii="Times New Roman" w:eastAsia="Times New Roman" w:hAnsi="Times New Roman" w:cs="Times New Roman"/>
          <w:sz w:val="24"/>
          <w:szCs w:val="24"/>
          <w:lang w:eastAsia="ru-RU"/>
        </w:rPr>
        <w:t xml:space="preserve"> Д.Б. Сила искусства.- М.: </w:t>
      </w:r>
      <w:proofErr w:type="spellStart"/>
      <w:r w:rsidRPr="001F2797">
        <w:rPr>
          <w:rFonts w:ascii="Times New Roman" w:eastAsia="Times New Roman" w:hAnsi="Times New Roman" w:cs="Times New Roman"/>
          <w:sz w:val="24"/>
          <w:szCs w:val="24"/>
          <w:lang w:eastAsia="ru-RU"/>
        </w:rPr>
        <w:t>Владос</w:t>
      </w:r>
      <w:proofErr w:type="spellEnd"/>
      <w:r w:rsidRPr="001F2797">
        <w:rPr>
          <w:rFonts w:ascii="Times New Roman" w:eastAsia="Times New Roman" w:hAnsi="Times New Roman" w:cs="Times New Roman"/>
          <w:sz w:val="24"/>
          <w:szCs w:val="24"/>
          <w:lang w:eastAsia="ru-RU"/>
        </w:rPr>
        <w:t>, 2004.</w:t>
      </w:r>
      <w:r w:rsidRPr="001F2797">
        <w:rPr>
          <w:rFonts w:ascii="Times New Roman" w:eastAsia="Times New Roman" w:hAnsi="Times New Roman" w:cs="Times New Roman"/>
          <w:sz w:val="24"/>
          <w:szCs w:val="24"/>
          <w:lang w:eastAsia="ru-RU"/>
        </w:rPr>
        <w:br/>
        <w:t>2. Музыкальная азбука от</w:t>
      </w:r>
      <w:proofErr w:type="gramStart"/>
      <w:r w:rsidRPr="001F2797">
        <w:rPr>
          <w:rFonts w:ascii="Times New Roman" w:eastAsia="Times New Roman" w:hAnsi="Times New Roman" w:cs="Times New Roman"/>
          <w:sz w:val="24"/>
          <w:szCs w:val="24"/>
          <w:lang w:eastAsia="ru-RU"/>
        </w:rPr>
        <w:t xml:space="preserve"> А</w:t>
      </w:r>
      <w:proofErr w:type="gramEnd"/>
      <w:r w:rsidRPr="001F2797">
        <w:rPr>
          <w:rFonts w:ascii="Times New Roman" w:eastAsia="Times New Roman" w:hAnsi="Times New Roman" w:cs="Times New Roman"/>
          <w:sz w:val="24"/>
          <w:szCs w:val="24"/>
          <w:lang w:eastAsia="ru-RU"/>
        </w:rPr>
        <w:t xml:space="preserve"> до Я. М.: Музыка, 1998.</w:t>
      </w:r>
      <w:r w:rsidRPr="001F2797">
        <w:rPr>
          <w:rFonts w:ascii="Times New Roman" w:eastAsia="Times New Roman" w:hAnsi="Times New Roman" w:cs="Times New Roman"/>
          <w:sz w:val="24"/>
          <w:szCs w:val="24"/>
          <w:lang w:eastAsia="ru-RU"/>
        </w:rPr>
        <w:br/>
        <w:t>3. Михеева Л. Словарь юного музыканта. М.: Сова, 2005.</w:t>
      </w:r>
      <w:r w:rsidRPr="001F2797">
        <w:rPr>
          <w:rFonts w:ascii="Times New Roman" w:eastAsia="Times New Roman" w:hAnsi="Times New Roman" w:cs="Times New Roman"/>
          <w:sz w:val="24"/>
          <w:szCs w:val="24"/>
          <w:lang w:eastAsia="ru-RU"/>
        </w:rPr>
        <w:br/>
        <w:t xml:space="preserve">4. Энциклопедия Искусство: музыка, театр, кино. М.6 </w:t>
      </w:r>
      <w:proofErr w:type="spellStart"/>
      <w:r w:rsidRPr="001F2797">
        <w:rPr>
          <w:rFonts w:ascii="Times New Roman" w:eastAsia="Times New Roman" w:hAnsi="Times New Roman" w:cs="Times New Roman"/>
          <w:sz w:val="24"/>
          <w:szCs w:val="24"/>
          <w:lang w:eastAsia="ru-RU"/>
        </w:rPr>
        <w:t>Владос</w:t>
      </w:r>
      <w:proofErr w:type="spellEnd"/>
      <w:r w:rsidRPr="001F2797">
        <w:rPr>
          <w:rFonts w:ascii="Times New Roman" w:eastAsia="Times New Roman" w:hAnsi="Times New Roman" w:cs="Times New Roman"/>
          <w:sz w:val="24"/>
          <w:szCs w:val="24"/>
          <w:lang w:eastAsia="ru-RU"/>
        </w:rPr>
        <w:t>, 2004.</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Перечень учебно-методического обеспечения программы</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1.Фортепиано.</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2.Компьютер и компакт-диски.</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3.Детские музыкальные инструменты.</w:t>
      </w:r>
    </w:p>
    <w:p w:rsidR="00502935" w:rsidRPr="001F2797" w:rsidRDefault="00502935" w:rsidP="00502935">
      <w:pPr>
        <w:shd w:val="clear" w:color="auto" w:fill="FFFFFF"/>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4.Доска с нотным станом.</w:t>
      </w:r>
      <w:bookmarkStart w:id="0" w:name="_GoBack"/>
      <w:bookmarkEnd w:id="0"/>
    </w:p>
    <w:p w:rsidR="001F2797" w:rsidRPr="001F2797" w:rsidRDefault="001F2797" w:rsidP="001F2797">
      <w:pPr>
        <w:shd w:val="clear" w:color="auto" w:fill="FFFFFF"/>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lastRenderedPageBreak/>
        <w:t>Календарно-тематический план 1 класс</w:t>
      </w:r>
    </w:p>
    <w:tbl>
      <w:tblPr>
        <w:tblW w:w="8923" w:type="dxa"/>
        <w:shd w:val="clear" w:color="auto" w:fill="FFFFFF"/>
        <w:tblCellMar>
          <w:top w:w="105" w:type="dxa"/>
          <w:left w:w="105" w:type="dxa"/>
          <w:bottom w:w="105" w:type="dxa"/>
          <w:right w:w="105" w:type="dxa"/>
        </w:tblCellMar>
        <w:tblLook w:val="04A0" w:firstRow="1" w:lastRow="0" w:firstColumn="1" w:lastColumn="0" w:noHBand="0" w:noVBand="1"/>
      </w:tblPr>
      <w:tblGrid>
        <w:gridCol w:w="855"/>
        <w:gridCol w:w="7"/>
        <w:gridCol w:w="831"/>
        <w:gridCol w:w="851"/>
        <w:gridCol w:w="5297"/>
        <w:gridCol w:w="1082"/>
      </w:tblGrid>
      <w:tr w:rsidR="001F2797" w:rsidRPr="001F2797" w:rsidTr="00543818">
        <w:trPr>
          <w:trHeight w:val="525"/>
        </w:trPr>
        <w:tc>
          <w:tcPr>
            <w:tcW w:w="862" w:type="dxa"/>
            <w:gridSpan w:val="2"/>
            <w:vMerge w:val="restart"/>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w:t>
            </w:r>
          </w:p>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урока</w:t>
            </w:r>
          </w:p>
        </w:tc>
        <w:tc>
          <w:tcPr>
            <w:tcW w:w="1682" w:type="dxa"/>
            <w:gridSpan w:val="2"/>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Дата проведения</w:t>
            </w:r>
          </w:p>
        </w:tc>
        <w:tc>
          <w:tcPr>
            <w:tcW w:w="529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Тема занятий</w:t>
            </w:r>
          </w:p>
        </w:tc>
        <w:tc>
          <w:tcPr>
            <w:tcW w:w="10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Кол-во часов</w:t>
            </w:r>
          </w:p>
        </w:tc>
      </w:tr>
      <w:tr w:rsidR="001F2797" w:rsidRPr="001F2797" w:rsidTr="00543818">
        <w:trPr>
          <w:trHeight w:val="555"/>
        </w:trPr>
        <w:tc>
          <w:tcPr>
            <w:tcW w:w="862" w:type="dxa"/>
            <w:gridSpan w:val="2"/>
            <w:vMerge/>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план</w:t>
            </w:r>
          </w:p>
        </w:tc>
        <w:tc>
          <w:tcPr>
            <w:tcW w:w="851" w:type="dxa"/>
            <w:tcBorders>
              <w:top w:val="single" w:sz="4" w:space="0" w:color="auto"/>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факт</w:t>
            </w:r>
          </w:p>
        </w:tc>
        <w:tc>
          <w:tcPr>
            <w:tcW w:w="529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c>
          <w:tcPr>
            <w:tcW w:w="10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1-2</w:t>
            </w:r>
          </w:p>
        </w:tc>
        <w:tc>
          <w:tcPr>
            <w:tcW w:w="831" w:type="dxa"/>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Как зародилась музыка?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3-4</w:t>
            </w: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Голосовые игры.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5-6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Сказка о музыкальных капельках.</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7</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Колыбельные песни.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8-9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Голосовые игры.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11</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Здравствуй, Осень.</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13</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Весёлые нотки.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14</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Музыкальные инструменты.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15</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Зачем у флейты дырочка?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Разыграй песню. «Раз морозною зимой».</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17</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18</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П.И Чайковский «Детский альбом».</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19</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20</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Пластическое интонирование. «Марш деревянных солдатиков».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22</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Разыграй песню «Антошка».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23</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Пластическое интонирование. «</w:t>
            </w:r>
            <w:proofErr w:type="spellStart"/>
            <w:r w:rsidRPr="001F2797">
              <w:rPr>
                <w:rFonts w:ascii="Times New Roman" w:eastAsia="Times New Roman" w:hAnsi="Times New Roman" w:cs="Times New Roman"/>
                <w:sz w:val="24"/>
                <w:szCs w:val="24"/>
                <w:lang w:eastAsia="ru-RU"/>
              </w:rPr>
              <w:t>Чунга</w:t>
            </w:r>
            <w:proofErr w:type="spellEnd"/>
            <w:r w:rsidRPr="001F2797">
              <w:rPr>
                <w:rFonts w:ascii="Times New Roman" w:eastAsia="Times New Roman" w:hAnsi="Times New Roman" w:cs="Times New Roman"/>
                <w:sz w:val="24"/>
                <w:szCs w:val="24"/>
                <w:lang w:eastAsia="ru-RU"/>
              </w:rPr>
              <w:t xml:space="preserve"> - </w:t>
            </w:r>
            <w:proofErr w:type="spellStart"/>
            <w:r w:rsidRPr="001F2797">
              <w:rPr>
                <w:rFonts w:ascii="Times New Roman" w:eastAsia="Times New Roman" w:hAnsi="Times New Roman" w:cs="Times New Roman"/>
                <w:sz w:val="24"/>
                <w:szCs w:val="24"/>
                <w:lang w:eastAsia="ru-RU"/>
              </w:rPr>
              <w:t>Чанга</w:t>
            </w:r>
            <w:proofErr w:type="spellEnd"/>
            <w:r w:rsidRPr="001F2797">
              <w:rPr>
                <w:rFonts w:ascii="Times New Roman" w:eastAsia="Times New Roman" w:hAnsi="Times New Roman" w:cs="Times New Roman"/>
                <w:sz w:val="24"/>
                <w:szCs w:val="24"/>
                <w:lang w:eastAsia="ru-RU"/>
              </w:rPr>
              <w:t>».</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24</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Весенние забавы.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25</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Музыкальная страна</w:t>
            </w:r>
            <w:proofErr w:type="gramStart"/>
            <w:r w:rsidRPr="001F2797">
              <w:rPr>
                <w:rFonts w:ascii="Times New Roman" w:eastAsia="Times New Roman" w:hAnsi="Times New Roman" w:cs="Times New Roman"/>
                <w:bCs/>
                <w:sz w:val="24"/>
                <w:szCs w:val="24"/>
                <w:lang w:eastAsia="ru-RU"/>
              </w:rPr>
              <w:t xml:space="preserve"> .</w:t>
            </w:r>
            <w:proofErr w:type="gramEnd"/>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27</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Краски музыки и голоса.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28</w:t>
            </w:r>
          </w:p>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29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Музыкальные инструменты.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30</w:t>
            </w:r>
            <w:r>
              <w:rPr>
                <w:rFonts w:ascii="Times New Roman" w:eastAsia="Times New Roman" w:hAnsi="Times New Roman" w:cs="Times New Roman"/>
                <w:b/>
                <w:bCs/>
                <w:sz w:val="24"/>
                <w:szCs w:val="24"/>
                <w:lang w:eastAsia="ru-RU"/>
              </w:rPr>
              <w:t>-</w:t>
            </w:r>
            <w:r w:rsidRPr="001F2797">
              <w:rPr>
                <w:rFonts w:ascii="Times New Roman" w:eastAsia="Times New Roman" w:hAnsi="Times New Roman" w:cs="Times New Roman"/>
                <w:b/>
                <w:bCs/>
                <w:sz w:val="24"/>
                <w:szCs w:val="24"/>
                <w:lang w:eastAsia="ru-RU"/>
              </w:rPr>
              <w:t>31</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Здравствуй, лето!</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rPr>
          <w:trHeight w:val="480"/>
        </w:trPr>
        <w:tc>
          <w:tcPr>
            <w:tcW w:w="855"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32</w:t>
            </w:r>
          </w:p>
        </w:tc>
        <w:tc>
          <w:tcPr>
            <w:tcW w:w="838" w:type="dxa"/>
            <w:gridSpan w:val="2"/>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Летний день, замечательный праздник.</w:t>
            </w:r>
          </w:p>
        </w:tc>
        <w:tc>
          <w:tcPr>
            <w:tcW w:w="108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33</w:t>
            </w:r>
          </w:p>
        </w:tc>
        <w:tc>
          <w:tcPr>
            <w:tcW w:w="838" w:type="dxa"/>
            <w:gridSpan w:val="2"/>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Заключительный урок-концерт.</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bl>
    <w:p w:rsidR="001F2797" w:rsidRPr="001F2797" w:rsidRDefault="001F2797" w:rsidP="001F2797">
      <w:pPr>
        <w:shd w:val="clear" w:color="auto" w:fill="FFFFFF"/>
        <w:spacing w:after="150" w:line="240" w:lineRule="auto"/>
        <w:jc w:val="both"/>
        <w:rPr>
          <w:rFonts w:ascii="Times New Roman" w:eastAsia="Times New Roman" w:hAnsi="Times New Roman" w:cs="Times New Roman"/>
          <w:sz w:val="24"/>
          <w:szCs w:val="24"/>
          <w:lang w:eastAsia="ru-RU"/>
        </w:rPr>
      </w:pPr>
    </w:p>
    <w:p w:rsidR="001F2797" w:rsidRPr="001F2797" w:rsidRDefault="001F2797" w:rsidP="001F2797">
      <w:pPr>
        <w:shd w:val="clear" w:color="auto" w:fill="FFFFFF"/>
        <w:spacing w:after="150" w:line="240" w:lineRule="auto"/>
        <w:jc w:val="both"/>
        <w:rPr>
          <w:rFonts w:ascii="Times New Roman" w:eastAsia="Times New Roman" w:hAnsi="Times New Roman" w:cs="Times New Roman"/>
          <w:sz w:val="24"/>
          <w:szCs w:val="24"/>
          <w:lang w:eastAsia="ru-RU"/>
        </w:rPr>
      </w:pPr>
    </w:p>
    <w:p w:rsidR="001F2797" w:rsidRPr="001F2797" w:rsidRDefault="001F2797" w:rsidP="001F2797">
      <w:pPr>
        <w:shd w:val="clear" w:color="auto" w:fill="FFFFFF"/>
        <w:spacing w:after="150" w:line="240" w:lineRule="auto"/>
        <w:jc w:val="both"/>
        <w:rPr>
          <w:rFonts w:ascii="Times New Roman" w:eastAsia="Times New Roman" w:hAnsi="Times New Roman" w:cs="Times New Roman"/>
          <w:sz w:val="24"/>
          <w:szCs w:val="24"/>
          <w:lang w:eastAsia="ru-RU"/>
        </w:rPr>
      </w:pPr>
    </w:p>
    <w:p w:rsidR="001F2797" w:rsidRPr="001F2797" w:rsidRDefault="001F2797" w:rsidP="001F2797">
      <w:pPr>
        <w:shd w:val="clear" w:color="auto" w:fill="FFFFFF"/>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lastRenderedPageBreak/>
        <w:t>Календарно-тематический план 2-4 классы</w:t>
      </w:r>
    </w:p>
    <w:p w:rsidR="001F2797" w:rsidRPr="001F2797" w:rsidRDefault="001F2797" w:rsidP="001F2797">
      <w:pPr>
        <w:shd w:val="clear" w:color="auto" w:fill="FFFFFF"/>
        <w:spacing w:after="0" w:line="240" w:lineRule="auto"/>
        <w:jc w:val="both"/>
        <w:rPr>
          <w:rFonts w:ascii="Times New Roman" w:eastAsia="Times New Roman" w:hAnsi="Times New Roman" w:cs="Times New Roman"/>
          <w:sz w:val="24"/>
          <w:szCs w:val="24"/>
          <w:lang w:eastAsia="ru-RU"/>
        </w:rPr>
      </w:pPr>
    </w:p>
    <w:tbl>
      <w:tblPr>
        <w:tblW w:w="8923" w:type="dxa"/>
        <w:shd w:val="clear" w:color="auto" w:fill="FFFFFF"/>
        <w:tblCellMar>
          <w:top w:w="105" w:type="dxa"/>
          <w:left w:w="105" w:type="dxa"/>
          <w:bottom w:w="105" w:type="dxa"/>
          <w:right w:w="105" w:type="dxa"/>
        </w:tblCellMar>
        <w:tblLook w:val="04A0" w:firstRow="1" w:lastRow="0" w:firstColumn="1" w:lastColumn="0" w:noHBand="0" w:noVBand="1"/>
      </w:tblPr>
      <w:tblGrid>
        <w:gridCol w:w="855"/>
        <w:gridCol w:w="7"/>
        <w:gridCol w:w="831"/>
        <w:gridCol w:w="851"/>
        <w:gridCol w:w="5297"/>
        <w:gridCol w:w="1082"/>
      </w:tblGrid>
      <w:tr w:rsidR="001F2797" w:rsidRPr="001F2797" w:rsidTr="00543818">
        <w:trPr>
          <w:trHeight w:val="525"/>
        </w:trPr>
        <w:tc>
          <w:tcPr>
            <w:tcW w:w="862" w:type="dxa"/>
            <w:gridSpan w:val="2"/>
            <w:vMerge w:val="restart"/>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w:t>
            </w:r>
          </w:p>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урока</w:t>
            </w:r>
          </w:p>
        </w:tc>
        <w:tc>
          <w:tcPr>
            <w:tcW w:w="1682" w:type="dxa"/>
            <w:gridSpan w:val="2"/>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Дата проведения</w:t>
            </w:r>
          </w:p>
        </w:tc>
        <w:tc>
          <w:tcPr>
            <w:tcW w:w="529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Тема занятий</w:t>
            </w:r>
          </w:p>
        </w:tc>
        <w:tc>
          <w:tcPr>
            <w:tcW w:w="10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Кол-во часов</w:t>
            </w:r>
          </w:p>
        </w:tc>
      </w:tr>
      <w:tr w:rsidR="001F2797" w:rsidRPr="001F2797" w:rsidTr="00543818">
        <w:trPr>
          <w:trHeight w:val="555"/>
        </w:trPr>
        <w:tc>
          <w:tcPr>
            <w:tcW w:w="862" w:type="dxa"/>
            <w:gridSpan w:val="2"/>
            <w:vMerge/>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план</w:t>
            </w:r>
          </w:p>
        </w:tc>
        <w:tc>
          <w:tcPr>
            <w:tcW w:w="851" w:type="dxa"/>
            <w:tcBorders>
              <w:top w:val="single" w:sz="4" w:space="0" w:color="auto"/>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факт</w:t>
            </w:r>
          </w:p>
        </w:tc>
        <w:tc>
          <w:tcPr>
            <w:tcW w:w="529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c>
          <w:tcPr>
            <w:tcW w:w="10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1-2</w:t>
            </w:r>
          </w:p>
        </w:tc>
        <w:tc>
          <w:tcPr>
            <w:tcW w:w="831" w:type="dxa"/>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Введение.  Летние впечатления.</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3-4</w:t>
            </w: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Звуки и краски голоса.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5-8</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Озорные песенки из мультфильмов.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9-12</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Музыкальные инструменты.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13-15</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Оркестр народных инструментов.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3ч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16-19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Симфонический оркестр.</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20-21</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Осень: поэт, художник, композитор.</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22-25</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Народная музыка, её разновидности.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26-27</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Русская народная песня в творчестве композиторов классиков.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28-29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Разучивание народных мелодий с использованием шумовых инструментов.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30-33</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Путешествие в мир танца.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34-35</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Хороводные песни, игры, танцы.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36-38</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 xml:space="preserve">Разучивание народных мелодий с использованием хореографии. </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3ч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39-40</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Весна: поэт, художник, композитор.</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41-46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Времена года в классической музыке.</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6ч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47-50</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Знакомство с творчеством П.И. Чайковского.</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51-54</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М.И. Глинка – солнце русской музыки.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55-58</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Образ Родины в музыке русских композиторов.</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rPr>
          <w:trHeight w:val="480"/>
        </w:trPr>
        <w:tc>
          <w:tcPr>
            <w:tcW w:w="855"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59-60</w:t>
            </w:r>
          </w:p>
        </w:tc>
        <w:tc>
          <w:tcPr>
            <w:tcW w:w="838" w:type="dxa"/>
            <w:gridSpan w:val="2"/>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Картины природы, Родины в песнях.</w:t>
            </w:r>
          </w:p>
        </w:tc>
        <w:tc>
          <w:tcPr>
            <w:tcW w:w="108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rPr>
          <w:trHeight w:val="360"/>
        </w:trPr>
        <w:tc>
          <w:tcPr>
            <w:tcW w:w="855"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61-64</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rsidR="001F2797" w:rsidRPr="001F2797" w:rsidRDefault="001F2797" w:rsidP="001F2797">
            <w:pPr>
              <w:spacing w:after="0" w:line="240" w:lineRule="auto"/>
              <w:rPr>
                <w:rFonts w:ascii="Times New Roman" w:eastAsia="Times New Roman" w:hAnsi="Times New Roman" w:cs="Times New Roman"/>
                <w:bCs/>
                <w:sz w:val="24"/>
                <w:szCs w:val="24"/>
                <w:lang w:eastAsia="ru-RU"/>
              </w:rPr>
            </w:pPr>
            <w:r w:rsidRPr="001F2797">
              <w:rPr>
                <w:rFonts w:ascii="Times New Roman" w:eastAsia="Times New Roman" w:hAnsi="Times New Roman" w:cs="Times New Roman"/>
                <w:bCs/>
                <w:sz w:val="24"/>
                <w:szCs w:val="24"/>
                <w:lang w:eastAsia="ru-RU"/>
              </w:rPr>
              <w:t>Занятия по актерскому мастерству.</w:t>
            </w:r>
          </w:p>
        </w:tc>
        <w:tc>
          <w:tcPr>
            <w:tcW w:w="1082"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4ч</w:t>
            </w:r>
          </w:p>
        </w:tc>
      </w:tr>
      <w:tr w:rsidR="001F2797" w:rsidRPr="001F2797" w:rsidTr="00543818">
        <w:trPr>
          <w:trHeight w:val="435"/>
        </w:trPr>
        <w:tc>
          <w:tcPr>
            <w:tcW w:w="855"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65-67</w:t>
            </w:r>
          </w:p>
        </w:tc>
        <w:tc>
          <w:tcPr>
            <w:tcW w:w="838" w:type="dxa"/>
            <w:gridSpan w:val="2"/>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1F2797" w:rsidRPr="001F2797" w:rsidRDefault="001F2797" w:rsidP="001F2797">
            <w:pPr>
              <w:spacing w:after="0" w:line="240" w:lineRule="auto"/>
              <w:rPr>
                <w:rFonts w:ascii="Times New Roman" w:eastAsia="Times New Roman" w:hAnsi="Times New Roman" w:cs="Times New Roman"/>
                <w:bCs/>
                <w:sz w:val="24"/>
                <w:szCs w:val="24"/>
                <w:lang w:eastAsia="ru-RU"/>
              </w:rPr>
            </w:pPr>
            <w:r w:rsidRPr="001F2797">
              <w:rPr>
                <w:rFonts w:ascii="Times New Roman" w:eastAsia="Times New Roman" w:hAnsi="Times New Roman" w:cs="Times New Roman"/>
                <w:bCs/>
                <w:sz w:val="24"/>
                <w:szCs w:val="24"/>
                <w:lang w:eastAsia="ru-RU"/>
              </w:rPr>
              <w:t>Летние песни.</w:t>
            </w:r>
          </w:p>
        </w:tc>
        <w:tc>
          <w:tcPr>
            <w:tcW w:w="108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t>3ч</w:t>
            </w:r>
          </w:p>
        </w:tc>
      </w:tr>
      <w:tr w:rsidR="001F2797" w:rsidRPr="001F2797" w:rsidTr="00543818">
        <w:tc>
          <w:tcPr>
            <w:tcW w:w="8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68</w:t>
            </w:r>
          </w:p>
        </w:tc>
        <w:tc>
          <w:tcPr>
            <w:tcW w:w="838" w:type="dxa"/>
            <w:gridSpan w:val="2"/>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Заключительный урок-концерт.</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bl>
    <w:p w:rsidR="001F2797" w:rsidRPr="001F2797" w:rsidRDefault="001F2797" w:rsidP="001F2797">
      <w:pPr>
        <w:shd w:val="clear" w:color="auto" w:fill="FFFFFF"/>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lastRenderedPageBreak/>
        <w:t>Календарно-тематический план 5 класс</w:t>
      </w:r>
    </w:p>
    <w:tbl>
      <w:tblPr>
        <w:tblW w:w="8923" w:type="dxa"/>
        <w:shd w:val="clear" w:color="auto" w:fill="FFFFFF"/>
        <w:tblCellMar>
          <w:top w:w="105" w:type="dxa"/>
          <w:left w:w="105" w:type="dxa"/>
          <w:bottom w:w="105" w:type="dxa"/>
          <w:right w:w="105" w:type="dxa"/>
        </w:tblCellMar>
        <w:tblLook w:val="04A0" w:firstRow="1" w:lastRow="0" w:firstColumn="1" w:lastColumn="0" w:noHBand="0" w:noVBand="1"/>
      </w:tblPr>
      <w:tblGrid>
        <w:gridCol w:w="855"/>
        <w:gridCol w:w="7"/>
        <w:gridCol w:w="831"/>
        <w:gridCol w:w="851"/>
        <w:gridCol w:w="5297"/>
        <w:gridCol w:w="1082"/>
      </w:tblGrid>
      <w:tr w:rsidR="001F2797" w:rsidRPr="001F2797" w:rsidTr="001F2797">
        <w:trPr>
          <w:trHeight w:val="594"/>
        </w:trPr>
        <w:tc>
          <w:tcPr>
            <w:tcW w:w="862" w:type="dxa"/>
            <w:gridSpan w:val="2"/>
            <w:vMerge w:val="restart"/>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w:t>
            </w:r>
          </w:p>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урока</w:t>
            </w:r>
          </w:p>
        </w:tc>
        <w:tc>
          <w:tcPr>
            <w:tcW w:w="1682" w:type="dxa"/>
            <w:gridSpan w:val="2"/>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Дата проведения</w:t>
            </w:r>
          </w:p>
        </w:tc>
        <w:tc>
          <w:tcPr>
            <w:tcW w:w="529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center"/>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Тема занятий</w:t>
            </w:r>
          </w:p>
        </w:tc>
        <w:tc>
          <w:tcPr>
            <w:tcW w:w="10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Кол-во часов</w:t>
            </w:r>
          </w:p>
        </w:tc>
      </w:tr>
      <w:tr w:rsidR="001F2797" w:rsidRPr="001F2797" w:rsidTr="001F2797">
        <w:trPr>
          <w:trHeight w:val="370"/>
        </w:trPr>
        <w:tc>
          <w:tcPr>
            <w:tcW w:w="862" w:type="dxa"/>
            <w:gridSpan w:val="2"/>
            <w:vMerge/>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план</w:t>
            </w:r>
          </w:p>
        </w:tc>
        <w:tc>
          <w:tcPr>
            <w:tcW w:w="851" w:type="dxa"/>
            <w:tcBorders>
              <w:top w:val="single" w:sz="4" w:space="0" w:color="auto"/>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факт</w:t>
            </w:r>
          </w:p>
        </w:tc>
        <w:tc>
          <w:tcPr>
            <w:tcW w:w="529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c>
          <w:tcPr>
            <w:tcW w:w="10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bCs/>
                <w:sz w:val="24"/>
                <w:szCs w:val="24"/>
                <w:lang w:eastAsia="ru-RU"/>
              </w:rPr>
            </w:pPr>
          </w:p>
        </w:tc>
      </w:tr>
      <w:tr w:rsidR="001F2797" w:rsidRPr="001F2797" w:rsidTr="001F2797">
        <w:trPr>
          <w:trHeight w:val="295"/>
        </w:trPr>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1-2</w:t>
            </w:r>
          </w:p>
        </w:tc>
        <w:tc>
          <w:tcPr>
            <w:tcW w:w="831" w:type="dxa"/>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Строение голосового аппарата.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3-4</w:t>
            </w:r>
          </w:p>
        </w:tc>
        <w:tc>
          <w:tcPr>
            <w:tcW w:w="83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Знакомство с голосовыми регистрами.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5-6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Симфонический оркестр.</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7</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Колыбельные песни. Мама.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8-9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Голосовые игры.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11</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 xml:space="preserve">Осень. </w:t>
            </w:r>
            <w:proofErr w:type="spellStart"/>
            <w:r w:rsidRPr="001F2797">
              <w:rPr>
                <w:rFonts w:ascii="Times New Roman" w:eastAsia="Times New Roman" w:hAnsi="Times New Roman" w:cs="Times New Roman"/>
                <w:sz w:val="24"/>
                <w:szCs w:val="24"/>
                <w:lang w:eastAsia="ru-RU"/>
              </w:rPr>
              <w:t>П.И.Чайковский</w:t>
            </w:r>
            <w:proofErr w:type="spellEnd"/>
            <w:r w:rsidRPr="001F2797">
              <w:rPr>
                <w:rFonts w:ascii="Times New Roman" w:eastAsia="Times New Roman" w:hAnsi="Times New Roman" w:cs="Times New Roman"/>
                <w:sz w:val="24"/>
                <w:szCs w:val="24"/>
                <w:lang w:eastAsia="ru-RU"/>
              </w:rPr>
              <w:t>.</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13</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Нотный стан.</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14</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Музыкальные инструменты. Фортепиано.</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15</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Музыкальные инструменты. Скрипка.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Новогодние песни.</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17</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18</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outset" w:sz="6" w:space="0" w:color="auto"/>
              <w:left w:val="outset" w:sz="6" w:space="0" w:color="auto"/>
              <w:bottom w:val="outset" w:sz="6" w:space="0" w:color="auto"/>
              <w:right w:val="outset" w:sz="6" w:space="0" w:color="auto"/>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П.И. Чайковский «Детский альбом».</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19</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20</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 xml:space="preserve">Пластическое интонирование. </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22</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Масленица.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23</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 xml:space="preserve">Русские народные </w:t>
            </w:r>
            <w:proofErr w:type="spellStart"/>
            <w:r w:rsidRPr="001F2797">
              <w:rPr>
                <w:rFonts w:ascii="Times New Roman" w:eastAsia="Times New Roman" w:hAnsi="Times New Roman" w:cs="Times New Roman"/>
                <w:sz w:val="24"/>
                <w:szCs w:val="24"/>
                <w:lang w:eastAsia="ru-RU"/>
              </w:rPr>
              <w:t>гуяния</w:t>
            </w:r>
            <w:proofErr w:type="spellEnd"/>
            <w:r w:rsidRPr="001F2797">
              <w:rPr>
                <w:rFonts w:ascii="Times New Roman" w:eastAsia="Times New Roman" w:hAnsi="Times New Roman" w:cs="Times New Roman"/>
                <w:sz w:val="24"/>
                <w:szCs w:val="24"/>
                <w:lang w:eastAsia="ru-RU"/>
              </w:rPr>
              <w:t>.</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24</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before="100" w:beforeAutospacing="1" w:after="0" w:line="240" w:lineRule="auto"/>
              <w:rPr>
                <w:rFonts w:ascii="Times New Roman" w:eastAsia="Times New Roman" w:hAnsi="Times New Roman" w:cs="Times New Roman"/>
                <w:sz w:val="24"/>
                <w:szCs w:val="24"/>
              </w:rPr>
            </w:pPr>
            <w:r w:rsidRPr="001F2797">
              <w:rPr>
                <w:rFonts w:ascii="Times New Roman" w:eastAsia="Times New Roman" w:hAnsi="Times New Roman" w:cs="Times New Roman"/>
                <w:sz w:val="24"/>
                <w:szCs w:val="24"/>
                <w:lang w:eastAsia="ru-RU"/>
              </w:rPr>
              <w:t>Весенние забавы.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25</w:t>
            </w:r>
            <w:r>
              <w:rPr>
                <w:rFonts w:ascii="Times New Roman" w:eastAsia="Times New Roman" w:hAnsi="Times New Roman" w:cs="Times New Roman"/>
                <w:b/>
                <w:sz w:val="24"/>
                <w:szCs w:val="24"/>
                <w:lang w:eastAsia="ru-RU"/>
              </w:rPr>
              <w:t>-</w:t>
            </w:r>
            <w:r w:rsidRPr="001F2797">
              <w:rPr>
                <w:rFonts w:ascii="Times New Roman" w:eastAsia="Times New Roman" w:hAnsi="Times New Roman" w:cs="Times New Roman"/>
                <w:b/>
                <w:sz w:val="24"/>
                <w:szCs w:val="24"/>
                <w:lang w:eastAsia="ru-RU"/>
              </w:rPr>
              <w:t>26</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Краски музыки и голоса.</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27</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Музыкальная страна</w:t>
            </w:r>
            <w:proofErr w:type="gramStart"/>
            <w:r w:rsidRPr="001F2797">
              <w:rPr>
                <w:rFonts w:ascii="Times New Roman" w:eastAsia="Times New Roman" w:hAnsi="Times New Roman" w:cs="Times New Roman"/>
                <w:bCs/>
                <w:sz w:val="24"/>
                <w:szCs w:val="24"/>
                <w:lang w:eastAsia="ru-RU"/>
              </w:rPr>
              <w:t xml:space="preserve"> .</w:t>
            </w:r>
            <w:proofErr w:type="gramEnd"/>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r w:rsidR="001F2797" w:rsidRPr="001F2797" w:rsidTr="00543818">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28</w:t>
            </w:r>
            <w:r>
              <w:rPr>
                <w:rFonts w:ascii="Times New Roman" w:eastAsia="Times New Roman" w:hAnsi="Times New Roman" w:cs="Times New Roman"/>
                <w:b/>
                <w:bCs/>
                <w:sz w:val="24"/>
                <w:szCs w:val="24"/>
                <w:lang w:eastAsia="ru-RU"/>
              </w:rPr>
              <w:t>-</w:t>
            </w:r>
            <w:r w:rsidRPr="001F2797">
              <w:rPr>
                <w:rFonts w:ascii="Times New Roman" w:eastAsia="Times New Roman" w:hAnsi="Times New Roman" w:cs="Times New Roman"/>
                <w:b/>
                <w:bCs/>
                <w:sz w:val="24"/>
                <w:szCs w:val="24"/>
                <w:lang w:eastAsia="ru-RU"/>
              </w:rPr>
              <w:t>29</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Музыкальные инструменты.</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1F2797">
        <w:trPr>
          <w:trHeight w:val="358"/>
        </w:trPr>
        <w:tc>
          <w:tcPr>
            <w:tcW w:w="862"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30</w:t>
            </w:r>
            <w:r>
              <w:rPr>
                <w:rFonts w:ascii="Times New Roman" w:eastAsia="Times New Roman" w:hAnsi="Times New Roman" w:cs="Times New Roman"/>
                <w:b/>
                <w:bCs/>
                <w:sz w:val="24"/>
                <w:szCs w:val="24"/>
                <w:lang w:eastAsia="ru-RU"/>
              </w:rPr>
              <w:t>-</w:t>
            </w:r>
            <w:r w:rsidRPr="001F2797">
              <w:rPr>
                <w:rFonts w:ascii="Times New Roman" w:eastAsia="Times New Roman" w:hAnsi="Times New Roman" w:cs="Times New Roman"/>
                <w:b/>
                <w:bCs/>
                <w:sz w:val="24"/>
                <w:szCs w:val="24"/>
                <w:lang w:eastAsia="ru-RU"/>
              </w:rPr>
              <w:t>31</w:t>
            </w:r>
          </w:p>
        </w:tc>
        <w:tc>
          <w:tcPr>
            <w:tcW w:w="831" w:type="dxa"/>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Здравствуй, лето!</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2ч</w:t>
            </w:r>
          </w:p>
        </w:tc>
      </w:tr>
      <w:tr w:rsidR="001F2797" w:rsidRPr="001F2797" w:rsidTr="00543818">
        <w:trPr>
          <w:trHeight w:val="480"/>
        </w:trPr>
        <w:tc>
          <w:tcPr>
            <w:tcW w:w="855"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bCs/>
                <w:sz w:val="24"/>
                <w:szCs w:val="24"/>
                <w:lang w:eastAsia="ru-RU"/>
              </w:rPr>
              <w:t>32-34</w:t>
            </w:r>
          </w:p>
        </w:tc>
        <w:tc>
          <w:tcPr>
            <w:tcW w:w="838" w:type="dxa"/>
            <w:gridSpan w:val="2"/>
            <w:tcBorders>
              <w:top w:val="single" w:sz="6" w:space="0" w:color="00000A"/>
              <w:left w:val="single" w:sz="4" w:space="0" w:color="auto"/>
              <w:bottom w:val="single" w:sz="4" w:space="0" w:color="auto"/>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4" w:space="0" w:color="auto"/>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Cs/>
                <w:sz w:val="24"/>
                <w:szCs w:val="24"/>
                <w:lang w:eastAsia="ru-RU"/>
              </w:rPr>
              <w:t>Летние песни.</w:t>
            </w:r>
          </w:p>
        </w:tc>
        <w:tc>
          <w:tcPr>
            <w:tcW w:w="108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3ч</w:t>
            </w:r>
          </w:p>
        </w:tc>
      </w:tr>
      <w:tr w:rsidR="001F2797" w:rsidRPr="001F2797" w:rsidTr="00543818">
        <w:tc>
          <w:tcPr>
            <w:tcW w:w="8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b/>
                <w:sz w:val="24"/>
                <w:szCs w:val="24"/>
                <w:lang w:eastAsia="ru-RU"/>
              </w:rPr>
            </w:pPr>
            <w:r w:rsidRPr="001F2797">
              <w:rPr>
                <w:rFonts w:ascii="Times New Roman" w:eastAsia="Times New Roman" w:hAnsi="Times New Roman" w:cs="Times New Roman"/>
                <w:b/>
                <w:sz w:val="24"/>
                <w:szCs w:val="24"/>
                <w:lang w:eastAsia="ru-RU"/>
              </w:rPr>
              <w:t>35</w:t>
            </w:r>
          </w:p>
        </w:tc>
        <w:tc>
          <w:tcPr>
            <w:tcW w:w="838" w:type="dxa"/>
            <w:gridSpan w:val="2"/>
            <w:tcBorders>
              <w:top w:val="single" w:sz="6" w:space="0" w:color="00000A"/>
              <w:left w:val="single" w:sz="4" w:space="0" w:color="auto"/>
              <w:bottom w:val="single" w:sz="6" w:space="0" w:color="00000A"/>
              <w:right w:val="single" w:sz="4" w:space="0" w:color="auto"/>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A"/>
              <w:left w:val="single" w:sz="4" w:space="0" w:color="auto"/>
              <w:bottom w:val="single" w:sz="6" w:space="0" w:color="00000A"/>
              <w:right w:val="single" w:sz="6" w:space="0" w:color="00000A"/>
            </w:tcBorders>
            <w:shd w:val="clear" w:color="auto" w:fill="FFFFFF"/>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p>
        </w:tc>
        <w:tc>
          <w:tcPr>
            <w:tcW w:w="5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sz w:val="24"/>
                <w:szCs w:val="24"/>
                <w:lang w:eastAsia="ru-RU"/>
              </w:rPr>
              <w:t>Заключительный урок-концерт.</w:t>
            </w:r>
          </w:p>
        </w:tc>
        <w:tc>
          <w:tcPr>
            <w:tcW w:w="1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2797" w:rsidRPr="001F2797" w:rsidRDefault="001F2797" w:rsidP="001F2797">
            <w:pPr>
              <w:spacing w:after="0" w:line="240" w:lineRule="auto"/>
              <w:jc w:val="both"/>
              <w:rPr>
                <w:rFonts w:ascii="Times New Roman" w:eastAsia="Times New Roman" w:hAnsi="Times New Roman" w:cs="Times New Roman"/>
                <w:sz w:val="24"/>
                <w:szCs w:val="24"/>
                <w:lang w:eastAsia="ru-RU"/>
              </w:rPr>
            </w:pPr>
            <w:r w:rsidRPr="001F2797">
              <w:rPr>
                <w:rFonts w:ascii="Times New Roman" w:eastAsia="Times New Roman" w:hAnsi="Times New Roman" w:cs="Times New Roman"/>
                <w:b/>
                <w:bCs/>
                <w:sz w:val="24"/>
                <w:szCs w:val="24"/>
                <w:lang w:eastAsia="ru-RU"/>
              </w:rPr>
              <w:t>1ч</w:t>
            </w:r>
          </w:p>
        </w:tc>
      </w:tr>
    </w:tbl>
    <w:p w:rsidR="007E3447" w:rsidRPr="001F2797" w:rsidRDefault="007E3447" w:rsidP="001F2797">
      <w:pPr>
        <w:shd w:val="clear" w:color="auto" w:fill="FFFFFF"/>
        <w:spacing w:after="0" w:line="240" w:lineRule="auto"/>
        <w:rPr>
          <w:rFonts w:ascii="Times New Roman" w:eastAsia="Times New Roman" w:hAnsi="Times New Roman" w:cs="Times New Roman"/>
          <w:b/>
          <w:bCs/>
          <w:sz w:val="24"/>
          <w:szCs w:val="24"/>
          <w:lang w:eastAsia="ru-RU"/>
        </w:rPr>
      </w:pPr>
      <w:r w:rsidRPr="001F2797">
        <w:rPr>
          <w:rFonts w:ascii="Times New Roman" w:eastAsia="Times New Roman" w:hAnsi="Times New Roman" w:cs="Times New Roman"/>
          <w:b/>
          <w:bCs/>
          <w:sz w:val="24"/>
          <w:szCs w:val="24"/>
          <w:lang w:eastAsia="ru-RU"/>
        </w:rPr>
        <w:br w:type="page"/>
      </w:r>
    </w:p>
    <w:p w:rsidR="006665BC" w:rsidRPr="001F2797" w:rsidRDefault="006665BC" w:rsidP="00A26011">
      <w:pPr>
        <w:shd w:val="clear" w:color="auto" w:fill="FFFFFF"/>
        <w:spacing w:after="0" w:line="240" w:lineRule="auto"/>
        <w:jc w:val="both"/>
        <w:rPr>
          <w:rFonts w:ascii="Times New Roman" w:eastAsia="Times New Roman" w:hAnsi="Times New Roman" w:cs="Times New Roman"/>
          <w:sz w:val="24"/>
          <w:szCs w:val="24"/>
          <w:lang w:eastAsia="ru-RU"/>
        </w:rPr>
      </w:pPr>
    </w:p>
    <w:sectPr w:rsidR="006665BC" w:rsidRPr="001F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607"/>
    <w:multiLevelType w:val="multilevel"/>
    <w:tmpl w:val="857A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9182B"/>
    <w:multiLevelType w:val="hybridMultilevel"/>
    <w:tmpl w:val="D36EC4E4"/>
    <w:lvl w:ilvl="0" w:tplc="A510D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5E61"/>
    <w:multiLevelType w:val="multilevel"/>
    <w:tmpl w:val="DBC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F6949"/>
    <w:multiLevelType w:val="multilevel"/>
    <w:tmpl w:val="AFE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34037"/>
    <w:multiLevelType w:val="multilevel"/>
    <w:tmpl w:val="A3B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C09FA"/>
    <w:multiLevelType w:val="multilevel"/>
    <w:tmpl w:val="D82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24173"/>
    <w:multiLevelType w:val="multilevel"/>
    <w:tmpl w:val="58D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65797"/>
    <w:multiLevelType w:val="hybridMultilevel"/>
    <w:tmpl w:val="01E6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C35BE"/>
    <w:multiLevelType w:val="multilevel"/>
    <w:tmpl w:val="D01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E1923"/>
    <w:multiLevelType w:val="multilevel"/>
    <w:tmpl w:val="30F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23D30"/>
    <w:multiLevelType w:val="hybridMultilevel"/>
    <w:tmpl w:val="7DCA320A"/>
    <w:lvl w:ilvl="0" w:tplc="2D020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97311"/>
    <w:multiLevelType w:val="multilevel"/>
    <w:tmpl w:val="6AAE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9"/>
  </w:num>
  <w:num w:numId="8">
    <w:abstractNumId w:val="11"/>
  </w:num>
  <w:num w:numId="9">
    <w:abstractNumId w:val="2"/>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3D"/>
    <w:rsid w:val="00066FA6"/>
    <w:rsid w:val="00144AE2"/>
    <w:rsid w:val="001A1A2B"/>
    <w:rsid w:val="001F2797"/>
    <w:rsid w:val="002137A7"/>
    <w:rsid w:val="003A7B46"/>
    <w:rsid w:val="004202C6"/>
    <w:rsid w:val="00460979"/>
    <w:rsid w:val="0047224B"/>
    <w:rsid w:val="004A15D4"/>
    <w:rsid w:val="00502935"/>
    <w:rsid w:val="005342D8"/>
    <w:rsid w:val="006665BC"/>
    <w:rsid w:val="006966E7"/>
    <w:rsid w:val="007E3447"/>
    <w:rsid w:val="00824062"/>
    <w:rsid w:val="00883D6F"/>
    <w:rsid w:val="008F22CD"/>
    <w:rsid w:val="00917E10"/>
    <w:rsid w:val="00A26011"/>
    <w:rsid w:val="00A572B1"/>
    <w:rsid w:val="00A61FF9"/>
    <w:rsid w:val="00CD0B3D"/>
    <w:rsid w:val="00DC1E7B"/>
    <w:rsid w:val="00FE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2B1"/>
    <w:pPr>
      <w:ind w:left="720"/>
      <w:contextualSpacing/>
    </w:pPr>
  </w:style>
  <w:style w:type="paragraph" w:styleId="a4">
    <w:name w:val="Balloon Text"/>
    <w:basedOn w:val="a"/>
    <w:link w:val="a5"/>
    <w:uiPriority w:val="99"/>
    <w:semiHidden/>
    <w:unhideWhenUsed/>
    <w:rsid w:val="00502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2B1"/>
    <w:pPr>
      <w:ind w:left="720"/>
      <w:contextualSpacing/>
    </w:pPr>
  </w:style>
  <w:style w:type="paragraph" w:styleId="a4">
    <w:name w:val="Balloon Text"/>
    <w:basedOn w:val="a"/>
    <w:link w:val="a5"/>
    <w:uiPriority w:val="99"/>
    <w:semiHidden/>
    <w:unhideWhenUsed/>
    <w:rsid w:val="00502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Борисовна</cp:lastModifiedBy>
  <cp:revision>21</cp:revision>
  <cp:lastPrinted>2018-06-27T22:00:00Z</cp:lastPrinted>
  <dcterms:created xsi:type="dcterms:W3CDTF">2018-06-09T07:44:00Z</dcterms:created>
  <dcterms:modified xsi:type="dcterms:W3CDTF">2018-06-27T22:15:00Z</dcterms:modified>
</cp:coreProperties>
</file>