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11" w:rsidRDefault="00C06211" w:rsidP="00C062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АНАЛИЗ ОСНАЩЕНИЯ КАБИНЕТА ЛИТЕРАТУРЫ</w:t>
      </w:r>
    </w:p>
    <w:p w:rsidR="00C06211" w:rsidRDefault="00C06211" w:rsidP="00C06211">
      <w:pPr>
        <w:autoSpaceDE w:val="0"/>
        <w:autoSpaceDN w:val="0"/>
        <w:adjustRightInd w:val="0"/>
        <w:jc w:val="both"/>
      </w:pPr>
      <w:r>
        <w:t xml:space="preserve">1. </w:t>
      </w:r>
      <w:r w:rsidRPr="00D86F9A">
        <w:rPr>
          <w:b/>
        </w:rPr>
        <w:t>Печатные пособия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736"/>
        <w:gridCol w:w="4275"/>
        <w:gridCol w:w="864"/>
        <w:gridCol w:w="1215"/>
      </w:tblGrid>
      <w:tr w:rsidR="00C06211" w:rsidTr="006B1D7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11" w:rsidRPr="001E1338" w:rsidRDefault="00C06211" w:rsidP="00C06211">
            <w:pPr>
              <w:pStyle w:val="ConsPlusCell"/>
              <w:widowControl/>
              <w:jc w:val="center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 w:rsidRPr="001E1338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РУССКИЙ ЯЗЫК</w:t>
            </w:r>
            <w:r w:rsidR="00E12972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, ЛИТЕРАТУРА</w:t>
            </w:r>
          </w:p>
        </w:tc>
      </w:tr>
      <w:tr w:rsidR="00C06211" w:rsidRPr="00DC6F7C" w:rsidTr="006B1D7B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11" w:rsidRPr="00DC6F7C" w:rsidRDefault="00C0621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11" w:rsidRPr="00DC6F7C" w:rsidRDefault="00C0621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пособия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11" w:rsidRPr="00DC6F7C" w:rsidRDefault="00C0621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применяется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11" w:rsidRPr="00DC6F7C" w:rsidRDefault="00C0621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(+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-)</w:t>
            </w:r>
            <w:proofErr w:type="gramEnd"/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11" w:rsidRPr="00DC6F7C" w:rsidRDefault="00C0621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534E41" w:rsidRPr="00DC6F7C" w:rsidTr="00C41D15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Pr="00476120" w:rsidRDefault="00534E41" w:rsidP="006B1D7B">
            <w:pPr>
              <w:pStyle w:val="TableParagraph"/>
              <w:spacing w:line="241" w:lineRule="auto"/>
              <w:ind w:left="102" w:right="841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Таблицы</w:t>
            </w:r>
            <w:r w:rsidRPr="00476120">
              <w:rPr>
                <w:rFonts w:ascii="Times New Roman" w:hAnsi="Times New Roman"/>
                <w:lang w:val="ru-RU"/>
              </w:rPr>
              <w:t xml:space="preserve"> по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русскому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языку</w:t>
            </w:r>
            <w:r w:rsidRPr="00476120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 xml:space="preserve">по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всем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разделам</w:t>
            </w:r>
            <w:r w:rsidRPr="00476120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школьного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курса.</w:t>
            </w:r>
          </w:p>
        </w:tc>
        <w:tc>
          <w:tcPr>
            <w:tcW w:w="2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E41" w:rsidRDefault="00534E41" w:rsidP="00C933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120">
              <w:rPr>
                <w:rFonts w:ascii="Times New Roman" w:hAnsi="Times New Roman"/>
                <w:spacing w:val="-1"/>
                <w:sz w:val="22"/>
              </w:rPr>
              <w:t>Таблицы,</w:t>
            </w:r>
            <w:r w:rsidRPr="00476120">
              <w:rPr>
                <w:rFonts w:ascii="Times New Roman" w:hAnsi="Times New Roman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33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схемы,</w:t>
            </w:r>
            <w:r w:rsidRPr="00476120">
              <w:rPr>
                <w:rFonts w:ascii="Times New Roman" w:hAnsi="Times New Roman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33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портреты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ab/>
            </w:r>
            <w:r w:rsidRPr="00476120">
              <w:rPr>
                <w:rFonts w:ascii="Times New Roman" w:hAnsi="Times New Roman"/>
                <w:sz w:val="22"/>
              </w:rPr>
              <w:tab/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представлены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ab/>
            </w:r>
            <w:r w:rsidRPr="00476120">
              <w:rPr>
                <w:rFonts w:ascii="Times New Roman" w:hAnsi="Times New Roman"/>
                <w:spacing w:val="-1"/>
                <w:sz w:val="22"/>
              </w:rPr>
              <w:tab/>
            </w:r>
            <w:r w:rsidRPr="00476120">
              <w:rPr>
                <w:rFonts w:ascii="Times New Roman" w:hAnsi="Times New Roman"/>
                <w:sz w:val="22"/>
              </w:rPr>
              <w:t>в</w:t>
            </w:r>
            <w:r w:rsidRPr="00476120">
              <w:rPr>
                <w:rFonts w:ascii="Times New Roman" w:hAnsi="Times New Roman"/>
                <w:spacing w:val="23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демонстрационном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ab/>
            </w:r>
            <w:r w:rsidRPr="00476120">
              <w:rPr>
                <w:rFonts w:ascii="Times New Roman" w:hAnsi="Times New Roman"/>
                <w:spacing w:val="-1"/>
                <w:sz w:val="22"/>
              </w:rPr>
              <w:tab/>
              <w:t>(настенном)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ab/>
            </w:r>
            <w:r w:rsidRPr="00476120">
              <w:rPr>
                <w:rFonts w:ascii="Times New Roman" w:hAnsi="Times New Roman"/>
                <w:sz w:val="22"/>
              </w:rPr>
              <w:t>и</w:t>
            </w:r>
            <w:r w:rsidRPr="00476120">
              <w:rPr>
                <w:rFonts w:ascii="Times New Roman" w:hAnsi="Times New Roman"/>
                <w:spacing w:val="31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индивидуально-раздаточном</w:t>
            </w:r>
            <w:r w:rsidRPr="00476120">
              <w:rPr>
                <w:rFonts w:ascii="Times New Roman" w:hAnsi="Times New Roman"/>
                <w:spacing w:val="25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вариантах,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ab/>
            </w:r>
            <w:r w:rsidRPr="00476120">
              <w:rPr>
                <w:rFonts w:ascii="Times New Roman" w:hAnsi="Times New Roman"/>
                <w:sz w:val="22"/>
              </w:rPr>
              <w:t>в</w:t>
            </w:r>
            <w:r w:rsidRPr="00476120">
              <w:rPr>
                <w:rFonts w:ascii="Times New Roman" w:hAnsi="Times New Roman"/>
                <w:sz w:val="22"/>
              </w:rPr>
              <w:tab/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полиграфических</w:t>
            </w:r>
            <w:r w:rsidRPr="00476120">
              <w:rPr>
                <w:rFonts w:ascii="Times New Roman" w:hAnsi="Times New Roman"/>
                <w:spacing w:val="31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изданиях</w:t>
            </w:r>
            <w:r w:rsidRPr="00476120">
              <w:rPr>
                <w:rFonts w:ascii="Times New Roman" w:hAnsi="Times New Roman"/>
                <w:sz w:val="22"/>
              </w:rPr>
              <w:t xml:space="preserve"> и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на</w:t>
            </w:r>
            <w:r w:rsidRPr="00476120">
              <w:rPr>
                <w:rFonts w:ascii="Times New Roman" w:hAnsi="Times New Roman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электронных</w:t>
            </w:r>
            <w:r w:rsidRPr="00476120">
              <w:rPr>
                <w:rFonts w:ascii="Times New Roman" w:hAnsi="Times New Roman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носителях.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C41D15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Pr="00476120" w:rsidRDefault="00534E41" w:rsidP="006B1D7B">
            <w:pPr>
              <w:pStyle w:val="TableParagraph"/>
              <w:spacing w:line="241" w:lineRule="auto"/>
              <w:ind w:left="102" w:right="1090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Схемы</w:t>
            </w:r>
            <w:r w:rsidRPr="00476120">
              <w:rPr>
                <w:rFonts w:ascii="Times New Roman" w:hAnsi="Times New Roman"/>
                <w:lang w:val="ru-RU"/>
              </w:rPr>
              <w:t xml:space="preserve"> по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русскому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языку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 xml:space="preserve">по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всем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разделам</w:t>
            </w:r>
            <w:r w:rsidRPr="00476120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школьного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курса.</w:t>
            </w:r>
          </w:p>
        </w:tc>
        <w:tc>
          <w:tcPr>
            <w:tcW w:w="22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C41D15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Pr="00476120" w:rsidRDefault="00534E41" w:rsidP="006B1D7B">
            <w:pPr>
              <w:pStyle w:val="TableParagraph"/>
              <w:spacing w:line="241" w:lineRule="auto"/>
              <w:ind w:left="102" w:right="134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Репродукции</w:t>
            </w:r>
            <w:r w:rsidRPr="00476120">
              <w:rPr>
                <w:rFonts w:ascii="Times New Roman" w:hAnsi="Times New Roman"/>
                <w:lang w:val="ru-RU"/>
              </w:rPr>
              <w:t xml:space="preserve"> картин</w:t>
            </w:r>
            <w:r w:rsidRPr="00476120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русской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живописи</w:t>
            </w:r>
            <w:r w:rsidRPr="00476120">
              <w:rPr>
                <w:rFonts w:ascii="Times New Roman" w:hAnsi="Times New Roman"/>
                <w:lang w:val="ru-RU"/>
              </w:rPr>
              <w:t xml:space="preserve"> для 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47612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речи.</w:t>
            </w:r>
          </w:p>
        </w:tc>
        <w:tc>
          <w:tcPr>
            <w:tcW w:w="22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C41D15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Pr="00C06211" w:rsidRDefault="00534E41" w:rsidP="00C0621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</w:rPr>
              <w:t>Портреты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русских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-1"/>
                <w:lang w:val="ru-RU"/>
              </w:rPr>
              <w:t>писателей</w:t>
            </w:r>
          </w:p>
        </w:tc>
        <w:tc>
          <w:tcPr>
            <w:tcW w:w="22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C41D15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Pr="00610B48" w:rsidRDefault="00534E41" w:rsidP="00C0621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Портреты русских лингвистов</w:t>
            </w:r>
          </w:p>
        </w:tc>
        <w:tc>
          <w:tcPr>
            <w:tcW w:w="22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C41D15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Pr="00476120" w:rsidRDefault="00534E41" w:rsidP="006B1D7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Плакаты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 xml:space="preserve">с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высказываниями </w:t>
            </w:r>
            <w:r w:rsidRPr="00476120">
              <w:rPr>
                <w:rFonts w:ascii="Times New Roman" w:hAnsi="Times New Roman"/>
                <w:lang w:val="ru-RU"/>
              </w:rPr>
              <w:t xml:space="preserve">о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русском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языке.</w:t>
            </w:r>
          </w:p>
        </w:tc>
        <w:tc>
          <w:tcPr>
            <w:tcW w:w="22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C41D15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Pr="00476120" w:rsidRDefault="00534E41" w:rsidP="006B1D7B">
            <w:pPr>
              <w:pStyle w:val="TableParagraph"/>
              <w:spacing w:line="239" w:lineRule="auto"/>
              <w:ind w:left="102" w:right="848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Раздаточный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материал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>по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всем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разделам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курса</w:t>
            </w:r>
            <w:r w:rsidRPr="00476120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русского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языка.</w:t>
            </w:r>
          </w:p>
        </w:tc>
        <w:tc>
          <w:tcPr>
            <w:tcW w:w="22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C41D15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Pr="00476120" w:rsidRDefault="00534E41" w:rsidP="006B1D7B">
            <w:pPr>
              <w:pStyle w:val="TableParagraph"/>
              <w:spacing w:line="239" w:lineRule="auto"/>
              <w:ind w:left="102" w:right="848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Иллюстративный материал к урокам литературы</w:t>
            </w:r>
          </w:p>
        </w:tc>
        <w:tc>
          <w:tcPr>
            <w:tcW w:w="22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C41D15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Pr="00476120" w:rsidRDefault="00534E41" w:rsidP="006B1D7B">
            <w:pPr>
              <w:pStyle w:val="TableParagraph"/>
              <w:spacing w:line="241" w:lineRule="auto"/>
              <w:ind w:left="102" w:right="1016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Демонстрационные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карточки</w:t>
            </w:r>
            <w:r w:rsidRPr="00476120">
              <w:rPr>
                <w:rFonts w:ascii="Times New Roman" w:hAnsi="Times New Roman"/>
                <w:lang w:val="ru-RU"/>
              </w:rPr>
              <w:t xml:space="preserve"> со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словами </w:t>
            </w:r>
            <w:r w:rsidRPr="00476120">
              <w:rPr>
                <w:rFonts w:ascii="Times New Roman" w:hAnsi="Times New Roman"/>
                <w:lang w:val="ru-RU"/>
              </w:rPr>
              <w:t>для</w:t>
            </w:r>
            <w:r w:rsidRPr="0047612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запоминания.</w:t>
            </w:r>
          </w:p>
        </w:tc>
        <w:tc>
          <w:tcPr>
            <w:tcW w:w="22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C41D15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Pr="00476120" w:rsidRDefault="00534E41" w:rsidP="006B1D7B">
            <w:pPr>
              <w:pStyle w:val="TableParagraph"/>
              <w:spacing w:line="241" w:lineRule="auto"/>
              <w:ind w:left="102" w:right="963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Альбомы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демонстрационного</w:t>
            </w:r>
            <w:r w:rsidRPr="00476120">
              <w:rPr>
                <w:rFonts w:ascii="Times New Roman" w:hAnsi="Times New Roman"/>
                <w:lang w:val="ru-RU"/>
              </w:rPr>
              <w:t xml:space="preserve"> и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раздаточного</w:t>
            </w:r>
            <w:r w:rsidRPr="00476120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материала</w:t>
            </w:r>
            <w:r w:rsidRPr="00476120">
              <w:rPr>
                <w:rFonts w:ascii="Times New Roman" w:hAnsi="Times New Roman"/>
                <w:lang w:val="ru-RU"/>
              </w:rPr>
              <w:t xml:space="preserve"> по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всем</w:t>
            </w:r>
            <w:r w:rsidRPr="00476120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разделам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курса</w:t>
            </w:r>
          </w:p>
        </w:tc>
        <w:tc>
          <w:tcPr>
            <w:tcW w:w="22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AE5A62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534E41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Pr="00476120" w:rsidRDefault="00534E41" w:rsidP="006B1D7B">
            <w:pPr>
              <w:pStyle w:val="TableParagraph"/>
              <w:spacing w:line="241" w:lineRule="auto"/>
              <w:ind w:left="102" w:right="963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Задания по развитию речи 5 класс</w:t>
            </w:r>
          </w:p>
        </w:tc>
        <w:tc>
          <w:tcPr>
            <w:tcW w:w="225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534E41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TableParagraph"/>
              <w:spacing w:line="241" w:lineRule="auto"/>
              <w:ind w:left="102" w:right="963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Словарь живого великорусского языка И.С. Даля</w:t>
            </w:r>
          </w:p>
        </w:tc>
        <w:tc>
          <w:tcPr>
            <w:tcW w:w="225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534E41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534E41">
            <w:pPr>
              <w:pStyle w:val="TableParagraph"/>
              <w:spacing w:line="241" w:lineRule="auto"/>
              <w:ind w:left="102" w:right="166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Словарь этимологический</w:t>
            </w:r>
          </w:p>
        </w:tc>
        <w:tc>
          <w:tcPr>
            <w:tcW w:w="225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534E41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534E41">
            <w:pPr>
              <w:pStyle w:val="TableParagraph"/>
              <w:spacing w:line="241" w:lineRule="auto"/>
              <w:ind w:left="102" w:right="166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Словарь омонимов, синонимов</w:t>
            </w:r>
          </w:p>
        </w:tc>
        <w:tc>
          <w:tcPr>
            <w:tcW w:w="225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534E41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534E41">
            <w:pPr>
              <w:pStyle w:val="TableParagraph"/>
              <w:spacing w:line="241" w:lineRule="auto"/>
              <w:ind w:left="102" w:right="166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Орфографический словарь</w:t>
            </w:r>
          </w:p>
        </w:tc>
        <w:tc>
          <w:tcPr>
            <w:tcW w:w="225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534E41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534E41">
            <w:pPr>
              <w:pStyle w:val="TableParagraph"/>
              <w:spacing w:line="241" w:lineRule="auto"/>
              <w:ind w:left="102" w:right="166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Словарь ударений</w:t>
            </w:r>
          </w:p>
        </w:tc>
        <w:tc>
          <w:tcPr>
            <w:tcW w:w="225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534E41">
        <w:trPr>
          <w:cantSplit/>
          <w:trHeight w:val="51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E41" w:rsidRDefault="00534E41" w:rsidP="00AE5A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 xml:space="preserve">2. </w:t>
            </w:r>
            <w:r w:rsidR="00AE5A62">
              <w:rPr>
                <w:rFonts w:ascii="Times New Roman" w:hAnsi="Times New Roman"/>
                <w:b/>
                <w:spacing w:val="-2"/>
                <w:sz w:val="22"/>
              </w:rPr>
              <w:t>Технические средства обучения (ТСО)</w:t>
            </w:r>
          </w:p>
        </w:tc>
      </w:tr>
      <w:tr w:rsidR="00534E41" w:rsidRPr="00DC6F7C" w:rsidTr="00534E41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E41" w:rsidRDefault="00534E41" w:rsidP="006B1D7B">
            <w:pPr>
              <w:pStyle w:val="TableParagraph"/>
              <w:spacing w:line="241" w:lineRule="auto"/>
              <w:ind w:left="102" w:right="963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Компьютер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534E41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E41" w:rsidRDefault="00AE5A62" w:rsidP="00AE5A62">
            <w:pPr>
              <w:pStyle w:val="TableParagraph"/>
              <w:spacing w:line="241" w:lineRule="auto"/>
              <w:ind w:left="102" w:right="24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Мультимедийный п</w:t>
            </w:r>
            <w:r w:rsidR="00534E41">
              <w:rPr>
                <w:rFonts w:ascii="Times New Roman" w:hAnsi="Times New Roman"/>
                <w:spacing w:val="-1"/>
                <w:lang w:val="ru-RU"/>
              </w:rPr>
              <w:t>роектор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на кронштейне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4E41" w:rsidRPr="00DC6F7C" w:rsidTr="00534E41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E41" w:rsidRDefault="00AE5A62" w:rsidP="006B1D7B">
            <w:pPr>
              <w:pStyle w:val="TableParagraph"/>
              <w:spacing w:line="241" w:lineRule="auto"/>
              <w:ind w:left="102" w:right="963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Интерактивная доска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AE5A62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E41" w:rsidRDefault="00534E41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E5A62" w:rsidRPr="00DC6F7C" w:rsidTr="00534E41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62" w:rsidRDefault="00AE5A62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A62" w:rsidRDefault="00AE5A62" w:rsidP="006B1D7B">
            <w:pPr>
              <w:pStyle w:val="TableParagraph"/>
              <w:spacing w:line="241" w:lineRule="auto"/>
              <w:ind w:left="102" w:right="963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Документ-камера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2" w:rsidRDefault="00AE5A62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A62" w:rsidRDefault="00AE5A62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62" w:rsidRDefault="00AE5A62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5978" w:rsidRPr="00DC6F7C" w:rsidTr="00534E41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78" w:rsidRDefault="00105978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978" w:rsidRDefault="00105978" w:rsidP="006B1D7B">
            <w:pPr>
              <w:pStyle w:val="TableParagraph"/>
              <w:spacing w:line="241" w:lineRule="auto"/>
              <w:ind w:left="102" w:right="963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Ноутбук (2 шт.)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8" w:rsidRDefault="00105978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978" w:rsidRDefault="00105978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78" w:rsidRDefault="00105978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E5A62" w:rsidRPr="00DC6F7C" w:rsidTr="00AE5A62">
        <w:trPr>
          <w:cantSplit/>
          <w:trHeight w:val="60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62" w:rsidRDefault="00105978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 xml:space="preserve">3. </w:t>
            </w:r>
            <w:r w:rsidR="00AE5A62">
              <w:rPr>
                <w:rFonts w:ascii="Times New Roman" w:hAnsi="Times New Roman"/>
                <w:b/>
                <w:spacing w:val="-2"/>
                <w:sz w:val="22"/>
              </w:rPr>
              <w:t>ИНФОРМАЦИОННО-КОММУНИКЦИОННЫЕ</w:t>
            </w:r>
            <w:r w:rsidR="00AE5A62">
              <w:rPr>
                <w:rFonts w:ascii="Times New Roman" w:hAnsi="Times New Roman"/>
                <w:b/>
                <w:spacing w:val="-1"/>
                <w:sz w:val="22"/>
              </w:rPr>
              <w:t xml:space="preserve"> СРЕДСТВА</w:t>
            </w:r>
          </w:p>
        </w:tc>
      </w:tr>
      <w:tr w:rsidR="00AE5A62" w:rsidRPr="00DC6F7C" w:rsidTr="004B1AA2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62" w:rsidRDefault="00105978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A62" w:rsidRPr="00476120" w:rsidRDefault="00AE5A62" w:rsidP="006B1D7B">
            <w:pPr>
              <w:pStyle w:val="TableParagraph"/>
              <w:spacing w:line="239" w:lineRule="auto"/>
              <w:ind w:left="102"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Мультимедийные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обучающие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программы</w:t>
            </w:r>
            <w:r w:rsidRPr="00476120">
              <w:rPr>
                <w:rFonts w:ascii="Times New Roman" w:hAnsi="Times New Roman"/>
                <w:lang w:val="ru-RU"/>
              </w:rPr>
              <w:t xml:space="preserve"> и</w:t>
            </w:r>
            <w:r w:rsidRPr="00476120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электронные</w:t>
            </w:r>
            <w:r w:rsidRPr="0047612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учебники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основным разделам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курса</w:t>
            </w:r>
            <w:r w:rsidRPr="00476120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русского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(родного)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языка.</w:t>
            </w: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62" w:rsidRDefault="00AE5A62" w:rsidP="00AE5A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6120">
              <w:rPr>
                <w:rFonts w:ascii="Times New Roman" w:hAnsi="Times New Roman"/>
                <w:spacing w:val="-1"/>
                <w:sz w:val="22"/>
              </w:rPr>
              <w:t>Мультимедийные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ab/>
            </w:r>
            <w:r w:rsidRPr="00476120">
              <w:rPr>
                <w:rFonts w:ascii="Times New Roman" w:hAnsi="Times New Roman"/>
                <w:spacing w:val="-1"/>
                <w:sz w:val="22"/>
              </w:rPr>
              <w:tab/>
              <w:t>обучающие</w:t>
            </w:r>
            <w:r w:rsidRPr="00476120">
              <w:rPr>
                <w:rFonts w:ascii="Times New Roman" w:hAnsi="Times New Roman"/>
                <w:spacing w:val="27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программы</w:t>
            </w:r>
            <w:r w:rsidRPr="00476120">
              <w:rPr>
                <w:rFonts w:ascii="Times New Roman" w:hAnsi="Times New Roman"/>
                <w:spacing w:val="29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z w:val="22"/>
              </w:rPr>
              <w:t>и</w:t>
            </w:r>
            <w:r w:rsidRPr="00476120">
              <w:rPr>
                <w:rFonts w:ascii="Times New Roman" w:hAnsi="Times New Roman"/>
                <w:spacing w:val="28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электронные</w:t>
            </w:r>
            <w:r w:rsidRPr="00476120">
              <w:rPr>
                <w:rFonts w:ascii="Times New Roman" w:hAnsi="Times New Roman"/>
                <w:spacing w:val="31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учебники</w:t>
            </w:r>
            <w:r w:rsidRPr="00476120">
              <w:rPr>
                <w:rFonts w:ascii="Times New Roman" w:hAnsi="Times New Roman"/>
                <w:spacing w:val="31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носят</w:t>
            </w:r>
            <w:r w:rsidRPr="00476120">
              <w:rPr>
                <w:rFonts w:ascii="Times New Roman" w:hAnsi="Times New Roman"/>
                <w:spacing w:val="36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проблемно-тематический</w:t>
            </w:r>
            <w:r w:rsidRPr="00476120">
              <w:rPr>
                <w:rFonts w:ascii="Times New Roman" w:hAnsi="Times New Roman"/>
                <w:spacing w:val="11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характер</w:t>
            </w:r>
            <w:r w:rsidRPr="00476120">
              <w:rPr>
                <w:rFonts w:ascii="Times New Roman" w:hAnsi="Times New Roman"/>
                <w:spacing w:val="15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z w:val="22"/>
              </w:rPr>
              <w:t>и</w:t>
            </w:r>
            <w:r w:rsidRPr="00476120">
              <w:rPr>
                <w:rFonts w:ascii="Times New Roman" w:hAnsi="Times New Roman"/>
                <w:spacing w:val="39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обеспечива</w:t>
            </w:r>
            <w:r>
              <w:rPr>
                <w:rFonts w:ascii="Times New Roman" w:hAnsi="Times New Roman"/>
                <w:spacing w:val="-1"/>
                <w:sz w:val="22"/>
              </w:rPr>
              <w:t>ю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т</w:t>
            </w:r>
            <w:r w:rsidRPr="00476120">
              <w:rPr>
                <w:rFonts w:ascii="Times New Roman" w:hAnsi="Times New Roman"/>
                <w:spacing w:val="4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дополнительные</w:t>
            </w:r>
            <w:r w:rsidRPr="00476120">
              <w:rPr>
                <w:rFonts w:ascii="Times New Roman" w:hAnsi="Times New Roman"/>
                <w:spacing w:val="7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условия</w:t>
            </w:r>
            <w:r w:rsidRPr="00476120">
              <w:rPr>
                <w:rFonts w:ascii="Times New Roman" w:hAnsi="Times New Roman"/>
                <w:spacing w:val="39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z w:val="22"/>
              </w:rPr>
              <w:t>для</w:t>
            </w:r>
            <w:r w:rsidRPr="00476120">
              <w:rPr>
                <w:rFonts w:ascii="Times New Roman" w:hAnsi="Times New Roman"/>
                <w:spacing w:val="12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изучения</w:t>
            </w:r>
            <w:r w:rsidRPr="00476120">
              <w:rPr>
                <w:rFonts w:ascii="Times New Roman" w:hAnsi="Times New Roman"/>
                <w:spacing w:val="11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отдельных</w:t>
            </w:r>
            <w:r w:rsidRPr="00476120">
              <w:rPr>
                <w:rFonts w:ascii="Times New Roman" w:hAnsi="Times New Roman"/>
                <w:spacing w:val="10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предметных</w:t>
            </w:r>
            <w:r w:rsidRPr="00476120">
              <w:rPr>
                <w:rFonts w:ascii="Times New Roman" w:hAnsi="Times New Roman"/>
                <w:spacing w:val="27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z w:val="22"/>
              </w:rPr>
              <w:t>тем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 w:rsidRPr="00476120">
              <w:rPr>
                <w:rFonts w:ascii="Times New Roman" w:hAnsi="Times New Roman"/>
                <w:sz w:val="22"/>
              </w:rPr>
              <w:t xml:space="preserve">и </w:t>
            </w:r>
            <w:r w:rsidRPr="00476120">
              <w:rPr>
                <w:rFonts w:ascii="Times New Roman" w:hAnsi="Times New Roman"/>
                <w:spacing w:val="-1"/>
                <w:sz w:val="22"/>
              </w:rPr>
              <w:t>разделов ОП.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A62" w:rsidRDefault="004F4B0A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62" w:rsidRDefault="00AE5A62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E5A62" w:rsidRPr="00DC6F7C" w:rsidTr="004B1AA2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62" w:rsidRDefault="00105978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A62" w:rsidRPr="00476120" w:rsidRDefault="00AE5A62" w:rsidP="00AE5A62">
            <w:pPr>
              <w:pStyle w:val="TableParagraph"/>
              <w:tabs>
                <w:tab w:val="left" w:pos="2002"/>
              </w:tabs>
              <w:spacing w:line="239" w:lineRule="auto"/>
              <w:ind w:left="102" w:right="275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Мультимедийные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476120">
              <w:rPr>
                <w:rFonts w:ascii="Times New Roman" w:hAnsi="Times New Roman"/>
                <w:spacing w:val="-1"/>
                <w:lang w:val="ru-RU"/>
              </w:rPr>
              <w:t>тренинговые</w:t>
            </w:r>
            <w:proofErr w:type="spellEnd"/>
            <w:r w:rsidRPr="0047612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476120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контролирующие</w:t>
            </w:r>
            <w:r w:rsidRPr="00476120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программы</w:t>
            </w:r>
            <w:r w:rsidRPr="00476120">
              <w:rPr>
                <w:rFonts w:ascii="Times New Roman" w:hAnsi="Times New Roman"/>
                <w:lang w:val="ru-RU"/>
              </w:rPr>
              <w:t xml:space="preserve">  по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всем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разделам</w:t>
            </w:r>
            <w:r w:rsidRPr="00476120">
              <w:rPr>
                <w:rFonts w:ascii="Times New Roman" w:hAnsi="Times New Roman"/>
                <w:lang w:val="ru-RU"/>
              </w:rPr>
              <w:t xml:space="preserve"> 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курса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русского</w:t>
            </w:r>
            <w:r w:rsidRPr="00476120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языка</w:t>
            </w:r>
          </w:p>
        </w:tc>
        <w:tc>
          <w:tcPr>
            <w:tcW w:w="2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2" w:rsidRDefault="00AE5A62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A62" w:rsidRDefault="004F4B0A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62" w:rsidRDefault="00AE5A62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F4B0A" w:rsidRPr="00DC6F7C" w:rsidTr="00534E41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0A" w:rsidRDefault="00105978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0A" w:rsidRPr="00476120" w:rsidRDefault="004F4B0A" w:rsidP="006B1D7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Электронные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библиотеки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 xml:space="preserve">по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курсу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русского</w:t>
            </w:r>
            <w:r w:rsidRPr="00476120">
              <w:rPr>
                <w:rFonts w:ascii="Times New Roman" w:hAnsi="Times New Roman"/>
                <w:lang w:val="ru-RU"/>
              </w:rPr>
              <w:t xml:space="preserve"> 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языка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A" w:rsidRPr="00476120" w:rsidRDefault="004F4B0A" w:rsidP="004F4B0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Электронные</w:t>
            </w:r>
            <w:r w:rsidRPr="00476120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библиотеки</w:t>
            </w:r>
            <w:r w:rsidRPr="00476120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>размещены</w:t>
            </w:r>
            <w:r w:rsidRPr="00476120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>на</w:t>
            </w:r>
            <w:r w:rsidRPr="00476120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CD</w:t>
            </w:r>
            <w:r w:rsidRPr="0047612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ROM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B0A" w:rsidRDefault="004F4B0A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0A" w:rsidRDefault="004F4B0A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4B0A" w:rsidRDefault="004F4B0A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F4B0A" w:rsidRPr="00DC6F7C" w:rsidTr="00534E41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0A" w:rsidRDefault="00105978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B0A" w:rsidRPr="00476120" w:rsidRDefault="004F4B0A" w:rsidP="006B1D7B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Игровые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компьютерные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программы</w:t>
            </w:r>
            <w:r w:rsidRPr="00476120">
              <w:rPr>
                <w:rFonts w:ascii="Times New Roman" w:hAnsi="Times New Roman"/>
                <w:lang w:val="ru-RU"/>
              </w:rPr>
              <w:t xml:space="preserve"> (по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разделам</w:t>
            </w:r>
            <w:r w:rsidRPr="0047612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курса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русского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языка)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A" w:rsidRPr="00476120" w:rsidRDefault="004F4B0A" w:rsidP="006B1D7B">
            <w:pPr>
              <w:pStyle w:val="TableParagraph"/>
              <w:tabs>
                <w:tab w:val="left" w:pos="1313"/>
                <w:tab w:val="left" w:pos="2073"/>
                <w:tab w:val="left" w:pos="3693"/>
              </w:tabs>
              <w:spacing w:line="241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w w:val="95"/>
                <w:lang w:val="ru-RU"/>
              </w:rPr>
              <w:t>Могут</w:t>
            </w:r>
            <w:r w:rsidRPr="00476120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быть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ab/>
            </w:r>
            <w:proofErr w:type="gramStart"/>
            <w:r w:rsidRPr="00476120">
              <w:rPr>
                <w:rFonts w:ascii="Times New Roman" w:hAnsi="Times New Roman"/>
                <w:spacing w:val="-1"/>
                <w:lang w:val="ru-RU"/>
              </w:rPr>
              <w:t>использованы</w:t>
            </w:r>
            <w:proofErr w:type="gramEnd"/>
            <w:r w:rsidRPr="00476120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476120">
              <w:rPr>
                <w:rFonts w:ascii="Times New Roman" w:hAnsi="Times New Roman"/>
                <w:lang w:val="ru-RU"/>
              </w:rPr>
              <w:t>в</w:t>
            </w:r>
            <w:r w:rsidRPr="0047612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 xml:space="preserve">домашних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условиях.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B0A" w:rsidRDefault="004F4B0A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0A" w:rsidRDefault="004F4B0A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5978" w:rsidRPr="00DC6F7C" w:rsidTr="00105978">
        <w:trPr>
          <w:cantSplit/>
          <w:trHeight w:val="60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78" w:rsidRPr="00105978" w:rsidRDefault="00105978" w:rsidP="006B1D7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>Учебно-практическое оборудование</w:t>
            </w:r>
          </w:p>
        </w:tc>
      </w:tr>
      <w:tr w:rsidR="00105978" w:rsidRPr="00DC6F7C" w:rsidTr="00534E41">
        <w:trPr>
          <w:cantSplit/>
          <w:trHeight w:val="600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78" w:rsidRDefault="00105978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978" w:rsidRPr="00476120" w:rsidRDefault="00105978" w:rsidP="006B1D7B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Доска магнитная меловая (2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8" w:rsidRPr="00476120" w:rsidRDefault="00105978" w:rsidP="006B1D7B">
            <w:pPr>
              <w:pStyle w:val="TableParagraph"/>
              <w:tabs>
                <w:tab w:val="left" w:pos="1313"/>
                <w:tab w:val="left" w:pos="2073"/>
                <w:tab w:val="left" w:pos="3693"/>
              </w:tabs>
              <w:spacing w:line="241" w:lineRule="auto"/>
              <w:ind w:left="102" w:right="98"/>
              <w:rPr>
                <w:rFonts w:ascii="Times New Roman" w:hAnsi="Times New Roman"/>
                <w:spacing w:val="-1"/>
                <w:w w:val="95"/>
                <w:lang w:val="ru-RU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978" w:rsidRDefault="00105978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78" w:rsidRDefault="00105978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3460" w:rsidRDefault="00105978"/>
    <w:sectPr w:rsidR="00C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11"/>
    <w:rsid w:val="00024732"/>
    <w:rsid w:val="0007189A"/>
    <w:rsid w:val="00105978"/>
    <w:rsid w:val="00164BAB"/>
    <w:rsid w:val="004F4B0A"/>
    <w:rsid w:val="00534E41"/>
    <w:rsid w:val="00610B48"/>
    <w:rsid w:val="00747EE2"/>
    <w:rsid w:val="00AE5A62"/>
    <w:rsid w:val="00C06211"/>
    <w:rsid w:val="00C93351"/>
    <w:rsid w:val="00E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62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62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C06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621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62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62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C06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621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4</cp:revision>
  <dcterms:created xsi:type="dcterms:W3CDTF">2018-10-08T23:19:00Z</dcterms:created>
  <dcterms:modified xsi:type="dcterms:W3CDTF">2018-10-09T00:49:00Z</dcterms:modified>
</cp:coreProperties>
</file>