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15" w:rsidRDefault="00276315" w:rsidP="002763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АНАЛИЗ ОСНАЩЕННОСТИ КАБИНЕТА </w:t>
      </w:r>
      <w:r>
        <w:rPr>
          <w:b/>
        </w:rPr>
        <w:t>МАТЕМАТИКИ</w:t>
      </w:r>
    </w:p>
    <w:p w:rsidR="00276315" w:rsidRDefault="00276315" w:rsidP="00276315">
      <w:pPr>
        <w:autoSpaceDE w:val="0"/>
        <w:autoSpaceDN w:val="0"/>
        <w:adjustRightInd w:val="0"/>
        <w:jc w:val="center"/>
        <w:rPr>
          <w:b/>
        </w:rPr>
      </w:pPr>
    </w:p>
    <w:p w:rsidR="00276315" w:rsidRDefault="00276315" w:rsidP="00276315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276315" w:rsidTr="00E02489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Pr="001E1338" w:rsidRDefault="00276315" w:rsidP="00E02489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Pr="00DC6F7C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Pr="00DC6F7C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Pr="00DC6F7C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276315" w:rsidRPr="00DC6F7C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математике 5-9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математике 5-6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7 – 9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и началам анализа 10-11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7-9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10-11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портретов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P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УЧЕБНО-ПРАКТИЧЕСКОЕ ОБОРУДОВАНИЕ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 классный деревянный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 классный деревянный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деревянная 1 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 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 60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Указка пластиковая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объемных моделей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631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P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  <w:r>
              <w:rPr>
                <w:rFonts w:ascii="Times New Roman" w:hAnsi="Times New Roman" w:cs="Times New Roman"/>
                <w:b/>
              </w:rPr>
              <w:t>ТЕХНИЧЕСКИЕ СРЕДСТВА ОБУЧЕНИЯ (ТСО)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15" w:rsidRDefault="0027631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227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227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мультимедийный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227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227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3C74DD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76" w:rsidRDefault="009C227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74DD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74DD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74DD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DD" w:rsidRDefault="003C74DD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3460" w:rsidRDefault="003C74DD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15"/>
    <w:rsid w:val="00024732"/>
    <w:rsid w:val="0007189A"/>
    <w:rsid w:val="00276315"/>
    <w:rsid w:val="003C74DD"/>
    <w:rsid w:val="009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6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3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276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6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3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276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1</cp:revision>
  <dcterms:created xsi:type="dcterms:W3CDTF">2018-10-10T21:29:00Z</dcterms:created>
  <dcterms:modified xsi:type="dcterms:W3CDTF">2018-10-10T21:52:00Z</dcterms:modified>
</cp:coreProperties>
</file>