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0" w:rsidRPr="005129C0" w:rsidRDefault="005129C0" w:rsidP="005129C0">
      <w:pPr>
        <w:rPr>
          <w:b/>
          <w:sz w:val="28"/>
          <w:szCs w:val="28"/>
        </w:rPr>
      </w:pPr>
      <w:bookmarkStart w:id="0" w:name="_GoBack"/>
      <w:r w:rsidRPr="005129C0">
        <w:rPr>
          <w:b/>
          <w:sz w:val="28"/>
          <w:szCs w:val="28"/>
        </w:rPr>
        <w:t>Приложение 1</w:t>
      </w:r>
    </w:p>
    <w:bookmarkEnd w:id="0"/>
    <w:p w:rsidR="005129C0" w:rsidRDefault="005129C0" w:rsidP="005129C0">
      <w:pPr>
        <w:rPr>
          <w:sz w:val="28"/>
          <w:szCs w:val="28"/>
        </w:rPr>
      </w:pPr>
    </w:p>
    <w:p w:rsidR="005129C0" w:rsidRDefault="005129C0" w:rsidP="005129C0">
      <w:pPr>
        <w:rPr>
          <w:b/>
          <w:sz w:val="40"/>
          <w:szCs w:val="40"/>
        </w:rPr>
      </w:pPr>
      <w:r w:rsidRPr="004E28B2">
        <w:rPr>
          <w:sz w:val="28"/>
          <w:szCs w:val="28"/>
        </w:rPr>
        <w:t>1 команда</w:t>
      </w:r>
      <w:r>
        <w:rPr>
          <w:sz w:val="28"/>
          <w:szCs w:val="28"/>
        </w:rPr>
        <w:t xml:space="preserve"> </w:t>
      </w:r>
      <w:r w:rsidRPr="004E28B2">
        <w:rPr>
          <w:sz w:val="28"/>
          <w:szCs w:val="28"/>
        </w:rPr>
        <w:t xml:space="preserve"> - </w:t>
      </w:r>
      <w:r w:rsidRPr="004E28B2">
        <w:rPr>
          <w:b/>
          <w:sz w:val="40"/>
          <w:szCs w:val="40"/>
        </w:rPr>
        <w:t xml:space="preserve"> лягушка</w:t>
      </w:r>
      <w:r>
        <w:rPr>
          <w:b/>
          <w:sz w:val="40"/>
          <w:szCs w:val="40"/>
        </w:rPr>
        <w:t xml:space="preserve">                   </w:t>
      </w:r>
    </w:p>
    <w:p w:rsidR="005129C0" w:rsidRPr="004E28B2" w:rsidRDefault="005129C0" w:rsidP="005129C0">
      <w:pPr>
        <w:tabs>
          <w:tab w:val="left" w:pos="21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Pr="004E28B2">
        <w:rPr>
          <w:b/>
          <w:sz w:val="40"/>
          <w:szCs w:val="40"/>
        </w:rPr>
        <w:t>.., а не…</w:t>
      </w:r>
    </w:p>
    <w:tbl>
      <w:tblPr>
        <w:tblpPr w:leftFromText="180" w:rightFromText="180" w:vertAnchor="text" w:horzAnchor="margin" w:tblpY="162"/>
        <w:tblOverlap w:val="never"/>
        <w:tblW w:w="95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9"/>
        <w:gridCol w:w="5125"/>
      </w:tblGrid>
      <w:tr w:rsidR="005129C0" w:rsidRPr="004E28B2" w:rsidTr="0034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4E28B2" w:rsidRDefault="005129C0" w:rsidP="003459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8B2">
              <w:rPr>
                <w:b/>
                <w:bCs/>
                <w:color w:val="000000"/>
                <w:sz w:val="28"/>
                <w:szCs w:val="28"/>
              </w:rPr>
              <w:t>Что делает?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4E28B2" w:rsidRDefault="005129C0" w:rsidP="003459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8B2">
              <w:rPr>
                <w:b/>
                <w:bCs/>
                <w:color w:val="000000"/>
                <w:sz w:val="28"/>
                <w:szCs w:val="28"/>
              </w:rPr>
              <w:t>Что такое же?</w:t>
            </w:r>
          </w:p>
        </w:tc>
      </w:tr>
      <w:tr w:rsidR="005129C0" w:rsidRPr="00ED0954" w:rsidTr="0034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</w:tr>
      <w:tr w:rsidR="005129C0" w:rsidRPr="00ED0954" w:rsidTr="0034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</w:tr>
      <w:tr w:rsidR="005129C0" w:rsidRPr="00ED0954" w:rsidTr="003459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</w:tr>
    </w:tbl>
    <w:p w:rsidR="005129C0" w:rsidRPr="004E28B2" w:rsidRDefault="005129C0" w:rsidP="005129C0">
      <w:pPr>
        <w:rPr>
          <w:sz w:val="28"/>
          <w:szCs w:val="28"/>
        </w:rPr>
      </w:pPr>
    </w:p>
    <w:p w:rsidR="005129C0" w:rsidRDefault="005129C0" w:rsidP="005129C0">
      <w:pPr>
        <w:rPr>
          <w:b/>
          <w:sz w:val="40"/>
          <w:szCs w:val="40"/>
        </w:rPr>
      </w:pPr>
    </w:p>
    <w:p w:rsidR="005129C0" w:rsidRPr="004E28B2" w:rsidRDefault="005129C0" w:rsidP="005129C0">
      <w:pPr>
        <w:rPr>
          <w:sz w:val="28"/>
          <w:szCs w:val="28"/>
        </w:rPr>
      </w:pPr>
    </w:p>
    <w:p w:rsidR="005129C0" w:rsidRPr="00B1493A" w:rsidRDefault="005129C0" w:rsidP="005129C0"/>
    <w:p w:rsidR="005129C0" w:rsidRPr="00B1493A" w:rsidRDefault="005129C0" w:rsidP="005129C0"/>
    <w:p w:rsidR="005129C0" w:rsidRDefault="005129C0" w:rsidP="005129C0"/>
    <w:p w:rsidR="005129C0" w:rsidRDefault="005129C0" w:rsidP="005129C0">
      <w:pPr>
        <w:rPr>
          <w:b/>
          <w:sz w:val="40"/>
          <w:szCs w:val="40"/>
        </w:rPr>
      </w:pPr>
      <w:r w:rsidRPr="004E28B2">
        <w:rPr>
          <w:sz w:val="28"/>
          <w:szCs w:val="28"/>
        </w:rPr>
        <w:t xml:space="preserve">2 команда  </w:t>
      </w:r>
      <w:r>
        <w:rPr>
          <w:sz w:val="28"/>
          <w:szCs w:val="28"/>
        </w:rPr>
        <w:t xml:space="preserve"> </w:t>
      </w:r>
      <w:r w:rsidRPr="004E28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2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28B2">
        <w:rPr>
          <w:b/>
          <w:sz w:val="40"/>
          <w:szCs w:val="40"/>
        </w:rPr>
        <w:t>роза</w:t>
      </w:r>
      <w:r>
        <w:rPr>
          <w:b/>
          <w:sz w:val="40"/>
          <w:szCs w:val="40"/>
        </w:rPr>
        <w:t xml:space="preserve">                        </w:t>
      </w:r>
    </w:p>
    <w:p w:rsidR="005129C0" w:rsidRPr="004E28B2" w:rsidRDefault="005129C0" w:rsidP="005129C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Pr="004E28B2">
        <w:rPr>
          <w:b/>
          <w:sz w:val="40"/>
          <w:szCs w:val="40"/>
        </w:rPr>
        <w:t>.., а не…</w:t>
      </w:r>
    </w:p>
    <w:tbl>
      <w:tblPr>
        <w:tblpPr w:leftFromText="180" w:rightFromText="180" w:vertAnchor="text" w:horzAnchor="margin" w:tblpY="168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93"/>
        <w:gridCol w:w="5542"/>
      </w:tblGrid>
      <w:tr w:rsidR="005129C0" w:rsidRPr="00ED0954" w:rsidTr="003459F6">
        <w:trPr>
          <w:tblCellSpacing w:w="0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4E28B2" w:rsidRDefault="005129C0" w:rsidP="003459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8B2">
              <w:rPr>
                <w:b/>
                <w:bCs/>
                <w:color w:val="000000"/>
                <w:sz w:val="28"/>
                <w:szCs w:val="28"/>
              </w:rPr>
              <w:t xml:space="preserve">Какой? 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4E28B2" w:rsidRDefault="005129C0" w:rsidP="003459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8B2">
              <w:rPr>
                <w:b/>
                <w:bCs/>
                <w:color w:val="000000"/>
                <w:sz w:val="28"/>
                <w:szCs w:val="28"/>
              </w:rPr>
              <w:t>Что такое же?</w:t>
            </w:r>
          </w:p>
        </w:tc>
      </w:tr>
      <w:tr w:rsidR="005129C0" w:rsidRPr="00ED0954" w:rsidTr="003459F6">
        <w:trPr>
          <w:tblCellSpacing w:w="0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</w:tr>
      <w:tr w:rsidR="005129C0" w:rsidRPr="00ED0954" w:rsidTr="003459F6">
        <w:trPr>
          <w:tblCellSpacing w:w="0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</w:tr>
      <w:tr w:rsidR="005129C0" w:rsidRPr="00ED0954" w:rsidTr="003459F6">
        <w:trPr>
          <w:tblCellSpacing w:w="0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9C0" w:rsidRPr="00ED0954" w:rsidRDefault="005129C0" w:rsidP="003459F6">
            <w:pPr>
              <w:jc w:val="center"/>
              <w:rPr>
                <w:color w:val="000000"/>
              </w:rPr>
            </w:pPr>
          </w:p>
        </w:tc>
      </w:tr>
    </w:tbl>
    <w:p w:rsidR="005129C0" w:rsidRPr="004E28B2" w:rsidRDefault="005129C0" w:rsidP="005129C0">
      <w:pPr>
        <w:rPr>
          <w:b/>
          <w:sz w:val="40"/>
          <w:szCs w:val="40"/>
        </w:rPr>
      </w:pPr>
    </w:p>
    <w:p w:rsidR="005129C0" w:rsidRPr="00B1493A" w:rsidRDefault="005129C0" w:rsidP="005129C0"/>
    <w:p w:rsidR="005129C0" w:rsidRPr="00B1493A" w:rsidRDefault="005129C0" w:rsidP="005129C0"/>
    <w:p w:rsidR="005129C0" w:rsidRPr="00B1493A" w:rsidRDefault="005129C0" w:rsidP="005129C0"/>
    <w:p w:rsidR="005129C0" w:rsidRDefault="005129C0" w:rsidP="005129C0"/>
    <w:p w:rsidR="00123B0D" w:rsidRDefault="00123B0D"/>
    <w:sectPr w:rsidR="0012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123B0D"/>
    <w:rsid w:val="005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2015-12-01T04:22:00Z</dcterms:created>
  <dcterms:modified xsi:type="dcterms:W3CDTF">2015-12-01T04:23:00Z</dcterms:modified>
</cp:coreProperties>
</file>